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22" w:rsidRDefault="00240C22" w:rsidP="00240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84057" cy="1724025"/>
            <wp:effectExtent l="19050" t="0" r="24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72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40C22" w:rsidP="00240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22">
        <w:rPr>
          <w:rFonts w:ascii="Times New Roman" w:hAnsi="Times New Roman" w:cs="Times New Roman"/>
          <w:b/>
          <w:sz w:val="28"/>
          <w:szCs w:val="28"/>
        </w:rPr>
        <w:t>Положение о родительском Комитете школы</w:t>
      </w:r>
    </w:p>
    <w:p w:rsidR="00240C22" w:rsidRPr="00240C22" w:rsidRDefault="00240C22" w:rsidP="00240C22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0C22" w:rsidRDefault="00240C22" w:rsidP="00240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240C22" w:rsidRPr="00240C22" w:rsidRDefault="00240C22" w:rsidP="00240C22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0C22" w:rsidRDefault="00240C22" w:rsidP="00240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0C2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0C22">
        <w:rPr>
          <w:rFonts w:ascii="Times New Roman" w:hAnsi="Times New Roman" w:cs="Times New Roman"/>
          <w:sz w:val="28"/>
          <w:szCs w:val="28"/>
        </w:rPr>
        <w:t xml:space="preserve"> В соответствии с Уставом школы</w:t>
      </w:r>
      <w:r>
        <w:rPr>
          <w:rFonts w:ascii="Times New Roman" w:hAnsi="Times New Roman" w:cs="Times New Roman"/>
          <w:sz w:val="28"/>
          <w:szCs w:val="28"/>
        </w:rPr>
        <w:t xml:space="preserve"> и в качестве органа общественного управления в школе действует общешкольный родительский Комитет, который созывается не реже одного раза в полугодие. В состав родительского Комитета школы входят представители родительских комитетов классов. Из членов родительского Комитета выбирается председатель.</w:t>
      </w:r>
    </w:p>
    <w:p w:rsidR="00240C22" w:rsidRPr="00240C22" w:rsidRDefault="00240C22" w:rsidP="00240C22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240C22" w:rsidRDefault="00240C22" w:rsidP="00240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Родительский Комитет (далее по тексту - Комитет) возглавляет председатель. Комитет подчиняется и подотчетен общешкольному родительскому собранию. Срок полномочий Комитета – один год.</w:t>
      </w:r>
    </w:p>
    <w:p w:rsidR="00240C22" w:rsidRPr="00240C22" w:rsidRDefault="00240C22" w:rsidP="00240C22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240C22" w:rsidRDefault="00240C22" w:rsidP="00240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Решения родительского Комитета принимаются простым большинством голосов при наличии на заседании 2/3 списочного состава из членов Комитета. Решения родительского Комитета носят рекомендательный характер с обязательным рассмотрением их администрацией школы.</w:t>
      </w:r>
    </w:p>
    <w:p w:rsidR="00240C22" w:rsidRPr="00240C22" w:rsidRDefault="00240C22" w:rsidP="00240C22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240C22" w:rsidRDefault="00240C22" w:rsidP="00240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22">
        <w:rPr>
          <w:rFonts w:ascii="Times New Roman" w:hAnsi="Times New Roman" w:cs="Times New Roman"/>
          <w:b/>
          <w:sz w:val="28"/>
          <w:szCs w:val="28"/>
        </w:rPr>
        <w:t>2. Основные задачи.</w:t>
      </w:r>
    </w:p>
    <w:p w:rsidR="00240C22" w:rsidRPr="00080366" w:rsidRDefault="00240C22" w:rsidP="00240C22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0C22" w:rsidRDefault="00240C22" w:rsidP="00240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Комитета являются:</w:t>
      </w:r>
    </w:p>
    <w:p w:rsidR="00240C22" w:rsidRDefault="00240C22" w:rsidP="00240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Содействие администрации школы:</w:t>
      </w:r>
    </w:p>
    <w:p w:rsidR="00240C22" w:rsidRDefault="00080366" w:rsidP="00240C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080366" w:rsidRDefault="00080366" w:rsidP="00240C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защите законных прав и интересов обучающихся;</w:t>
      </w:r>
    </w:p>
    <w:p w:rsidR="00080366" w:rsidRDefault="00080366" w:rsidP="0008036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и проведении общешкольных мероприятий.</w:t>
      </w:r>
    </w:p>
    <w:p w:rsidR="00080366" w:rsidRDefault="00080366" w:rsidP="00080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080366" w:rsidRPr="00080366" w:rsidRDefault="00080366" w:rsidP="0008036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080366" w:rsidRDefault="00080366" w:rsidP="000803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66">
        <w:rPr>
          <w:rFonts w:ascii="Times New Roman" w:hAnsi="Times New Roman" w:cs="Times New Roman"/>
          <w:b/>
          <w:sz w:val="28"/>
          <w:szCs w:val="28"/>
        </w:rPr>
        <w:t>3. Функции общешкольного родительского Комитета</w:t>
      </w:r>
    </w:p>
    <w:p w:rsidR="00080366" w:rsidRPr="00080366" w:rsidRDefault="00080366" w:rsidP="00080366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0366" w:rsidRDefault="00080366" w:rsidP="00080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0366">
        <w:rPr>
          <w:rFonts w:ascii="Times New Roman" w:hAnsi="Times New Roman" w:cs="Times New Roman"/>
          <w:sz w:val="28"/>
          <w:szCs w:val="28"/>
        </w:rPr>
        <w:t>К компетенции общешкольного родительского Комитета относятся:</w:t>
      </w:r>
    </w:p>
    <w:p w:rsidR="00080366" w:rsidRDefault="00080366" w:rsidP="00080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Социальная защита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0366" w:rsidRDefault="00080366" w:rsidP="00080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Внесение предложений по совершенствованию работы школы;</w:t>
      </w:r>
    </w:p>
    <w:p w:rsidR="00080366" w:rsidRDefault="00080366" w:rsidP="00080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 Знакомство с ходом и содержанием образовательного и воспитательного процесса;</w:t>
      </w:r>
    </w:p>
    <w:p w:rsidR="00080366" w:rsidRDefault="00080366" w:rsidP="00080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3.4. Содействие обеспечению оптимальных условий для организации образовательного процесса (оказание помощи в части приобретения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заготовки наглядных методических пособий);</w:t>
      </w:r>
    </w:p>
    <w:p w:rsidR="00080366" w:rsidRDefault="00080366" w:rsidP="00080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Координация действий классных родительских Комитетов;</w:t>
      </w:r>
    </w:p>
    <w:p w:rsidR="00080366" w:rsidRDefault="00080366" w:rsidP="00080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Проведение разъяснительной и консультативной работы среди родителей (законных представителей) обучающихся об их правах и обязанностях;</w:t>
      </w:r>
    </w:p>
    <w:p w:rsidR="00080366" w:rsidRDefault="00080366" w:rsidP="00080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Оказание содействия в проведении общешкольных мероприятий;</w:t>
      </w:r>
    </w:p>
    <w:p w:rsidR="00080366" w:rsidRDefault="00080366" w:rsidP="00080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3.8. </w:t>
      </w:r>
      <w:r w:rsidR="0030372B">
        <w:rPr>
          <w:rFonts w:ascii="Times New Roman" w:hAnsi="Times New Roman" w:cs="Times New Roman"/>
          <w:sz w:val="28"/>
          <w:szCs w:val="28"/>
        </w:rPr>
        <w:t>Участие в подготовке школы к новому ученому году;</w:t>
      </w:r>
    </w:p>
    <w:p w:rsidR="0030372B" w:rsidRDefault="0030372B" w:rsidP="00080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3.9. Совместный с администрацией школы контроль организации качества питания и медицинского обслуживания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372B" w:rsidRDefault="0030372B" w:rsidP="00080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3.10. Оказание помощи администрации школы в организации и проведении общешкольных родительских собраний;</w:t>
      </w:r>
    </w:p>
    <w:p w:rsidR="0030372B" w:rsidRDefault="0030372B" w:rsidP="00080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3.11. Рассмотрение обращений в свой адрес, а также обращений по вопросам, отнесенным настоящим Положением к компетенции Комитета, по поручению (просьбе) директора школы;</w:t>
      </w:r>
    </w:p>
    <w:p w:rsidR="0030372B" w:rsidRDefault="0030372B" w:rsidP="00080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3.12. Обсуждение локальных актов школы по вопросам, входящим в компетенцию Комитета;</w:t>
      </w:r>
    </w:p>
    <w:p w:rsidR="0030372B" w:rsidRDefault="0030372B" w:rsidP="00080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3.13. Участие в работе по обеспечению безопасных условий образовательного процесса, соблюдения санитарно-гигиенических правил и норм;</w:t>
      </w:r>
    </w:p>
    <w:p w:rsidR="0030372B" w:rsidRDefault="0030372B" w:rsidP="00080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3.14. Взаимодействия с общественными организациями по вопросам пропаганды школьных традиций, уклада школьной жизни;</w:t>
      </w:r>
    </w:p>
    <w:p w:rsidR="0030372B" w:rsidRDefault="0030372B" w:rsidP="00080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3.15. Взаимодействие с педагогическим коллективом по вопросам профилактики правонарушений, безнадзорности и беспризорности среди несовершеннолетних обучающихся;</w:t>
      </w:r>
    </w:p>
    <w:p w:rsidR="0030372B" w:rsidRDefault="0030372B" w:rsidP="00080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3.16. Взаимодействие с другими органами самоуправления школы по вопросам проведения общешкольных мероприятий и другим вопросам, относящимся к компетенции Комитета.</w:t>
      </w:r>
    </w:p>
    <w:p w:rsidR="0030372B" w:rsidRPr="00715D9D" w:rsidRDefault="0030372B" w:rsidP="0008036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372B" w:rsidRDefault="0030372B" w:rsidP="003037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2B">
        <w:rPr>
          <w:rFonts w:ascii="Times New Roman" w:hAnsi="Times New Roman" w:cs="Times New Roman"/>
          <w:b/>
          <w:sz w:val="28"/>
          <w:szCs w:val="28"/>
        </w:rPr>
        <w:t>4. Права родительского комитета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372B" w:rsidRPr="00715D9D" w:rsidRDefault="0030372B" w:rsidP="0030372B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372B" w:rsidRDefault="0030372B" w:rsidP="003037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372B">
        <w:rPr>
          <w:rFonts w:ascii="Times New Roman" w:hAnsi="Times New Roman" w:cs="Times New Roman"/>
          <w:sz w:val="28"/>
          <w:szCs w:val="28"/>
        </w:rPr>
        <w:t>В соответствие с компетенцией, установленной настоящим Положением, Комитет имеет право:</w:t>
      </w:r>
    </w:p>
    <w:p w:rsidR="0030372B" w:rsidRDefault="0030372B" w:rsidP="003037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="00715D9D">
        <w:rPr>
          <w:rFonts w:ascii="Times New Roman" w:hAnsi="Times New Roman" w:cs="Times New Roman"/>
          <w:sz w:val="28"/>
          <w:szCs w:val="28"/>
        </w:rPr>
        <w:t>Вносить предложения администрации, органам самоуправления школы и получать информацию о результатах их рассмотрения;</w:t>
      </w:r>
    </w:p>
    <w:p w:rsidR="00715D9D" w:rsidRDefault="00715D9D" w:rsidP="003037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Обращаться за разъяснениями в учреждения и организации;</w:t>
      </w:r>
    </w:p>
    <w:p w:rsidR="00715D9D" w:rsidRDefault="00715D9D" w:rsidP="003037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Заслушивать и получать информацию от администрации школы, его органов самоуправления;</w:t>
      </w:r>
    </w:p>
    <w:p w:rsidR="00715D9D" w:rsidRDefault="00715D9D" w:rsidP="003037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Вызывать на свои заседания родителей (законных представителей) обучающихся по представлениям (решения) классных родительских комитетов;</w:t>
      </w:r>
    </w:p>
    <w:p w:rsidR="00715D9D" w:rsidRDefault="00715D9D" w:rsidP="003037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Принимать участие в обсуждении локальных актов школы;</w:t>
      </w:r>
    </w:p>
    <w:p w:rsidR="00715D9D" w:rsidRDefault="00715D9D" w:rsidP="003037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 Давать разъяснения и принимать меры по рассматриваемым обращениям.</w:t>
      </w:r>
    </w:p>
    <w:p w:rsidR="00715D9D" w:rsidRDefault="00715D9D" w:rsidP="003037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4.7. Выносить общественное порицание родителям, уклоняющимся от воспитания детей в семье;</w:t>
      </w:r>
    </w:p>
    <w:p w:rsidR="00715D9D" w:rsidRDefault="00715D9D" w:rsidP="003037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4.8. Поощрять родителей (законных представителей) обучающихся за активную работу в комитете, оказание помощи в проведении общешкольных мероприятий и т.д.;</w:t>
      </w:r>
    </w:p>
    <w:p w:rsidR="00715D9D" w:rsidRDefault="00715D9D" w:rsidP="003037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4.9. Организовывать постоянные или временные комиссии под руководством членов Комитета для исполнения своих функций;</w:t>
      </w:r>
    </w:p>
    <w:p w:rsidR="00715D9D" w:rsidRDefault="00715D9D" w:rsidP="003037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4.10. Разрабатывать и принимать локальные акты (о классном родительском Комитете, о постоянных и временных комиссиях Комитета);</w:t>
      </w:r>
    </w:p>
    <w:p w:rsidR="00715D9D" w:rsidRDefault="00715D9D" w:rsidP="003037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4.11. Председатель Комитета может присутствовать  (с последующим информированием Комитета) на отдельных заседаниях педагогического совета, других органах самоуправления по вопросам, относящимся к компетенции Комитета.</w:t>
      </w:r>
    </w:p>
    <w:p w:rsidR="00715D9D" w:rsidRPr="00005E17" w:rsidRDefault="00715D9D" w:rsidP="0030372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715D9D" w:rsidRDefault="00715D9D" w:rsidP="00715D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9D">
        <w:rPr>
          <w:rFonts w:ascii="Times New Roman" w:hAnsi="Times New Roman" w:cs="Times New Roman"/>
          <w:b/>
          <w:sz w:val="28"/>
          <w:szCs w:val="28"/>
        </w:rPr>
        <w:t>5. Ответственность родительского Комитета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5D9D" w:rsidRPr="00005E17" w:rsidRDefault="00715D9D" w:rsidP="00715D9D">
      <w:pPr>
        <w:pStyle w:val="a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15D9D" w:rsidRDefault="00005E17" w:rsidP="00715D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05E17" w:rsidRDefault="00005E17" w:rsidP="00715D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Выполнение плана работы;</w:t>
      </w:r>
    </w:p>
    <w:p w:rsidR="00005E17" w:rsidRDefault="00005E17" w:rsidP="00715D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Выполнение решений, рекомендаций Комитета;</w:t>
      </w:r>
    </w:p>
    <w:p w:rsidR="00005E17" w:rsidRDefault="00005E17" w:rsidP="00715D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взаимопонимания между администрацией школы и родителями (законными представителями) обучающихся в вопросах семейного и общественного воспитания;</w:t>
      </w:r>
      <w:proofErr w:type="gramEnd"/>
    </w:p>
    <w:p w:rsidR="00005E17" w:rsidRDefault="00005E17" w:rsidP="00715D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Качественное принятие решений в соответствии с действующим законодательством;</w:t>
      </w:r>
    </w:p>
    <w:p w:rsidR="00005E17" w:rsidRDefault="00005E17" w:rsidP="00715D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Бездействие отдельных членов или всего Комитета;</w:t>
      </w:r>
    </w:p>
    <w:p w:rsidR="00005E17" w:rsidRDefault="00005E17" w:rsidP="00715D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 Члены Комитета, не принимающие участие в его работе, по представлению председателя Комитета могут быть отозваны избирателями.</w:t>
      </w:r>
    </w:p>
    <w:p w:rsidR="00005E17" w:rsidRPr="00005E17" w:rsidRDefault="00005E17" w:rsidP="00715D9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005E17" w:rsidRDefault="00005E17" w:rsidP="00005E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17">
        <w:rPr>
          <w:rFonts w:ascii="Times New Roman" w:hAnsi="Times New Roman" w:cs="Times New Roman"/>
          <w:b/>
          <w:sz w:val="28"/>
          <w:szCs w:val="28"/>
        </w:rPr>
        <w:t>6. Делопроизводство.</w:t>
      </w:r>
    </w:p>
    <w:p w:rsidR="00005E17" w:rsidRPr="00005E17" w:rsidRDefault="00005E17" w:rsidP="00005E17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5E17" w:rsidRDefault="00005E17" w:rsidP="00005E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Комитет ведет протоколы своих заседаний и общешкольных родительских собраний;</w:t>
      </w:r>
    </w:p>
    <w:p w:rsidR="00005E17" w:rsidRDefault="00005E17" w:rsidP="00005E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Протоколы хранятся в канцелярии школы;</w:t>
      </w:r>
    </w:p>
    <w:p w:rsidR="00005E17" w:rsidRDefault="00005E17" w:rsidP="00005E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Ответственность за делопроизводство в Комитете возлагается на председателя Комитета или секретаря.</w:t>
      </w:r>
    </w:p>
    <w:p w:rsidR="00005E17" w:rsidRPr="00005E17" w:rsidRDefault="00005E17" w:rsidP="00005E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5E17" w:rsidRPr="00005E17" w:rsidRDefault="00005E17" w:rsidP="00715D9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E17" w:rsidRPr="00715D9D" w:rsidRDefault="00005E17" w:rsidP="00715D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0366" w:rsidRPr="0030372B" w:rsidRDefault="00080366" w:rsidP="00080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80366" w:rsidRPr="0030372B" w:rsidSect="00240C2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12BF"/>
    <w:multiLevelType w:val="hybridMultilevel"/>
    <w:tmpl w:val="DB8647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C22"/>
    <w:rsid w:val="00005E17"/>
    <w:rsid w:val="00080366"/>
    <w:rsid w:val="00240C22"/>
    <w:rsid w:val="0030372B"/>
    <w:rsid w:val="0071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2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0C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</dc:creator>
  <cp:keywords/>
  <dc:description/>
  <cp:lastModifiedBy>ATK</cp:lastModifiedBy>
  <cp:revision>2</cp:revision>
  <dcterms:created xsi:type="dcterms:W3CDTF">2005-12-31T18:54:00Z</dcterms:created>
  <dcterms:modified xsi:type="dcterms:W3CDTF">2005-12-31T19:43:00Z</dcterms:modified>
</cp:coreProperties>
</file>