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CB" w:rsidRPr="000E29BE" w:rsidRDefault="006A4851" w:rsidP="006A4851">
      <w:pPr>
        <w:pStyle w:val="Style11"/>
        <w:widowControl/>
        <w:spacing w:before="62" w:line="240" w:lineRule="auto"/>
        <w:jc w:val="center"/>
        <w:rPr>
          <w:rStyle w:val="FontStyle45"/>
          <w:sz w:val="28"/>
          <w:szCs w:val="28"/>
        </w:rPr>
      </w:pPr>
      <w:proofErr w:type="gramStart"/>
      <w:r>
        <w:rPr>
          <w:rStyle w:val="FontStyle45"/>
          <w:sz w:val="28"/>
          <w:szCs w:val="28"/>
        </w:rPr>
        <w:t>Харитоновская</w:t>
      </w:r>
      <w:proofErr w:type="gramEnd"/>
      <w:r>
        <w:rPr>
          <w:rStyle w:val="FontStyle45"/>
          <w:sz w:val="28"/>
          <w:szCs w:val="28"/>
        </w:rPr>
        <w:t xml:space="preserve"> СОШ филиал </w:t>
      </w:r>
    </w:p>
    <w:p w:rsidR="006A4851" w:rsidRDefault="006A4851" w:rsidP="006A4851">
      <w:pPr>
        <w:pStyle w:val="Style11"/>
        <w:widowControl/>
        <w:spacing w:before="62"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МКОУ «Глубоковская СОШ </w:t>
      </w:r>
      <w:proofErr w:type="spellStart"/>
      <w:r>
        <w:rPr>
          <w:rStyle w:val="FontStyle45"/>
          <w:sz w:val="28"/>
          <w:szCs w:val="28"/>
        </w:rPr>
        <w:t>Завьяловского</w:t>
      </w:r>
      <w:proofErr w:type="spellEnd"/>
      <w:r>
        <w:rPr>
          <w:rStyle w:val="FontStyle45"/>
          <w:sz w:val="28"/>
          <w:szCs w:val="28"/>
        </w:rPr>
        <w:t xml:space="preserve"> района»</w:t>
      </w:r>
    </w:p>
    <w:p w:rsidR="006A4851" w:rsidRDefault="006A4851" w:rsidP="006A4851">
      <w:pPr>
        <w:pStyle w:val="Style11"/>
        <w:widowControl/>
        <w:spacing w:before="62" w:line="240" w:lineRule="auto"/>
        <w:jc w:val="center"/>
        <w:rPr>
          <w:rStyle w:val="FontStyle45"/>
          <w:sz w:val="28"/>
          <w:szCs w:val="28"/>
        </w:rPr>
      </w:pPr>
    </w:p>
    <w:p w:rsidR="006A4851" w:rsidRDefault="006A4851" w:rsidP="006A4851">
      <w:pPr>
        <w:pStyle w:val="Style11"/>
        <w:widowControl/>
        <w:spacing w:before="62" w:line="240" w:lineRule="auto"/>
        <w:jc w:val="center"/>
        <w:rPr>
          <w:rStyle w:val="FontStyle45"/>
          <w:sz w:val="28"/>
          <w:szCs w:val="28"/>
        </w:rPr>
      </w:pPr>
    </w:p>
    <w:p w:rsid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</w:p>
    <w:p w:rsid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</w:p>
    <w:p w:rsid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</w:p>
    <w:p w:rsid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</w:p>
    <w:p w:rsidR="00043332" w:rsidRP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  <w:r w:rsidRPr="00043332">
        <w:rPr>
          <w:color w:val="000000"/>
          <w:sz w:val="36"/>
          <w:szCs w:val="27"/>
        </w:rPr>
        <w:t>Конкурс</w:t>
      </w:r>
    </w:p>
    <w:p w:rsidR="00043332" w:rsidRPr="00043332" w:rsidRDefault="00043332" w:rsidP="00043332">
      <w:pPr>
        <w:pStyle w:val="a4"/>
        <w:jc w:val="center"/>
        <w:rPr>
          <w:color w:val="000000"/>
          <w:sz w:val="36"/>
          <w:szCs w:val="27"/>
        </w:rPr>
      </w:pPr>
      <w:r w:rsidRPr="00043332">
        <w:rPr>
          <w:color w:val="000000"/>
          <w:sz w:val="36"/>
          <w:szCs w:val="27"/>
        </w:rPr>
        <w:t>«Педагогический дебют - 2019»</w:t>
      </w:r>
    </w:p>
    <w:p w:rsidR="004F39D2" w:rsidRDefault="004F39D2" w:rsidP="006A48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D2" w:rsidRDefault="004F39D2" w:rsidP="008834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73B" w:rsidRPr="00043332" w:rsidRDefault="00764CCB" w:rsidP="005E573B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Творческая работа по теме: «</w:t>
      </w:r>
      <w:r w:rsidR="005E573B" w:rsidRPr="00043332">
        <w:rPr>
          <w:rFonts w:ascii="Times New Roman" w:hAnsi="Times New Roman" w:cs="Times New Roman"/>
          <w:sz w:val="36"/>
          <w:szCs w:val="28"/>
        </w:rPr>
        <w:t>Как я управляю своим профессиональным развитием»</w:t>
      </w:r>
    </w:p>
    <w:p w:rsidR="00043332" w:rsidRDefault="00043332" w:rsidP="005E5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5E5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5E5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5E5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FD2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043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043332" w:rsidRDefault="00043332" w:rsidP="00043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043332" w:rsidRDefault="00043332" w:rsidP="00043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Вячесл</w:t>
      </w:r>
      <w:r w:rsidR="00783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вовна</w:t>
      </w:r>
    </w:p>
    <w:p w:rsidR="00FD2FBB" w:rsidRPr="00764CCB" w:rsidRDefault="00FD2FBB" w:rsidP="00043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4C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764CCB">
        <w:rPr>
          <w:rFonts w:ascii="Times New Roman" w:hAnsi="Times New Roman" w:cs="Times New Roman"/>
          <w:sz w:val="28"/>
          <w:szCs w:val="28"/>
        </w:rPr>
        <w:t>31@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4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573B" w:rsidRDefault="005E573B" w:rsidP="005E5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332" w:rsidRDefault="00043332" w:rsidP="005E5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9D2" w:rsidRDefault="004F39D2" w:rsidP="008834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2AE" w:rsidRDefault="00B872AE" w:rsidP="00B872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</w:pPr>
      <w:r w:rsidRPr="00B872AE"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  <w:lastRenderedPageBreak/>
        <w:t>«Большое несчастье, когда приёмы учителя отбивают у ребёнка всякую охоту к знаниям, прежде чем он может понять разумные основания, по которым он должен любить их. Первый шаг на пути образования - это привязанность к своему наставнику...»</w:t>
      </w:r>
    </w:p>
    <w:p w:rsidR="00B872AE" w:rsidRDefault="00444737" w:rsidP="00B872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  <w:t>Э</w:t>
      </w:r>
      <w:r w:rsidR="00B872AE"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  <w:t xml:space="preserve">. </w:t>
      </w:r>
      <w:proofErr w:type="spellStart"/>
      <w:r w:rsidR="00B872AE">
        <w:rPr>
          <w:rFonts w:ascii="Times New Roman" w:hAnsi="Times New Roman" w:cs="Times New Roman"/>
          <w:sz w:val="28"/>
          <w:szCs w:val="28"/>
          <w:shd w:val="clear" w:color="auto" w:fill="F4F4F4" w:themeFill="background1"/>
        </w:rPr>
        <w:t>Роттердамский</w:t>
      </w:r>
      <w:proofErr w:type="spellEnd"/>
    </w:p>
    <w:p w:rsidR="00137E92" w:rsidRPr="00401D3A" w:rsidRDefault="008B476F" w:rsidP="008E6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873">
        <w:rPr>
          <w:rFonts w:ascii="Times New Roman" w:hAnsi="Times New Roman" w:cs="Times New Roman"/>
          <w:sz w:val="28"/>
          <w:szCs w:val="28"/>
        </w:rPr>
        <w:t>Каждый учитель хочет, чтобы его уроки были интересными, увлекател</w:t>
      </w:r>
      <w:r w:rsidR="00764CCB">
        <w:rPr>
          <w:rFonts w:ascii="Times New Roman" w:hAnsi="Times New Roman" w:cs="Times New Roman"/>
          <w:sz w:val="28"/>
          <w:szCs w:val="28"/>
        </w:rPr>
        <w:t>ьными и запоминающимися. Мне казалось</w:t>
      </w:r>
      <w:r w:rsidRPr="00AA5873">
        <w:rPr>
          <w:rFonts w:ascii="Times New Roman" w:hAnsi="Times New Roman" w:cs="Times New Roman"/>
          <w:sz w:val="28"/>
          <w:szCs w:val="28"/>
        </w:rPr>
        <w:t>, что достаточно хорошо знать предмет и уметь интересно р</w:t>
      </w:r>
      <w:r w:rsidR="00764CCB">
        <w:rPr>
          <w:rFonts w:ascii="Times New Roman" w:hAnsi="Times New Roman" w:cs="Times New Roman"/>
          <w:sz w:val="28"/>
          <w:szCs w:val="28"/>
        </w:rPr>
        <w:t>ассказывать. Однако работа</w:t>
      </w:r>
      <w:r w:rsidRPr="00AA5873">
        <w:rPr>
          <w:rFonts w:ascii="Times New Roman" w:hAnsi="Times New Roman" w:cs="Times New Roman"/>
          <w:sz w:val="28"/>
          <w:szCs w:val="28"/>
        </w:rPr>
        <w:t xml:space="preserve"> в </w:t>
      </w:r>
      <w:r w:rsidR="00764CCB">
        <w:rPr>
          <w:rFonts w:ascii="Times New Roman" w:hAnsi="Times New Roman" w:cs="Times New Roman"/>
          <w:sz w:val="28"/>
          <w:szCs w:val="28"/>
        </w:rPr>
        <w:t xml:space="preserve">школе очень скоро развенчала моё представление, так как </w:t>
      </w:r>
      <w:r w:rsidRPr="00AA5873">
        <w:rPr>
          <w:rFonts w:ascii="Times New Roman" w:hAnsi="Times New Roman" w:cs="Times New Roman"/>
          <w:sz w:val="28"/>
          <w:szCs w:val="28"/>
        </w:rPr>
        <w:t>с</w:t>
      </w:r>
      <w:r w:rsidR="00764CCB">
        <w:rPr>
          <w:rFonts w:ascii="Times New Roman" w:hAnsi="Times New Roman" w:cs="Times New Roman"/>
          <w:sz w:val="28"/>
          <w:szCs w:val="28"/>
        </w:rPr>
        <w:t>овременная школа</w:t>
      </w:r>
      <w:r w:rsidRPr="00AA5873">
        <w:rPr>
          <w:rFonts w:ascii="Times New Roman" w:hAnsi="Times New Roman" w:cs="Times New Roman"/>
          <w:sz w:val="28"/>
          <w:szCs w:val="28"/>
        </w:rPr>
        <w:t xml:space="preserve"> не остаётся в стороне от происходящих перемен.</w:t>
      </w:r>
      <w:r w:rsidR="002110B4">
        <w:rPr>
          <w:rFonts w:ascii="Times New Roman" w:hAnsi="Times New Roman" w:cs="Times New Roman"/>
          <w:sz w:val="28"/>
          <w:szCs w:val="28"/>
        </w:rPr>
        <w:t xml:space="preserve"> </w:t>
      </w:r>
      <w:r w:rsidR="00541DE6" w:rsidRPr="00401D3A">
        <w:rPr>
          <w:rFonts w:ascii="Times New Roman" w:hAnsi="Times New Roman" w:cs="Times New Roman"/>
          <w:sz w:val="28"/>
          <w:szCs w:val="28"/>
        </w:rPr>
        <w:t>Время не стоит на м</w:t>
      </w:r>
      <w:r w:rsidR="002C3B79">
        <w:rPr>
          <w:rFonts w:ascii="Times New Roman" w:hAnsi="Times New Roman" w:cs="Times New Roman"/>
          <w:sz w:val="28"/>
          <w:szCs w:val="28"/>
        </w:rPr>
        <w:t>есте, все изменяется, а</w:t>
      </w:r>
      <w:r w:rsidR="00385F40">
        <w:rPr>
          <w:rFonts w:ascii="Times New Roman" w:hAnsi="Times New Roman" w:cs="Times New Roman"/>
          <w:sz w:val="28"/>
          <w:szCs w:val="28"/>
        </w:rPr>
        <w:t>,</w:t>
      </w:r>
      <w:r w:rsidR="002C3B79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85F40">
        <w:rPr>
          <w:rFonts w:ascii="Times New Roman" w:hAnsi="Times New Roman" w:cs="Times New Roman"/>
          <w:sz w:val="28"/>
          <w:szCs w:val="28"/>
        </w:rPr>
        <w:t>,</w:t>
      </w:r>
      <w:r w:rsidR="00541DE6" w:rsidRPr="00401D3A">
        <w:rPr>
          <w:rFonts w:ascii="Times New Roman" w:hAnsi="Times New Roman" w:cs="Times New Roman"/>
          <w:sz w:val="28"/>
          <w:szCs w:val="28"/>
        </w:rPr>
        <w:t xml:space="preserve"> меняется </w:t>
      </w:r>
      <w:r w:rsidR="002C3B79">
        <w:rPr>
          <w:rFonts w:ascii="Times New Roman" w:hAnsi="Times New Roman" w:cs="Times New Roman"/>
          <w:sz w:val="28"/>
          <w:szCs w:val="28"/>
        </w:rPr>
        <w:t xml:space="preserve">и </w:t>
      </w:r>
      <w:r w:rsidR="00541DE6" w:rsidRPr="00401D3A">
        <w:rPr>
          <w:rFonts w:ascii="Times New Roman" w:hAnsi="Times New Roman" w:cs="Times New Roman"/>
          <w:sz w:val="28"/>
          <w:szCs w:val="28"/>
        </w:rPr>
        <w:t>система образования. Современная школа требует</w:t>
      </w:r>
      <w:r w:rsidR="00791431">
        <w:rPr>
          <w:rFonts w:ascii="Times New Roman" w:hAnsi="Times New Roman" w:cs="Times New Roman"/>
          <w:sz w:val="28"/>
          <w:szCs w:val="28"/>
        </w:rPr>
        <w:t xml:space="preserve"> </w:t>
      </w:r>
      <w:r w:rsidR="0010271C">
        <w:rPr>
          <w:rFonts w:ascii="Times New Roman" w:hAnsi="Times New Roman" w:cs="Times New Roman"/>
          <w:sz w:val="28"/>
          <w:szCs w:val="28"/>
        </w:rPr>
        <w:t xml:space="preserve"> нового, а э</w:t>
      </w:r>
      <w:r w:rsidR="00764CCB">
        <w:rPr>
          <w:rFonts w:ascii="Times New Roman" w:hAnsi="Times New Roman" w:cs="Times New Roman"/>
          <w:sz w:val="28"/>
          <w:szCs w:val="28"/>
        </w:rPr>
        <w:t xml:space="preserve">то новое </w:t>
      </w:r>
      <w:r w:rsidR="00791431" w:rsidRPr="00791431">
        <w:rPr>
          <w:rFonts w:ascii="Times New Roman" w:hAnsi="Times New Roman" w:cs="Times New Roman"/>
          <w:sz w:val="28"/>
          <w:szCs w:val="28"/>
        </w:rPr>
        <w:t>-</w:t>
      </w:r>
      <w:r w:rsidR="00791431">
        <w:rPr>
          <w:rFonts w:ascii="Times New Roman" w:hAnsi="Times New Roman" w:cs="Times New Roman"/>
          <w:sz w:val="28"/>
          <w:szCs w:val="28"/>
        </w:rPr>
        <w:t xml:space="preserve"> инновации</w:t>
      </w:r>
      <w:r w:rsidR="00541DE6" w:rsidRPr="00401D3A">
        <w:rPr>
          <w:rFonts w:ascii="Times New Roman" w:hAnsi="Times New Roman" w:cs="Times New Roman"/>
          <w:sz w:val="28"/>
          <w:szCs w:val="28"/>
        </w:rPr>
        <w:t>.</w:t>
      </w:r>
    </w:p>
    <w:p w:rsidR="00541DE6" w:rsidRDefault="00DD6E80" w:rsidP="008E6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3A">
        <w:rPr>
          <w:rFonts w:ascii="Times New Roman" w:hAnsi="Times New Roman" w:cs="Times New Roman"/>
          <w:sz w:val="28"/>
          <w:szCs w:val="28"/>
        </w:rPr>
        <w:t>Так что</w:t>
      </w:r>
      <w:r w:rsidR="00385F40">
        <w:rPr>
          <w:rFonts w:ascii="Times New Roman" w:hAnsi="Times New Roman" w:cs="Times New Roman"/>
          <w:sz w:val="28"/>
          <w:szCs w:val="28"/>
        </w:rPr>
        <w:t xml:space="preserve"> </w:t>
      </w:r>
      <w:r w:rsidRPr="00401D3A">
        <w:rPr>
          <w:rFonts w:ascii="Times New Roman" w:hAnsi="Times New Roman" w:cs="Times New Roman"/>
          <w:sz w:val="28"/>
          <w:szCs w:val="28"/>
        </w:rPr>
        <w:t xml:space="preserve">же такое </w:t>
      </w:r>
      <w:r w:rsidR="00137E92" w:rsidRPr="00401D3A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401D3A">
        <w:rPr>
          <w:rFonts w:ascii="Times New Roman" w:hAnsi="Times New Roman" w:cs="Times New Roman"/>
          <w:sz w:val="28"/>
          <w:szCs w:val="28"/>
        </w:rPr>
        <w:t>инн</w:t>
      </w:r>
      <w:r w:rsidR="00137E92" w:rsidRPr="00401D3A">
        <w:rPr>
          <w:rFonts w:ascii="Times New Roman" w:hAnsi="Times New Roman" w:cs="Times New Roman"/>
          <w:sz w:val="28"/>
          <w:szCs w:val="28"/>
        </w:rPr>
        <w:t>о</w:t>
      </w:r>
      <w:r w:rsidRPr="00401D3A">
        <w:rPr>
          <w:rFonts w:ascii="Times New Roman" w:hAnsi="Times New Roman" w:cs="Times New Roman"/>
          <w:sz w:val="28"/>
          <w:szCs w:val="28"/>
        </w:rPr>
        <w:t>вация?</w:t>
      </w:r>
      <w:r w:rsidR="00137E92" w:rsidRPr="00401D3A">
        <w:rPr>
          <w:rFonts w:ascii="Times New Roman" w:hAnsi="Times New Roman" w:cs="Times New Roman"/>
          <w:sz w:val="28"/>
          <w:szCs w:val="28"/>
        </w:rPr>
        <w:t xml:space="preserve"> Педагогическая инновация- это нововведение </w:t>
      </w:r>
      <w:r w:rsidR="000D6C9C" w:rsidRPr="00401D3A">
        <w:rPr>
          <w:rFonts w:ascii="Times New Roman" w:hAnsi="Times New Roman" w:cs="Times New Roman"/>
          <w:sz w:val="28"/>
          <w:szCs w:val="28"/>
        </w:rPr>
        <w:t>в педагогическую</w:t>
      </w:r>
      <w:r w:rsidR="00137E92" w:rsidRPr="00401D3A">
        <w:rPr>
          <w:rFonts w:ascii="Times New Roman" w:hAnsi="Times New Roman" w:cs="Times New Roman"/>
          <w:sz w:val="28"/>
          <w:szCs w:val="28"/>
        </w:rPr>
        <w:t xml:space="preserve"> деят</w:t>
      </w:r>
      <w:r w:rsidR="004A6269" w:rsidRPr="00401D3A">
        <w:rPr>
          <w:rFonts w:ascii="Times New Roman" w:hAnsi="Times New Roman" w:cs="Times New Roman"/>
          <w:sz w:val="28"/>
          <w:szCs w:val="28"/>
        </w:rPr>
        <w:t>ел</w:t>
      </w:r>
      <w:r w:rsidR="000D6C9C" w:rsidRPr="00401D3A">
        <w:rPr>
          <w:rFonts w:ascii="Times New Roman" w:hAnsi="Times New Roman" w:cs="Times New Roman"/>
          <w:sz w:val="28"/>
          <w:szCs w:val="28"/>
        </w:rPr>
        <w:t>ьность</w:t>
      </w:r>
      <w:r w:rsidR="00137E92" w:rsidRPr="00401D3A">
        <w:rPr>
          <w:rFonts w:ascii="Times New Roman" w:hAnsi="Times New Roman" w:cs="Times New Roman"/>
          <w:sz w:val="28"/>
          <w:szCs w:val="28"/>
        </w:rPr>
        <w:t>, изменения в содержании и технологии обу</w:t>
      </w:r>
      <w:r w:rsidR="004A6269" w:rsidRPr="00401D3A">
        <w:rPr>
          <w:rFonts w:ascii="Times New Roman" w:hAnsi="Times New Roman" w:cs="Times New Roman"/>
          <w:sz w:val="28"/>
          <w:szCs w:val="28"/>
        </w:rPr>
        <w:t>ч</w:t>
      </w:r>
      <w:r w:rsidR="00137E92" w:rsidRPr="00401D3A">
        <w:rPr>
          <w:rFonts w:ascii="Times New Roman" w:hAnsi="Times New Roman" w:cs="Times New Roman"/>
          <w:sz w:val="28"/>
          <w:szCs w:val="28"/>
        </w:rPr>
        <w:t>ения и воспитания</w:t>
      </w:r>
      <w:r w:rsidR="004A6269" w:rsidRPr="00401D3A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</w:t>
      </w:r>
      <w:r w:rsidR="0010271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A6269" w:rsidRPr="00401D3A">
        <w:rPr>
          <w:rFonts w:ascii="Times New Roman" w:hAnsi="Times New Roman" w:cs="Times New Roman"/>
          <w:sz w:val="28"/>
          <w:szCs w:val="28"/>
        </w:rPr>
        <w:t>.</w:t>
      </w:r>
      <w:r w:rsidR="00381D61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10271C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B331D6">
        <w:rPr>
          <w:rFonts w:ascii="Times New Roman" w:hAnsi="Times New Roman" w:cs="Times New Roman"/>
          <w:sz w:val="28"/>
          <w:szCs w:val="28"/>
        </w:rPr>
        <w:t>ение новаций помог</w:t>
      </w:r>
      <w:r w:rsidR="00710A15">
        <w:rPr>
          <w:rFonts w:ascii="Times New Roman" w:hAnsi="Times New Roman" w:cs="Times New Roman"/>
          <w:sz w:val="28"/>
          <w:szCs w:val="28"/>
        </w:rPr>
        <w:t>ает</w:t>
      </w:r>
      <w:r w:rsidR="00385F40">
        <w:rPr>
          <w:rFonts w:ascii="Times New Roman" w:hAnsi="Times New Roman" w:cs="Times New Roman"/>
          <w:sz w:val="28"/>
          <w:szCs w:val="28"/>
        </w:rPr>
        <w:t xml:space="preserve"> </w:t>
      </w:r>
      <w:r w:rsidR="00764CCB">
        <w:rPr>
          <w:rFonts w:ascii="Times New Roman" w:hAnsi="Times New Roman" w:cs="Times New Roman"/>
          <w:sz w:val="28"/>
          <w:szCs w:val="28"/>
        </w:rPr>
        <w:t>мне формировать познавательный интерес</w:t>
      </w:r>
      <w:r w:rsidR="00930747">
        <w:rPr>
          <w:rFonts w:ascii="Times New Roman" w:hAnsi="Times New Roman" w:cs="Times New Roman"/>
          <w:sz w:val="28"/>
          <w:szCs w:val="28"/>
        </w:rPr>
        <w:t xml:space="preserve"> у школьников.</w:t>
      </w:r>
    </w:p>
    <w:p w:rsidR="00930747" w:rsidRDefault="00B2060F" w:rsidP="008E6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</w:t>
      </w:r>
      <w:r w:rsidR="005D5230">
        <w:rPr>
          <w:rFonts w:ascii="Times New Roman" w:hAnsi="Times New Roman" w:cs="Times New Roman"/>
          <w:sz w:val="28"/>
          <w:szCs w:val="28"/>
        </w:rPr>
        <w:t>, начинающего специалиста,</w:t>
      </w:r>
      <w:r w:rsidR="00120C7A">
        <w:rPr>
          <w:rFonts w:ascii="Times New Roman" w:hAnsi="Times New Roman" w:cs="Times New Roman"/>
          <w:sz w:val="28"/>
          <w:szCs w:val="28"/>
        </w:rPr>
        <w:t xml:space="preserve"> самая важная задача –</w:t>
      </w:r>
      <w:r w:rsidR="00930747" w:rsidRPr="00AA5873">
        <w:rPr>
          <w:rFonts w:ascii="Times New Roman" w:hAnsi="Times New Roman" w:cs="Times New Roman"/>
          <w:sz w:val="28"/>
          <w:szCs w:val="28"/>
        </w:rPr>
        <w:t xml:space="preserve"> </w:t>
      </w:r>
      <w:r w:rsidR="005D5230">
        <w:rPr>
          <w:rFonts w:ascii="Times New Roman" w:hAnsi="Times New Roman" w:cs="Times New Roman"/>
          <w:sz w:val="28"/>
          <w:szCs w:val="28"/>
        </w:rPr>
        <w:t>пробуждение</w:t>
      </w:r>
      <w:r w:rsidR="00764CCB">
        <w:rPr>
          <w:rFonts w:ascii="Times New Roman" w:hAnsi="Times New Roman" w:cs="Times New Roman"/>
          <w:sz w:val="28"/>
          <w:szCs w:val="28"/>
        </w:rPr>
        <w:t xml:space="preserve"> у обучающих</w:t>
      </w:r>
      <w:r w:rsidR="00930747" w:rsidRPr="00AA5873">
        <w:rPr>
          <w:rFonts w:ascii="Times New Roman" w:hAnsi="Times New Roman" w:cs="Times New Roman"/>
          <w:sz w:val="28"/>
          <w:szCs w:val="28"/>
        </w:rPr>
        <w:t xml:space="preserve">  положительных эмоций по отношению к учебной деятельности, к ее содержанию, формам и методам осуществления. Эмоциональное возбуждение активизирует процессы внимания, запоминания, осмысления, делает эти процессы более интенсивными и тем самым повышает эффективность достигаемых целей.</w:t>
      </w:r>
    </w:p>
    <w:p w:rsidR="00E44FF4" w:rsidRDefault="005C4C5C" w:rsidP="008E6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731E">
        <w:rPr>
          <w:rFonts w:ascii="Times New Roman" w:hAnsi="Times New Roman" w:cs="Times New Roman"/>
          <w:sz w:val="28"/>
          <w:szCs w:val="28"/>
        </w:rPr>
        <w:t>ак</w:t>
      </w:r>
      <w:r w:rsidR="00050C0B">
        <w:rPr>
          <w:rFonts w:ascii="Times New Roman" w:hAnsi="Times New Roman" w:cs="Times New Roman"/>
          <w:sz w:val="28"/>
          <w:szCs w:val="28"/>
        </w:rPr>
        <w:t xml:space="preserve"> построить учебный процесс таким образом, чтобы</w:t>
      </w:r>
      <w:r w:rsidR="0024731E">
        <w:rPr>
          <w:rFonts w:ascii="Times New Roman" w:hAnsi="Times New Roman" w:cs="Times New Roman"/>
          <w:sz w:val="28"/>
          <w:szCs w:val="28"/>
        </w:rPr>
        <w:t xml:space="preserve"> </w:t>
      </w:r>
      <w:r w:rsidR="007E3FAC">
        <w:rPr>
          <w:rFonts w:ascii="Times New Roman" w:hAnsi="Times New Roman" w:cs="Times New Roman"/>
          <w:sz w:val="28"/>
          <w:szCs w:val="28"/>
        </w:rPr>
        <w:t>развить познавательный</w:t>
      </w:r>
      <w:r w:rsidR="00AF484A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7E3FAC">
        <w:rPr>
          <w:rFonts w:ascii="Times New Roman" w:hAnsi="Times New Roman" w:cs="Times New Roman"/>
          <w:sz w:val="28"/>
          <w:szCs w:val="28"/>
        </w:rPr>
        <w:t>ес</w:t>
      </w:r>
      <w:r w:rsidR="0024731E">
        <w:rPr>
          <w:rFonts w:ascii="Times New Roman" w:hAnsi="Times New Roman" w:cs="Times New Roman"/>
          <w:sz w:val="28"/>
          <w:szCs w:val="28"/>
        </w:rPr>
        <w:t xml:space="preserve"> у</w:t>
      </w:r>
      <w:r w:rsidR="00764CCB">
        <w:rPr>
          <w:rFonts w:ascii="Times New Roman" w:hAnsi="Times New Roman" w:cs="Times New Roman"/>
          <w:sz w:val="28"/>
          <w:szCs w:val="28"/>
        </w:rPr>
        <w:t xml:space="preserve"> современных детей? Как мотивировать</w:t>
      </w:r>
      <w:r w:rsidR="0024731E">
        <w:rPr>
          <w:rFonts w:ascii="Times New Roman" w:hAnsi="Times New Roman" w:cs="Times New Roman"/>
          <w:sz w:val="28"/>
          <w:szCs w:val="28"/>
        </w:rPr>
        <w:t xml:space="preserve"> ребенка, который</w:t>
      </w:r>
      <w:r w:rsidR="00A0617C">
        <w:rPr>
          <w:rFonts w:ascii="Times New Roman" w:hAnsi="Times New Roman" w:cs="Times New Roman"/>
          <w:sz w:val="28"/>
          <w:szCs w:val="28"/>
        </w:rPr>
        <w:t xml:space="preserve"> окружен современн</w:t>
      </w:r>
      <w:r w:rsidR="009B67F7">
        <w:rPr>
          <w:rFonts w:ascii="Times New Roman" w:hAnsi="Times New Roman" w:cs="Times New Roman"/>
          <w:sz w:val="28"/>
          <w:szCs w:val="28"/>
        </w:rPr>
        <w:t>ыми технологиями:</w:t>
      </w:r>
      <w:r w:rsidR="00A0617C">
        <w:rPr>
          <w:rFonts w:ascii="Times New Roman" w:hAnsi="Times New Roman" w:cs="Times New Roman"/>
          <w:sz w:val="28"/>
          <w:szCs w:val="28"/>
        </w:rPr>
        <w:t xml:space="preserve"> гаджетами</w:t>
      </w:r>
      <w:r w:rsidR="009B67F7">
        <w:rPr>
          <w:rFonts w:ascii="Times New Roman" w:hAnsi="Times New Roman" w:cs="Times New Roman"/>
          <w:sz w:val="28"/>
          <w:szCs w:val="28"/>
        </w:rPr>
        <w:t>,</w:t>
      </w:r>
      <w:r w:rsidR="00A0617C">
        <w:rPr>
          <w:rFonts w:ascii="Times New Roman" w:hAnsi="Times New Roman" w:cs="Times New Roman"/>
          <w:sz w:val="28"/>
          <w:szCs w:val="28"/>
        </w:rPr>
        <w:t xml:space="preserve"> интернетом, телевидением</w:t>
      </w:r>
      <w:r w:rsidR="0024731E">
        <w:rPr>
          <w:rFonts w:ascii="Times New Roman" w:hAnsi="Times New Roman" w:cs="Times New Roman"/>
          <w:sz w:val="28"/>
          <w:szCs w:val="28"/>
        </w:rPr>
        <w:t>?</w:t>
      </w:r>
      <w:r w:rsidR="005D5230">
        <w:rPr>
          <w:rFonts w:ascii="Times New Roman" w:hAnsi="Times New Roman" w:cs="Times New Roman"/>
          <w:sz w:val="28"/>
          <w:szCs w:val="28"/>
        </w:rPr>
        <w:t xml:space="preserve"> </w:t>
      </w:r>
      <w:r w:rsidR="00AF7094">
        <w:rPr>
          <w:rFonts w:ascii="Times New Roman" w:hAnsi="Times New Roman" w:cs="Times New Roman"/>
          <w:sz w:val="28"/>
          <w:szCs w:val="28"/>
        </w:rPr>
        <w:t>Я считаю, что</w:t>
      </w:r>
      <w:r w:rsidR="00B2060F">
        <w:rPr>
          <w:rFonts w:ascii="Times New Roman" w:hAnsi="Times New Roman" w:cs="Times New Roman"/>
          <w:sz w:val="28"/>
          <w:szCs w:val="28"/>
        </w:rPr>
        <w:t xml:space="preserve"> </w:t>
      </w:r>
      <w:r w:rsidR="004A5C75">
        <w:rPr>
          <w:rFonts w:ascii="Times New Roman" w:hAnsi="Times New Roman" w:cs="Times New Roman"/>
          <w:sz w:val="28"/>
          <w:szCs w:val="28"/>
        </w:rPr>
        <w:t>это невозможно сделать в 21 веке без использования</w:t>
      </w:r>
      <w:r w:rsidR="00673B44" w:rsidRPr="00AA5873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764CCB">
        <w:rPr>
          <w:rFonts w:ascii="Times New Roman" w:hAnsi="Times New Roman" w:cs="Times New Roman"/>
          <w:sz w:val="28"/>
          <w:szCs w:val="28"/>
        </w:rPr>
        <w:t>чных форм</w:t>
      </w:r>
      <w:r w:rsidR="008C4A74">
        <w:rPr>
          <w:rFonts w:ascii="Times New Roman" w:hAnsi="Times New Roman" w:cs="Times New Roman"/>
          <w:sz w:val="28"/>
          <w:szCs w:val="28"/>
        </w:rPr>
        <w:t xml:space="preserve"> организации обучения</w:t>
      </w:r>
      <w:r w:rsidR="00673B44" w:rsidRPr="00AA5873">
        <w:rPr>
          <w:rFonts w:ascii="Times New Roman" w:hAnsi="Times New Roman" w:cs="Times New Roman"/>
          <w:sz w:val="28"/>
          <w:szCs w:val="28"/>
        </w:rPr>
        <w:t xml:space="preserve">, включающих разные </w:t>
      </w:r>
      <w:r w:rsidR="004A5C75">
        <w:rPr>
          <w:rFonts w:ascii="Times New Roman" w:hAnsi="Times New Roman" w:cs="Times New Roman"/>
          <w:sz w:val="28"/>
          <w:szCs w:val="28"/>
        </w:rPr>
        <w:t>виды познавательной активности обу</w:t>
      </w:r>
      <w:r w:rsidR="00673B44" w:rsidRPr="00AA5873">
        <w:rPr>
          <w:rFonts w:ascii="Times New Roman" w:hAnsi="Times New Roman" w:cs="Times New Roman"/>
          <w:sz w:val="28"/>
          <w:szCs w:val="28"/>
        </w:rPr>
        <w:t>ча</w:t>
      </w:r>
      <w:r w:rsidR="004A5C75">
        <w:rPr>
          <w:rFonts w:ascii="Times New Roman" w:hAnsi="Times New Roman" w:cs="Times New Roman"/>
          <w:sz w:val="28"/>
          <w:szCs w:val="28"/>
        </w:rPr>
        <w:t>ю</w:t>
      </w:r>
      <w:r w:rsidR="00673B44" w:rsidRPr="00AA5873">
        <w:rPr>
          <w:rFonts w:ascii="Times New Roman" w:hAnsi="Times New Roman" w:cs="Times New Roman"/>
          <w:sz w:val="28"/>
          <w:szCs w:val="28"/>
        </w:rPr>
        <w:t>щихся</w:t>
      </w:r>
      <w:r w:rsidR="00E44FF4">
        <w:rPr>
          <w:rFonts w:ascii="Times New Roman" w:hAnsi="Times New Roman" w:cs="Times New Roman"/>
          <w:sz w:val="28"/>
          <w:szCs w:val="28"/>
        </w:rPr>
        <w:t>:</w:t>
      </w:r>
    </w:p>
    <w:p w:rsidR="00E44FF4" w:rsidRPr="004278F5" w:rsidRDefault="00BC758C" w:rsidP="004278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5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431067" w:rsidRPr="004278F5">
        <w:rPr>
          <w:rFonts w:ascii="Times New Roman" w:hAnsi="Times New Roman" w:cs="Times New Roman"/>
          <w:sz w:val="28"/>
          <w:szCs w:val="28"/>
        </w:rPr>
        <w:t xml:space="preserve"> (</w:t>
      </w:r>
      <w:r w:rsidR="00BC7895">
        <w:rPr>
          <w:rFonts w:ascii="Times New Roman" w:hAnsi="Times New Roman" w:cs="Times New Roman"/>
          <w:sz w:val="28"/>
          <w:szCs w:val="28"/>
        </w:rPr>
        <w:t>ролевая игра, инсценировка</w:t>
      </w:r>
      <w:r w:rsidR="00673B44" w:rsidRPr="004278F5">
        <w:rPr>
          <w:rFonts w:ascii="Times New Roman" w:hAnsi="Times New Roman" w:cs="Times New Roman"/>
          <w:sz w:val="28"/>
          <w:szCs w:val="28"/>
        </w:rPr>
        <w:t>, разыгрыва</w:t>
      </w:r>
      <w:r w:rsidR="00791431">
        <w:rPr>
          <w:rFonts w:ascii="Times New Roman" w:hAnsi="Times New Roman" w:cs="Times New Roman"/>
          <w:sz w:val="28"/>
          <w:szCs w:val="28"/>
        </w:rPr>
        <w:t>ние сценок “Оживи картину” и другое</w:t>
      </w:r>
      <w:r w:rsidR="00431067" w:rsidRPr="004278F5">
        <w:rPr>
          <w:rFonts w:ascii="Times New Roman" w:hAnsi="Times New Roman" w:cs="Times New Roman"/>
          <w:sz w:val="28"/>
          <w:szCs w:val="28"/>
        </w:rPr>
        <w:t>)</w:t>
      </w:r>
      <w:r w:rsidR="00673B44" w:rsidRPr="00427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4FF4" w:rsidRPr="004278F5" w:rsidRDefault="00673B44" w:rsidP="004278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5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  <w:r w:rsidR="00431067" w:rsidRPr="004278F5">
        <w:rPr>
          <w:rFonts w:ascii="Times New Roman" w:hAnsi="Times New Roman" w:cs="Times New Roman"/>
          <w:sz w:val="28"/>
          <w:szCs w:val="28"/>
        </w:rPr>
        <w:t>(</w:t>
      </w:r>
      <w:r w:rsidRPr="004278F5">
        <w:rPr>
          <w:rFonts w:ascii="Times New Roman" w:hAnsi="Times New Roman" w:cs="Times New Roman"/>
          <w:sz w:val="28"/>
          <w:szCs w:val="28"/>
        </w:rPr>
        <w:t>созданием проекта; изготовление поделок, визитных карточек, их защита</w:t>
      </w:r>
      <w:r w:rsidR="00431067" w:rsidRPr="004278F5">
        <w:rPr>
          <w:rFonts w:ascii="Times New Roman" w:hAnsi="Times New Roman" w:cs="Times New Roman"/>
          <w:sz w:val="28"/>
          <w:szCs w:val="28"/>
        </w:rPr>
        <w:t>, обсуждение проблемных вопросов)</w:t>
      </w:r>
      <w:r w:rsidRPr="00427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758C" w:rsidRPr="004278F5" w:rsidRDefault="00673B44" w:rsidP="004278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5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(историческое сочинение, эссе-рассуждение, исторический портрет); </w:t>
      </w:r>
    </w:p>
    <w:p w:rsidR="00673B44" w:rsidRDefault="00BC758C" w:rsidP="004278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F5">
        <w:rPr>
          <w:rFonts w:ascii="Times New Roman" w:hAnsi="Times New Roman" w:cs="Times New Roman"/>
          <w:sz w:val="28"/>
          <w:szCs w:val="28"/>
        </w:rPr>
        <w:t>проектная деятельность (</w:t>
      </w:r>
      <w:r w:rsidR="00673B44" w:rsidRPr="004278F5">
        <w:rPr>
          <w:rFonts w:ascii="Times New Roman" w:hAnsi="Times New Roman" w:cs="Times New Roman"/>
          <w:sz w:val="28"/>
          <w:szCs w:val="28"/>
        </w:rPr>
        <w:t>работ</w:t>
      </w:r>
      <w:r w:rsidRPr="004278F5">
        <w:rPr>
          <w:rFonts w:ascii="Times New Roman" w:hAnsi="Times New Roman" w:cs="Times New Roman"/>
          <w:sz w:val="28"/>
          <w:szCs w:val="28"/>
        </w:rPr>
        <w:t>а с дополнительной литературой)</w:t>
      </w:r>
      <w:r w:rsidR="00764CCB">
        <w:rPr>
          <w:rFonts w:ascii="Times New Roman" w:hAnsi="Times New Roman" w:cs="Times New Roman"/>
          <w:sz w:val="28"/>
          <w:szCs w:val="28"/>
        </w:rPr>
        <w:t>.</w:t>
      </w:r>
    </w:p>
    <w:p w:rsidR="00116EB7" w:rsidRDefault="00F83C1A" w:rsidP="00EC4605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1A">
        <w:rPr>
          <w:rStyle w:val="c0"/>
          <w:iCs/>
          <w:color w:val="000000"/>
          <w:sz w:val="28"/>
          <w:szCs w:val="28"/>
        </w:rPr>
        <w:t>«Для дитяти игра — действительность, и действительность гораздо более интересная, чем та, которая его окружает. В игре дитя живет, и следы этой жизни глубже остаются в нем, чем следы действительной жизни, в которую он не мог еще войти по с</w:t>
      </w:r>
      <w:r w:rsidR="00116EB7">
        <w:rPr>
          <w:rStyle w:val="c0"/>
          <w:iCs/>
          <w:color w:val="000000"/>
          <w:sz w:val="28"/>
          <w:szCs w:val="28"/>
        </w:rPr>
        <w:t>ложности ее явлений и интересов,</w:t>
      </w:r>
      <w:r w:rsidRPr="00F83C1A">
        <w:rPr>
          <w:rStyle w:val="c0"/>
          <w:iCs/>
          <w:color w:val="000000"/>
          <w:sz w:val="28"/>
          <w:szCs w:val="28"/>
        </w:rPr>
        <w:t>»</w:t>
      </w:r>
      <w:r w:rsidR="00116EB7">
        <w:rPr>
          <w:rStyle w:val="c0"/>
          <w:iCs/>
          <w:color w:val="000000"/>
          <w:sz w:val="28"/>
          <w:szCs w:val="28"/>
        </w:rPr>
        <w:t xml:space="preserve"> - говорил </w:t>
      </w:r>
      <w:r w:rsidR="00116EB7">
        <w:rPr>
          <w:rStyle w:val="c0"/>
          <w:iCs/>
          <w:color w:val="000000"/>
          <w:sz w:val="28"/>
          <w:szCs w:val="28"/>
        </w:rPr>
        <w:lastRenderedPageBreak/>
        <w:t>русский педагог</w:t>
      </w:r>
      <w:r w:rsidR="000E29BE">
        <w:rPr>
          <w:rStyle w:val="c0"/>
          <w:iCs/>
          <w:color w:val="000000"/>
          <w:sz w:val="28"/>
          <w:szCs w:val="28"/>
        </w:rPr>
        <w:t xml:space="preserve"> </w:t>
      </w:r>
      <w:r w:rsidRPr="00F83C1A">
        <w:rPr>
          <w:rStyle w:val="c0"/>
          <w:iCs/>
          <w:color w:val="000000"/>
          <w:sz w:val="28"/>
          <w:szCs w:val="28"/>
        </w:rPr>
        <w:t>К.Д.Ушинск</w:t>
      </w:r>
      <w:r w:rsidR="00116EB7">
        <w:rPr>
          <w:rStyle w:val="c0"/>
          <w:iCs/>
          <w:color w:val="000000"/>
          <w:sz w:val="28"/>
          <w:szCs w:val="28"/>
        </w:rPr>
        <w:t>ий, доказывая важность значения</w:t>
      </w:r>
      <w:r>
        <w:rPr>
          <w:rStyle w:val="c0"/>
          <w:iCs/>
          <w:color w:val="000000"/>
          <w:sz w:val="28"/>
          <w:szCs w:val="28"/>
        </w:rPr>
        <w:t xml:space="preserve"> игровой деятельности для ученика.</w:t>
      </w:r>
      <w:r w:rsidR="00E96C52">
        <w:rPr>
          <w:rStyle w:val="c0"/>
          <w:iCs/>
          <w:color w:val="000000"/>
          <w:sz w:val="28"/>
          <w:szCs w:val="28"/>
        </w:rPr>
        <w:t xml:space="preserve">  Игра для школьников важна в любом возрасте</w:t>
      </w:r>
      <w:r w:rsidR="00A85910">
        <w:rPr>
          <w:rStyle w:val="c0"/>
          <w:iCs/>
          <w:color w:val="000000"/>
          <w:sz w:val="28"/>
          <w:szCs w:val="28"/>
        </w:rPr>
        <w:t>.</w:t>
      </w:r>
    </w:p>
    <w:p w:rsidR="00F121DE" w:rsidRPr="00116EB7" w:rsidRDefault="00A85910" w:rsidP="00EC4605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A85910">
        <w:rPr>
          <w:sz w:val="28"/>
          <w:szCs w:val="28"/>
        </w:rPr>
        <w:t>В общественной деяте</w:t>
      </w:r>
      <w:r w:rsidR="00116EB7">
        <w:rPr>
          <w:sz w:val="28"/>
          <w:szCs w:val="28"/>
        </w:rPr>
        <w:t>льности игра выполняет следующие задачи</w:t>
      </w:r>
      <w:r w:rsidRPr="00A85910">
        <w:rPr>
          <w:sz w:val="28"/>
          <w:szCs w:val="28"/>
        </w:rPr>
        <w:t xml:space="preserve">: </w:t>
      </w:r>
    </w:p>
    <w:p w:rsidR="00D8666B" w:rsidRDefault="00A85910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5910">
        <w:rPr>
          <w:sz w:val="28"/>
          <w:szCs w:val="28"/>
        </w:rPr>
        <w:t>развлекательную</w:t>
      </w:r>
      <w:proofErr w:type="gramEnd"/>
      <w:r w:rsidR="00791431">
        <w:rPr>
          <w:sz w:val="28"/>
          <w:szCs w:val="28"/>
        </w:rPr>
        <w:t xml:space="preserve"> (это главное</w:t>
      </w:r>
      <w:r w:rsidRPr="00A85910">
        <w:rPr>
          <w:sz w:val="28"/>
          <w:szCs w:val="28"/>
        </w:rPr>
        <w:t xml:space="preserve"> назначение игры — развлечь, удовлетворить, вдохновить, пробудить интерес); </w:t>
      </w:r>
    </w:p>
    <w:p w:rsidR="00F121DE" w:rsidRDefault="00791431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коммуникативную</w:t>
      </w:r>
      <w:proofErr w:type="gramEnd"/>
      <w:r w:rsidR="00A85910" w:rsidRPr="00A8591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5910" w:rsidRPr="00A85910">
        <w:rPr>
          <w:sz w:val="28"/>
          <w:szCs w:val="28"/>
        </w:rPr>
        <w:t>усвоение разновидностей общения; самовыражения в игре как полигоне человеческой практики</w:t>
      </w:r>
      <w:r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>;</w:t>
      </w:r>
    </w:p>
    <w:p w:rsidR="00F121DE" w:rsidRDefault="00791431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игротерапевтическую</w:t>
      </w:r>
      <w:proofErr w:type="spellEnd"/>
      <w:r w:rsidR="00A85910" w:rsidRPr="00A8591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5910" w:rsidRPr="00A85910">
        <w:rPr>
          <w:sz w:val="28"/>
          <w:szCs w:val="28"/>
        </w:rPr>
        <w:t>переселение разных трудностей, появляющихся в других аспектах жизнедеятельности</w:t>
      </w:r>
      <w:r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 xml:space="preserve">; </w:t>
      </w:r>
    </w:p>
    <w:p w:rsidR="00F121DE" w:rsidRDefault="00116EB7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познавательную</w:t>
      </w:r>
      <w:proofErr w:type="gramEnd"/>
      <w:r w:rsidR="00A85910" w:rsidRPr="00A85910">
        <w:rPr>
          <w:sz w:val="28"/>
          <w:szCs w:val="28"/>
        </w:rPr>
        <w:t xml:space="preserve"> </w:t>
      </w:r>
      <w:r w:rsidR="00791431">
        <w:rPr>
          <w:sz w:val="28"/>
          <w:szCs w:val="28"/>
        </w:rPr>
        <w:t>(</w:t>
      </w:r>
      <w:r w:rsidR="00A85910" w:rsidRPr="00A85910">
        <w:rPr>
          <w:sz w:val="28"/>
          <w:szCs w:val="28"/>
        </w:rPr>
        <w:t xml:space="preserve">обнаружение изменений нормативных поступков, </w:t>
      </w:r>
      <w:proofErr w:type="spellStart"/>
      <w:r w:rsidR="00A85910" w:rsidRPr="00A85910">
        <w:rPr>
          <w:sz w:val="28"/>
          <w:szCs w:val="28"/>
        </w:rPr>
        <w:t>самоизучение</w:t>
      </w:r>
      <w:proofErr w:type="spellEnd"/>
      <w:r w:rsidR="00A85910" w:rsidRPr="00A85910">
        <w:rPr>
          <w:sz w:val="28"/>
          <w:szCs w:val="28"/>
        </w:rPr>
        <w:t xml:space="preserve"> в игровой деятельности</w:t>
      </w:r>
      <w:r w:rsidR="00791431"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 xml:space="preserve">; </w:t>
      </w:r>
    </w:p>
    <w:p w:rsidR="00F121DE" w:rsidRDefault="00116EB7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корректирующую</w:t>
      </w:r>
      <w:proofErr w:type="gramEnd"/>
      <w:r w:rsidR="00A85910" w:rsidRPr="00A85910">
        <w:rPr>
          <w:sz w:val="28"/>
          <w:szCs w:val="28"/>
        </w:rPr>
        <w:t xml:space="preserve"> </w:t>
      </w:r>
      <w:r w:rsidR="00791431">
        <w:rPr>
          <w:sz w:val="28"/>
          <w:szCs w:val="28"/>
        </w:rPr>
        <w:t>(</w:t>
      </w:r>
      <w:r w:rsidR="00A85910" w:rsidRPr="00A85910">
        <w:rPr>
          <w:sz w:val="28"/>
          <w:szCs w:val="28"/>
        </w:rPr>
        <w:t>введение положительных перемен в устройство индивидуальных данных</w:t>
      </w:r>
      <w:r w:rsidR="00791431"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 xml:space="preserve">; </w:t>
      </w:r>
    </w:p>
    <w:p w:rsidR="00F121DE" w:rsidRDefault="00116EB7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межнациональное общение</w:t>
      </w:r>
      <w:r w:rsidR="00791431">
        <w:rPr>
          <w:sz w:val="28"/>
          <w:szCs w:val="28"/>
        </w:rPr>
        <w:t xml:space="preserve"> (</w:t>
      </w:r>
      <w:r w:rsidR="00A85910" w:rsidRPr="00A85910">
        <w:rPr>
          <w:sz w:val="28"/>
          <w:szCs w:val="28"/>
        </w:rPr>
        <w:t>освоение неделимых для всех людей социально-культурных ценностей</w:t>
      </w:r>
      <w:r w:rsidR="00791431"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 xml:space="preserve">; </w:t>
      </w:r>
    </w:p>
    <w:p w:rsidR="00305AB3" w:rsidRDefault="00116EB7" w:rsidP="00D8666B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социализацию</w:t>
      </w:r>
      <w:r w:rsidR="00791431">
        <w:rPr>
          <w:sz w:val="28"/>
          <w:szCs w:val="28"/>
        </w:rPr>
        <w:t xml:space="preserve"> (</w:t>
      </w:r>
      <w:r w:rsidR="00A85910" w:rsidRPr="00A85910">
        <w:rPr>
          <w:sz w:val="28"/>
          <w:szCs w:val="28"/>
        </w:rPr>
        <w:t>вовлечение в систему общественных взаимоотношений, освоение стандартов человеческого общежития</w:t>
      </w:r>
      <w:r w:rsidR="00791431">
        <w:rPr>
          <w:sz w:val="28"/>
          <w:szCs w:val="28"/>
        </w:rPr>
        <w:t>)</w:t>
      </w:r>
      <w:r w:rsidR="00A85910" w:rsidRPr="00A85910">
        <w:rPr>
          <w:sz w:val="28"/>
          <w:szCs w:val="28"/>
        </w:rPr>
        <w:t>.</w:t>
      </w:r>
    </w:p>
    <w:p w:rsidR="00F00C58" w:rsidRDefault="00F00C58" w:rsidP="000C1D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5AB3" w:rsidRPr="000C1DC6" w:rsidRDefault="00305AB3" w:rsidP="000C1D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1DC6">
        <w:rPr>
          <w:color w:val="000000"/>
          <w:sz w:val="28"/>
          <w:szCs w:val="28"/>
        </w:rPr>
        <w:t>На уроках я широко использую групповую форму работы. На мой взгляд, это полноценная самостоятельная форма организации обучения. Уникальность этой формы работы в том, что здесь происходят непосредственное взаимодействие между учащимися и опосредованное руководство их деятельностью со стороны учителя.</w:t>
      </w:r>
    </w:p>
    <w:p w:rsidR="00305AB3" w:rsidRPr="000C1DC6" w:rsidRDefault="00305AB3" w:rsidP="000C1D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1DC6">
        <w:rPr>
          <w:color w:val="000000"/>
          <w:sz w:val="28"/>
          <w:szCs w:val="28"/>
        </w:rPr>
        <w:t>Не все ученики готовы задавать вопросы учителю, если они не поняли новый или ранее изученный материал. При работе в группах, при совместной деятельности ученики выясн</w:t>
      </w:r>
      <w:r w:rsidR="00116EB7">
        <w:rPr>
          <w:color w:val="000000"/>
          <w:sz w:val="28"/>
          <w:szCs w:val="28"/>
        </w:rPr>
        <w:t>яют друг у друга всё, что им не</w:t>
      </w:r>
      <w:r w:rsidRPr="000C1DC6">
        <w:rPr>
          <w:color w:val="000000"/>
          <w:sz w:val="28"/>
          <w:szCs w:val="28"/>
        </w:rPr>
        <w:t>ясно. В случае необходимости не боятся обратиться все вместе за помощью к учителю. Учащиеся учатся сами видеть проблемы и находить способы их решения, у них формируется своя точка зрения, они учатся отстаивать своё мнение.</w:t>
      </w:r>
    </w:p>
    <w:p w:rsidR="00305AB3" w:rsidRDefault="00305AB3" w:rsidP="000C1D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DC6">
        <w:rPr>
          <w:color w:val="000000"/>
          <w:sz w:val="28"/>
          <w:szCs w:val="28"/>
        </w:rPr>
        <w:t>Преимущества групповой формы учебной работы особенно ярко выступают при активизации слабых учеников, которые получают больше возможностей, чем при фронтальной форме работы, для продуктивного обсу</w:t>
      </w:r>
      <w:r w:rsidR="00E447EB">
        <w:rPr>
          <w:color w:val="000000"/>
          <w:sz w:val="28"/>
          <w:szCs w:val="28"/>
        </w:rPr>
        <w:t xml:space="preserve">ждения рассматриваемых проблем. </w:t>
      </w:r>
      <w:r w:rsidRPr="000C1DC6">
        <w:rPr>
          <w:color w:val="000000"/>
          <w:sz w:val="28"/>
          <w:szCs w:val="28"/>
        </w:rPr>
        <w:t>Групповая работа снимает внутреннее напряжение школьников, скованность, дискомфорт, исчезает боязнь вызова к доске, неудачного ответа.</w:t>
      </w:r>
    </w:p>
    <w:p w:rsidR="00F00C58" w:rsidRDefault="00F00C58" w:rsidP="000C1D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6A6" w:rsidRDefault="00EE5D7A" w:rsidP="003406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33228">
        <w:rPr>
          <w:color w:val="000000"/>
          <w:sz w:val="28"/>
          <w:szCs w:val="28"/>
          <w:shd w:val="clear" w:color="auto" w:fill="FFFFFF"/>
        </w:rPr>
        <w:t xml:space="preserve">На современном этапе общественного развития школа </w:t>
      </w:r>
      <w:r w:rsidR="006B1ACB">
        <w:rPr>
          <w:color w:val="000000"/>
          <w:sz w:val="28"/>
          <w:szCs w:val="28"/>
          <w:shd w:val="clear" w:color="auto" w:fill="FFFFFF"/>
        </w:rPr>
        <w:t>направлен</w:t>
      </w:r>
      <w:r w:rsidR="00E447EB">
        <w:rPr>
          <w:color w:val="000000"/>
          <w:sz w:val="28"/>
          <w:szCs w:val="28"/>
          <w:shd w:val="clear" w:color="auto" w:fill="FFFFFF"/>
        </w:rPr>
        <w:t>а</w:t>
      </w:r>
      <w:r w:rsidR="006B1ACB">
        <w:rPr>
          <w:color w:val="000000"/>
          <w:sz w:val="28"/>
          <w:szCs w:val="28"/>
          <w:shd w:val="clear" w:color="auto" w:fill="FFFFFF"/>
        </w:rPr>
        <w:t xml:space="preserve"> н</w:t>
      </w:r>
      <w:r w:rsidRPr="00033228">
        <w:rPr>
          <w:color w:val="000000"/>
          <w:sz w:val="28"/>
          <w:szCs w:val="28"/>
          <w:shd w:val="clear" w:color="auto" w:fill="FFFFFF"/>
        </w:rPr>
        <w:t xml:space="preserve">а формирование творческой социально-адаптированной личности, ее способности к творчеству в самых разнообразных сферах деятельности.  </w:t>
      </w:r>
      <w:r w:rsidR="006316D6" w:rsidRPr="00033228">
        <w:rPr>
          <w:color w:val="000000"/>
          <w:sz w:val="28"/>
          <w:szCs w:val="28"/>
          <w:shd w:val="clear" w:color="auto" w:fill="FFFFFF"/>
        </w:rPr>
        <w:t>Творчество - это деятельность человека, направленная на создание</w:t>
      </w:r>
      <w:r w:rsidR="006316D6" w:rsidRPr="006316D6">
        <w:rPr>
          <w:color w:val="000000"/>
          <w:sz w:val="28"/>
          <w:szCs w:val="28"/>
          <w:shd w:val="clear" w:color="auto" w:fill="FFFFFF"/>
        </w:rPr>
        <w:t xml:space="preserve"> какого-либо нового, оригинального продукта в сфере науки, искусства, техники, производства и организации. Творческий процесс-это всегда прорыв в неизвестное, но ему предшествует длительное накопление о</w:t>
      </w:r>
      <w:r w:rsidR="007A0AFF">
        <w:rPr>
          <w:color w:val="000000"/>
          <w:sz w:val="28"/>
          <w:szCs w:val="28"/>
          <w:shd w:val="clear" w:color="auto" w:fill="FFFFFF"/>
        </w:rPr>
        <w:t xml:space="preserve">пыта, знаний, умений и навыков. </w:t>
      </w:r>
      <w:r w:rsidR="006B1ACB" w:rsidRPr="003406A6">
        <w:rPr>
          <w:color w:val="000000"/>
          <w:sz w:val="28"/>
          <w:szCs w:val="28"/>
          <w:shd w:val="clear" w:color="auto" w:fill="FFFFFF"/>
        </w:rPr>
        <w:t>Уникальность творческой деятельности состоит в том, что</w:t>
      </w:r>
      <w:r w:rsidR="00EC08BC" w:rsidRPr="003406A6">
        <w:rPr>
          <w:color w:val="000000"/>
          <w:sz w:val="28"/>
          <w:szCs w:val="28"/>
          <w:shd w:val="clear" w:color="auto" w:fill="FFFFFF"/>
        </w:rPr>
        <w:t xml:space="preserve"> учитель не ограничивает свободу выбора метода </w:t>
      </w:r>
      <w:r w:rsidR="00EC08BC" w:rsidRPr="003406A6">
        <w:rPr>
          <w:color w:val="000000"/>
          <w:sz w:val="28"/>
          <w:szCs w:val="28"/>
          <w:shd w:val="clear" w:color="auto" w:fill="FFFFFF"/>
        </w:rPr>
        <w:lastRenderedPageBreak/>
        <w:t>выполнения творческих заданий, поощряет разработку каждым учащимся личностных творческих продуктов, учитывает опыт учащихся, индивидуальные психологические</w:t>
      </w:r>
      <w:r w:rsidR="00116EB7">
        <w:rPr>
          <w:color w:val="000000"/>
          <w:sz w:val="28"/>
          <w:szCs w:val="28"/>
          <w:shd w:val="clear" w:color="auto" w:fill="FFFFFF"/>
        </w:rPr>
        <w:t xml:space="preserve"> особенности школьников, которые осуществляю</w:t>
      </w:r>
      <w:r w:rsidR="00EC08BC" w:rsidRPr="003406A6">
        <w:rPr>
          <w:color w:val="000000"/>
          <w:sz w:val="28"/>
          <w:szCs w:val="28"/>
          <w:shd w:val="clear" w:color="auto" w:fill="FFFFFF"/>
        </w:rPr>
        <w:t xml:space="preserve">тся через содержание и форму творческих заданий, через общение с учеником. </w:t>
      </w:r>
      <w:r w:rsidR="003406A6">
        <w:rPr>
          <w:color w:val="000000"/>
          <w:sz w:val="28"/>
          <w:szCs w:val="28"/>
          <w:shd w:val="clear" w:color="auto" w:fill="FFFFFF"/>
        </w:rPr>
        <w:t>Творческие задания на уроках истории представляют собой богатейший материал для развития логического и об</w:t>
      </w:r>
      <w:r w:rsidR="00791431">
        <w:rPr>
          <w:color w:val="000000"/>
          <w:sz w:val="28"/>
          <w:szCs w:val="28"/>
          <w:shd w:val="clear" w:color="auto" w:fill="FFFFFF"/>
        </w:rPr>
        <w:t>разного мышления, воображения, неординарных</w:t>
      </w:r>
      <w:r w:rsidR="003406A6">
        <w:rPr>
          <w:color w:val="000000"/>
          <w:sz w:val="28"/>
          <w:szCs w:val="28"/>
          <w:shd w:val="clear" w:color="auto" w:fill="FFFFFF"/>
        </w:rPr>
        <w:t xml:space="preserve"> способностей, памяти и речи школьников.</w:t>
      </w:r>
    </w:p>
    <w:p w:rsidR="003406A6" w:rsidRDefault="003406A6" w:rsidP="003406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7573A" w:rsidRPr="0017573A" w:rsidRDefault="00116EB7" w:rsidP="0017573A">
      <w:pPr>
        <w:pStyle w:val="a4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65F74" w:rsidRPr="00C65F74">
        <w:rPr>
          <w:sz w:val="28"/>
          <w:szCs w:val="28"/>
        </w:rPr>
        <w:t>овременном</w:t>
      </w:r>
      <w:r>
        <w:rPr>
          <w:sz w:val="28"/>
          <w:szCs w:val="28"/>
        </w:rPr>
        <w:t>у обществу</w:t>
      </w:r>
      <w:r w:rsidR="00C65F74" w:rsidRPr="00C65F74">
        <w:rPr>
          <w:sz w:val="28"/>
          <w:szCs w:val="28"/>
        </w:rPr>
        <w:t xml:space="preserve"> требуется новый человек, который не только вооружен знаниями, но который по-новому относится к процессу познания, к добытым знаниям и умеет их применять для решения встающих перед ним проблем в быстро меняющемся мире.</w:t>
      </w:r>
      <w:r w:rsidR="00791431">
        <w:rPr>
          <w:sz w:val="28"/>
          <w:szCs w:val="28"/>
        </w:rPr>
        <w:t xml:space="preserve"> </w:t>
      </w:r>
      <w:r w:rsidR="00C65F74" w:rsidRPr="0017573A">
        <w:rPr>
          <w:sz w:val="28"/>
          <w:szCs w:val="28"/>
        </w:rPr>
        <w:t>Такого человека должна подготовить школа, значит</w:t>
      </w:r>
      <w:r w:rsidR="00673F1F">
        <w:rPr>
          <w:sz w:val="28"/>
          <w:szCs w:val="28"/>
        </w:rPr>
        <w:t xml:space="preserve">, </w:t>
      </w:r>
      <w:r w:rsidR="00C65F74" w:rsidRPr="0017573A">
        <w:rPr>
          <w:sz w:val="28"/>
          <w:szCs w:val="28"/>
        </w:rPr>
        <w:t xml:space="preserve">перед ней в очередной раз встает новая образовательная проблема, которая решается через проектную деятельность. </w:t>
      </w:r>
      <w:r w:rsidR="0017573A" w:rsidRPr="0017573A">
        <w:rPr>
          <w:bCs/>
          <w:sz w:val="28"/>
          <w:szCs w:val="28"/>
        </w:rPr>
        <w:t>Метод проектов</w:t>
      </w:r>
      <w:r w:rsidR="00707F47">
        <w:rPr>
          <w:b/>
          <w:bCs/>
          <w:sz w:val="28"/>
          <w:szCs w:val="28"/>
        </w:rPr>
        <w:t xml:space="preserve"> </w:t>
      </w:r>
      <w:r w:rsidR="0084426A">
        <w:rPr>
          <w:b/>
          <w:bCs/>
          <w:sz w:val="28"/>
          <w:szCs w:val="28"/>
        </w:rPr>
        <w:t>-</w:t>
      </w:r>
      <w:r w:rsidR="00673F1F">
        <w:rPr>
          <w:sz w:val="28"/>
          <w:szCs w:val="28"/>
        </w:rPr>
        <w:t xml:space="preserve"> </w:t>
      </w:r>
      <w:r w:rsidR="0017573A" w:rsidRPr="0017573A">
        <w:rPr>
          <w:sz w:val="28"/>
          <w:szCs w:val="28"/>
        </w:rPr>
        <w:t>система обучения, в которой знания и умения учащиеся приобретают в процессе планирования и выполнения постепенно усложняющихся практических заданий – проектов</w:t>
      </w:r>
      <w:r w:rsidR="0017573A" w:rsidRPr="0017573A">
        <w:rPr>
          <w:b/>
          <w:bCs/>
          <w:sz w:val="28"/>
          <w:szCs w:val="28"/>
        </w:rPr>
        <w:t>.</w:t>
      </w:r>
      <w:r w:rsidR="0017573A" w:rsidRPr="0017573A">
        <w:rPr>
          <w:sz w:val="28"/>
          <w:szCs w:val="28"/>
        </w:rPr>
        <w:t> Это принципиально новый</w:t>
      </w:r>
      <w:r w:rsidR="0017573A" w:rsidRPr="0017573A">
        <w:rPr>
          <w:b/>
          <w:bCs/>
          <w:sz w:val="28"/>
          <w:szCs w:val="28"/>
        </w:rPr>
        <w:t> </w:t>
      </w:r>
      <w:r w:rsidR="0017573A" w:rsidRPr="0017573A">
        <w:rPr>
          <w:sz w:val="28"/>
          <w:szCs w:val="28"/>
        </w:rPr>
        <w:t>метод в педагогических технологиях XXI века, предусматривающий умение адаптироваться в стремительно изменяющемся мире постиндустриального общества.</w:t>
      </w:r>
    </w:p>
    <w:p w:rsidR="006A19A0" w:rsidRDefault="0017573A" w:rsidP="006A19A0">
      <w:pPr>
        <w:pStyle w:val="a4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17573A">
        <w:rPr>
          <w:sz w:val="28"/>
          <w:szCs w:val="28"/>
        </w:rPr>
        <w:t>Проектная методика позволяет гармонично дополнять традиционную классно-урочную систему</w:t>
      </w:r>
      <w:r w:rsidR="0084426A">
        <w:rPr>
          <w:sz w:val="28"/>
          <w:szCs w:val="28"/>
        </w:rPr>
        <w:t>,</w:t>
      </w:r>
      <w:r w:rsidRPr="0017573A">
        <w:rPr>
          <w:sz w:val="28"/>
          <w:szCs w:val="28"/>
        </w:rPr>
        <w:t xml:space="preserve"> как новая технология обучения</w:t>
      </w:r>
      <w:r w:rsidR="006A19A0">
        <w:rPr>
          <w:sz w:val="28"/>
          <w:szCs w:val="28"/>
        </w:rPr>
        <w:t>,</w:t>
      </w:r>
      <w:r w:rsidRPr="0017573A">
        <w:rPr>
          <w:sz w:val="28"/>
          <w:szCs w:val="28"/>
        </w:rPr>
        <w:t xml:space="preserve"> более тесно связанная с жизнью, практикой, стимулирующая учеников самостоятельно познавать окружающий мир, </w:t>
      </w:r>
      <w:proofErr w:type="spellStart"/>
      <w:r w:rsidRPr="0017573A">
        <w:rPr>
          <w:sz w:val="28"/>
          <w:szCs w:val="28"/>
        </w:rPr>
        <w:t>самоутверждаться</w:t>
      </w:r>
      <w:proofErr w:type="spellEnd"/>
      <w:r w:rsidRPr="0017573A">
        <w:rPr>
          <w:sz w:val="28"/>
          <w:szCs w:val="28"/>
        </w:rPr>
        <w:t xml:space="preserve"> и </w:t>
      </w:r>
      <w:proofErr w:type="spellStart"/>
      <w:r w:rsidRPr="0017573A">
        <w:rPr>
          <w:sz w:val="28"/>
          <w:szCs w:val="28"/>
        </w:rPr>
        <w:t>самореализовываться</w:t>
      </w:r>
      <w:proofErr w:type="spellEnd"/>
      <w:r w:rsidRPr="0017573A">
        <w:rPr>
          <w:sz w:val="28"/>
          <w:szCs w:val="28"/>
        </w:rPr>
        <w:t xml:space="preserve"> в </w:t>
      </w:r>
      <w:bookmarkStart w:id="0" w:name="_GoBack"/>
      <w:bookmarkEnd w:id="0"/>
      <w:r w:rsidRPr="0017573A">
        <w:rPr>
          <w:sz w:val="28"/>
          <w:szCs w:val="28"/>
        </w:rPr>
        <w:t>разнообразной учебной и практической деятельности.</w:t>
      </w:r>
    </w:p>
    <w:p w:rsidR="00D745D5" w:rsidRPr="00AA5873" w:rsidRDefault="00D745D5" w:rsidP="006A19A0">
      <w:pPr>
        <w:pStyle w:val="a4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AA5873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сделать вывод</w:t>
      </w:r>
      <w:r w:rsidRPr="00AA5873">
        <w:rPr>
          <w:sz w:val="28"/>
          <w:szCs w:val="28"/>
        </w:rPr>
        <w:t>: познавательный интерес о</w:t>
      </w:r>
      <w:r w:rsidR="006A19A0">
        <w:rPr>
          <w:sz w:val="28"/>
          <w:szCs w:val="28"/>
        </w:rPr>
        <w:t>чень важен для развития ученика. У</w:t>
      </w:r>
      <w:r w:rsidRPr="00AA5873">
        <w:rPr>
          <w:sz w:val="28"/>
          <w:szCs w:val="28"/>
        </w:rPr>
        <w:t>чителю необходимо не потерять его, управлять и</w:t>
      </w:r>
      <w:r w:rsidR="006A19A0">
        <w:rPr>
          <w:sz w:val="28"/>
          <w:szCs w:val="28"/>
        </w:rPr>
        <w:t>м, развивать и совершенствовать. П</w:t>
      </w:r>
      <w:r w:rsidRPr="00AA5873">
        <w:rPr>
          <w:sz w:val="28"/>
          <w:szCs w:val="28"/>
        </w:rPr>
        <w:t>ознание может начинаться и идти разными путями: «от учителя» и «от учеников</w:t>
      </w:r>
      <w:r w:rsidR="003304B2">
        <w:rPr>
          <w:sz w:val="28"/>
          <w:szCs w:val="28"/>
        </w:rPr>
        <w:t>»</w:t>
      </w:r>
      <w:r w:rsidR="006A19A0">
        <w:rPr>
          <w:sz w:val="28"/>
          <w:szCs w:val="28"/>
        </w:rPr>
        <w:t>. Н</w:t>
      </w:r>
      <w:r w:rsidRPr="00AA5873">
        <w:rPr>
          <w:sz w:val="28"/>
          <w:szCs w:val="28"/>
        </w:rPr>
        <w:t>а познавательный</w:t>
      </w:r>
      <w:r w:rsidR="002A6E6D">
        <w:rPr>
          <w:sz w:val="28"/>
          <w:szCs w:val="28"/>
        </w:rPr>
        <w:t xml:space="preserve"> интерес может оказывать</w:t>
      </w:r>
      <w:r w:rsidRPr="00AA5873">
        <w:rPr>
          <w:sz w:val="28"/>
          <w:szCs w:val="28"/>
        </w:rPr>
        <w:t xml:space="preserve"> объем, сложность, скорость </w:t>
      </w:r>
      <w:r w:rsidR="006A19A0">
        <w:rPr>
          <w:sz w:val="28"/>
          <w:szCs w:val="28"/>
        </w:rPr>
        <w:t xml:space="preserve">изучения, содержание (например, </w:t>
      </w:r>
      <w:proofErr w:type="spellStart"/>
      <w:r w:rsidRPr="00AA5873">
        <w:rPr>
          <w:sz w:val="28"/>
          <w:szCs w:val="28"/>
        </w:rPr>
        <w:t>проблемность</w:t>
      </w:r>
      <w:proofErr w:type="spellEnd"/>
      <w:r w:rsidRPr="00AA5873">
        <w:rPr>
          <w:sz w:val="28"/>
          <w:szCs w:val="28"/>
        </w:rPr>
        <w:t xml:space="preserve"> или иллюстративность) учебного материала. Большое значение для  формир</w:t>
      </w:r>
      <w:r w:rsidR="007514B4">
        <w:rPr>
          <w:sz w:val="28"/>
          <w:szCs w:val="28"/>
        </w:rPr>
        <w:t xml:space="preserve">ования познавательного интереса </w:t>
      </w:r>
      <w:r w:rsidRPr="00AA5873">
        <w:rPr>
          <w:sz w:val="28"/>
          <w:szCs w:val="28"/>
        </w:rPr>
        <w:t>имеют следующие моменты в работе учителя: создание проблемных ситуаций, разнообразие форм и методов работы, создание благоприятной атмосферы для каждого ученика на уроке, стимулирование самостоятельности и рациональности работы ученика.</w:t>
      </w:r>
    </w:p>
    <w:p w:rsidR="00370A8A" w:rsidRPr="00401D3A" w:rsidRDefault="00370A8A" w:rsidP="008E6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98" w:rsidRDefault="00287B98" w:rsidP="008E641C">
      <w:pPr>
        <w:spacing w:line="240" w:lineRule="auto"/>
      </w:pPr>
    </w:p>
    <w:p w:rsidR="009364E6" w:rsidRDefault="009364E6" w:rsidP="008E641C">
      <w:pPr>
        <w:spacing w:line="240" w:lineRule="auto"/>
      </w:pPr>
    </w:p>
    <w:sectPr w:rsidR="009364E6" w:rsidSect="00B3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30A"/>
    <w:multiLevelType w:val="hybridMultilevel"/>
    <w:tmpl w:val="7626F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8019D"/>
    <w:multiLevelType w:val="hybridMultilevel"/>
    <w:tmpl w:val="15DC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7B7"/>
    <w:rsid w:val="00033228"/>
    <w:rsid w:val="00043332"/>
    <w:rsid w:val="00050C0B"/>
    <w:rsid w:val="000C1DC6"/>
    <w:rsid w:val="000D6C9C"/>
    <w:rsid w:val="000E29BE"/>
    <w:rsid w:val="0010271C"/>
    <w:rsid w:val="00116EB7"/>
    <w:rsid w:val="00120C7A"/>
    <w:rsid w:val="00137E92"/>
    <w:rsid w:val="0017573A"/>
    <w:rsid w:val="001E36DB"/>
    <w:rsid w:val="002110B4"/>
    <w:rsid w:val="0024731E"/>
    <w:rsid w:val="00287B98"/>
    <w:rsid w:val="002A6E6D"/>
    <w:rsid w:val="002C038E"/>
    <w:rsid w:val="002C3B79"/>
    <w:rsid w:val="00305AB3"/>
    <w:rsid w:val="003304B2"/>
    <w:rsid w:val="003406A6"/>
    <w:rsid w:val="003509A5"/>
    <w:rsid w:val="00370A8A"/>
    <w:rsid w:val="00381D61"/>
    <w:rsid w:val="00385F40"/>
    <w:rsid w:val="00401D3A"/>
    <w:rsid w:val="004278F5"/>
    <w:rsid w:val="00431067"/>
    <w:rsid w:val="00444737"/>
    <w:rsid w:val="004663B1"/>
    <w:rsid w:val="004A4FBC"/>
    <w:rsid w:val="004A5C75"/>
    <w:rsid w:val="004A6269"/>
    <w:rsid w:val="004F39D2"/>
    <w:rsid w:val="005344BF"/>
    <w:rsid w:val="00541DE6"/>
    <w:rsid w:val="005A48F6"/>
    <w:rsid w:val="005C4C5C"/>
    <w:rsid w:val="005D5230"/>
    <w:rsid w:val="005E573B"/>
    <w:rsid w:val="0062538E"/>
    <w:rsid w:val="006316D6"/>
    <w:rsid w:val="00673B44"/>
    <w:rsid w:val="00673F1F"/>
    <w:rsid w:val="00683622"/>
    <w:rsid w:val="006A19A0"/>
    <w:rsid w:val="006A4851"/>
    <w:rsid w:val="006B1ACB"/>
    <w:rsid w:val="00707F47"/>
    <w:rsid w:val="00710A15"/>
    <w:rsid w:val="007514B4"/>
    <w:rsid w:val="00751D38"/>
    <w:rsid w:val="00764CCB"/>
    <w:rsid w:val="007834BC"/>
    <w:rsid w:val="00791431"/>
    <w:rsid w:val="007A0AFF"/>
    <w:rsid w:val="007E3FAC"/>
    <w:rsid w:val="0084426A"/>
    <w:rsid w:val="008459F3"/>
    <w:rsid w:val="008834D7"/>
    <w:rsid w:val="008B476F"/>
    <w:rsid w:val="008C4A74"/>
    <w:rsid w:val="008E641C"/>
    <w:rsid w:val="00917D2E"/>
    <w:rsid w:val="00930747"/>
    <w:rsid w:val="009364E6"/>
    <w:rsid w:val="009B67F7"/>
    <w:rsid w:val="00A0617C"/>
    <w:rsid w:val="00A07757"/>
    <w:rsid w:val="00A85910"/>
    <w:rsid w:val="00A9108A"/>
    <w:rsid w:val="00AF484A"/>
    <w:rsid w:val="00AF7094"/>
    <w:rsid w:val="00B2060F"/>
    <w:rsid w:val="00B331D6"/>
    <w:rsid w:val="00B33731"/>
    <w:rsid w:val="00B872AE"/>
    <w:rsid w:val="00BB0195"/>
    <w:rsid w:val="00BC758C"/>
    <w:rsid w:val="00BC7895"/>
    <w:rsid w:val="00BD041D"/>
    <w:rsid w:val="00BE2D22"/>
    <w:rsid w:val="00C65F74"/>
    <w:rsid w:val="00CB07F3"/>
    <w:rsid w:val="00D745D5"/>
    <w:rsid w:val="00D8666B"/>
    <w:rsid w:val="00DD6E80"/>
    <w:rsid w:val="00E447EB"/>
    <w:rsid w:val="00E44FF4"/>
    <w:rsid w:val="00E56207"/>
    <w:rsid w:val="00E96C52"/>
    <w:rsid w:val="00EA27B7"/>
    <w:rsid w:val="00EB5432"/>
    <w:rsid w:val="00EC08BC"/>
    <w:rsid w:val="00EC4605"/>
    <w:rsid w:val="00EE5D7A"/>
    <w:rsid w:val="00EF316F"/>
    <w:rsid w:val="00F00C58"/>
    <w:rsid w:val="00F02AA8"/>
    <w:rsid w:val="00F121DE"/>
    <w:rsid w:val="00F83C1A"/>
    <w:rsid w:val="00FA1AB2"/>
    <w:rsid w:val="00FD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F5"/>
    <w:pPr>
      <w:ind w:left="720"/>
      <w:contextualSpacing/>
    </w:pPr>
  </w:style>
  <w:style w:type="paragraph" w:customStyle="1" w:styleId="c19">
    <w:name w:val="c19"/>
    <w:basedOn w:val="a"/>
    <w:rsid w:val="00F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3C1A"/>
  </w:style>
  <w:style w:type="paragraph" w:customStyle="1" w:styleId="c9">
    <w:name w:val="c9"/>
    <w:basedOn w:val="a"/>
    <w:rsid w:val="00F8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0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A485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6A485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4</cp:revision>
  <dcterms:created xsi:type="dcterms:W3CDTF">2018-12-01T04:04:00Z</dcterms:created>
  <dcterms:modified xsi:type="dcterms:W3CDTF">2018-12-01T04:13:00Z</dcterms:modified>
</cp:coreProperties>
</file>