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11" w:rsidRPr="00310CD7" w:rsidRDefault="00A15F11" w:rsidP="00A15F11">
      <w:pPr>
        <w:jc w:val="center"/>
        <w:rPr>
          <w:b/>
          <w:color w:val="000000"/>
          <w:sz w:val="32"/>
          <w:szCs w:val="32"/>
        </w:rPr>
      </w:pPr>
      <w:r w:rsidRPr="00310CD7">
        <w:rPr>
          <w:b/>
          <w:color w:val="000000"/>
          <w:sz w:val="32"/>
          <w:szCs w:val="32"/>
        </w:rPr>
        <w:t xml:space="preserve">Муниципальное казённое общеобразовательное учреждение «Харитоновская  средняя общеобразовательная школа  </w:t>
      </w:r>
      <w:proofErr w:type="spellStart"/>
      <w:r w:rsidRPr="00310CD7">
        <w:rPr>
          <w:b/>
          <w:color w:val="000000"/>
          <w:sz w:val="32"/>
          <w:szCs w:val="32"/>
        </w:rPr>
        <w:t>Завь</w:t>
      </w:r>
      <w:r w:rsidRPr="00310CD7">
        <w:rPr>
          <w:b/>
          <w:color w:val="000000"/>
          <w:sz w:val="32"/>
          <w:szCs w:val="32"/>
        </w:rPr>
        <w:t>я</w:t>
      </w:r>
      <w:r w:rsidRPr="00310CD7">
        <w:rPr>
          <w:b/>
          <w:color w:val="000000"/>
          <w:sz w:val="32"/>
          <w:szCs w:val="32"/>
        </w:rPr>
        <w:t>ловского</w:t>
      </w:r>
      <w:proofErr w:type="spellEnd"/>
      <w:r w:rsidRPr="00310CD7">
        <w:rPr>
          <w:b/>
          <w:color w:val="000000"/>
          <w:sz w:val="32"/>
          <w:szCs w:val="32"/>
        </w:rPr>
        <w:t xml:space="preserve"> района»</w:t>
      </w: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  <w:r>
        <w:rPr>
          <w:color w:val="000000"/>
        </w:rPr>
        <w:t xml:space="preserve">Согласовано:                              </w:t>
      </w:r>
      <w:proofErr w:type="gramStart"/>
      <w:r>
        <w:rPr>
          <w:color w:val="000000"/>
        </w:rPr>
        <w:t>Принята</w:t>
      </w:r>
      <w:proofErr w:type="gramEnd"/>
      <w:r>
        <w:rPr>
          <w:color w:val="000000"/>
        </w:rPr>
        <w:t>:                                Утверждаю:</w:t>
      </w:r>
    </w:p>
    <w:p w:rsidR="00A15F11" w:rsidRDefault="00A15F11" w:rsidP="00A15F11">
      <w:pPr>
        <w:rPr>
          <w:color w:val="000000"/>
        </w:rPr>
      </w:pPr>
      <w:r>
        <w:rPr>
          <w:color w:val="000000"/>
        </w:rPr>
        <w:t xml:space="preserve">Председатель                            Советом  школы           директор МКОУ «Харитоновская              </w:t>
      </w:r>
    </w:p>
    <w:p w:rsidR="00A15F11" w:rsidRDefault="00A15F11" w:rsidP="00A15F11">
      <w:pPr>
        <w:rPr>
          <w:color w:val="000000"/>
        </w:rPr>
      </w:pPr>
      <w:r>
        <w:rPr>
          <w:color w:val="000000"/>
        </w:rPr>
        <w:t xml:space="preserve">Комитета по образованию                                              СОШ </w:t>
      </w:r>
      <w:proofErr w:type="spellStart"/>
      <w:r>
        <w:rPr>
          <w:color w:val="000000"/>
        </w:rPr>
        <w:t>Завьяловского</w:t>
      </w:r>
      <w:proofErr w:type="spellEnd"/>
      <w:r>
        <w:rPr>
          <w:color w:val="000000"/>
        </w:rPr>
        <w:t xml:space="preserve"> района» ________</w:t>
      </w:r>
      <w:proofErr w:type="spellStart"/>
      <w:r>
        <w:rPr>
          <w:color w:val="000000"/>
        </w:rPr>
        <w:t>П.Д.Шиховцов</w:t>
      </w:r>
      <w:proofErr w:type="spellEnd"/>
      <w:r>
        <w:rPr>
          <w:color w:val="000000"/>
        </w:rPr>
        <w:t xml:space="preserve">         протокол №_                                      ___________ Л.Н.</w:t>
      </w:r>
      <w:proofErr w:type="gramStart"/>
      <w:r>
        <w:rPr>
          <w:color w:val="000000"/>
        </w:rPr>
        <w:t>Яицкая</w:t>
      </w:r>
      <w:proofErr w:type="gramEnd"/>
    </w:p>
    <w:p w:rsidR="00A15F11" w:rsidRDefault="00A15F11" w:rsidP="00A15F11">
      <w:pPr>
        <w:rPr>
          <w:color w:val="000000"/>
        </w:rPr>
      </w:pPr>
      <w:r>
        <w:rPr>
          <w:color w:val="000000"/>
        </w:rPr>
        <w:t xml:space="preserve">«   »                2013 г.               «    »                 2013 г.                  «   » ____________  2013 г.                          </w:t>
      </w:r>
    </w:p>
    <w:p w:rsidR="00A15F11" w:rsidRDefault="00A15F11" w:rsidP="00A15F11">
      <w:pPr>
        <w:jc w:val="center"/>
        <w:rPr>
          <w:color w:val="000000"/>
        </w:rPr>
      </w:pPr>
    </w:p>
    <w:p w:rsidR="00A15F11" w:rsidRDefault="00A15F11" w:rsidP="00A15F11">
      <w:pPr>
        <w:jc w:val="center"/>
        <w:rPr>
          <w:color w:val="000000"/>
        </w:rPr>
      </w:pPr>
      <w:r>
        <w:rPr>
          <w:color w:val="000000"/>
        </w:rPr>
        <w:t xml:space="preserve">Принято решением педагогического совета </w:t>
      </w:r>
    </w:p>
    <w:p w:rsidR="00A15F11" w:rsidRPr="00536652" w:rsidRDefault="00A15F11" w:rsidP="00A15F11">
      <w:pPr>
        <w:jc w:val="center"/>
        <w:rPr>
          <w:color w:val="000000"/>
        </w:rPr>
      </w:pPr>
      <w:r>
        <w:rPr>
          <w:color w:val="000000"/>
        </w:rPr>
        <w:t>МКОУ «</w:t>
      </w:r>
      <w:proofErr w:type="gramStart"/>
      <w:r>
        <w:rPr>
          <w:color w:val="000000"/>
        </w:rPr>
        <w:t>Харитоновская</w:t>
      </w:r>
      <w:proofErr w:type="gramEnd"/>
      <w:r>
        <w:rPr>
          <w:color w:val="000000"/>
        </w:rPr>
        <w:t xml:space="preserve"> СОШ </w:t>
      </w:r>
      <w:proofErr w:type="spellStart"/>
      <w:r>
        <w:rPr>
          <w:color w:val="000000"/>
        </w:rPr>
        <w:t>Завьяловского</w:t>
      </w:r>
      <w:proofErr w:type="spellEnd"/>
      <w:r>
        <w:rPr>
          <w:color w:val="000000"/>
        </w:rPr>
        <w:t xml:space="preserve"> района», протокол № _  от «   » ____ 2013г.</w:t>
      </w:r>
    </w:p>
    <w:p w:rsidR="00A15F11" w:rsidRDefault="00A15F11" w:rsidP="00A15F11">
      <w:pPr>
        <w:jc w:val="center"/>
        <w:rPr>
          <w:b/>
          <w:color w:val="000000"/>
          <w:sz w:val="48"/>
          <w:szCs w:val="48"/>
        </w:rPr>
      </w:pPr>
    </w:p>
    <w:p w:rsidR="00A15F11" w:rsidRPr="0081018C" w:rsidRDefault="00A15F11" w:rsidP="00A15F1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(Программа развития школы скорректирована и дополнена в ходе пр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фессиональной переподготовки по теме «Менеджмент в сфере образов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ния»)</w:t>
      </w: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  <w:r>
        <w:rPr>
          <w:color w:val="000000"/>
        </w:rPr>
        <w:t xml:space="preserve">                        </w:t>
      </w:r>
    </w:p>
    <w:p w:rsidR="00A15F11" w:rsidRDefault="00A15F11" w:rsidP="00A15F11">
      <w:pPr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ПРОГРАММА РАЗВИТИЯ ШКОЛЫ</w:t>
      </w:r>
    </w:p>
    <w:p w:rsidR="00A15F11" w:rsidRPr="00854841" w:rsidRDefault="00A15F11" w:rsidP="00A15F11">
      <w:pPr>
        <w:rPr>
          <w:b/>
          <w:color w:val="000000"/>
          <w:sz w:val="56"/>
          <w:szCs w:val="56"/>
        </w:rPr>
      </w:pPr>
    </w:p>
    <w:p w:rsidR="00A15F11" w:rsidRPr="00854841" w:rsidRDefault="00A15F11" w:rsidP="00A15F11">
      <w:pPr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           </w:t>
      </w:r>
      <w:r w:rsidRPr="00854841">
        <w:rPr>
          <w:b/>
          <w:color w:val="000000"/>
          <w:sz w:val="56"/>
          <w:szCs w:val="56"/>
        </w:rPr>
        <w:t>«ПУТЬ К УСПЕХУ»</w:t>
      </w: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</w:rPr>
      </w:pPr>
    </w:p>
    <w:p w:rsidR="00A15F11" w:rsidRDefault="00A15F11" w:rsidP="00A15F11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>Харитоново</w:t>
      </w:r>
    </w:p>
    <w:p w:rsidR="00A15F11" w:rsidRDefault="00A15F11" w:rsidP="00A15F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2013 год</w:t>
      </w:r>
    </w:p>
    <w:p w:rsidR="00A15F11" w:rsidRPr="00FF427A" w:rsidRDefault="00A15F11" w:rsidP="00A15F11">
      <w:pPr>
        <w:rPr>
          <w:color w:val="000000"/>
          <w:sz w:val="28"/>
          <w:szCs w:val="28"/>
        </w:rPr>
      </w:pPr>
    </w:p>
    <w:p w:rsidR="00A15F11" w:rsidRPr="00377368" w:rsidRDefault="00A15F11" w:rsidP="00A15F11">
      <w:pPr>
        <w:jc w:val="center"/>
        <w:rPr>
          <w:b/>
          <w:sz w:val="28"/>
          <w:szCs w:val="28"/>
        </w:rPr>
      </w:pPr>
      <w:r w:rsidRPr="00147E1D">
        <w:rPr>
          <w:b/>
          <w:sz w:val="28"/>
          <w:szCs w:val="28"/>
        </w:rPr>
        <w:t>ПАСПОРТ ПРОГРАММЫ РАЗВИТИЯ ШКОЛЫ</w:t>
      </w:r>
    </w:p>
    <w:tbl>
      <w:tblPr>
        <w:tblW w:w="0" w:type="auto"/>
        <w:tblInd w:w="-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8"/>
        <w:gridCol w:w="7565"/>
      </w:tblGrid>
      <w:tr w:rsidR="00A15F11" w:rsidRPr="00764093" w:rsidTr="001B65BF"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764093">
              <w:rPr>
                <w:b/>
                <w:color w:val="333333"/>
                <w:sz w:val="28"/>
                <w:szCs w:val="28"/>
              </w:rPr>
              <w:t>Полное н</w:t>
            </w:r>
            <w:r w:rsidRPr="00764093">
              <w:rPr>
                <w:b/>
                <w:color w:val="333333"/>
                <w:sz w:val="28"/>
                <w:szCs w:val="28"/>
              </w:rPr>
              <w:t>а</w:t>
            </w:r>
            <w:r w:rsidRPr="00764093">
              <w:rPr>
                <w:b/>
                <w:color w:val="333333"/>
                <w:sz w:val="28"/>
                <w:szCs w:val="28"/>
              </w:rPr>
              <w:t>именование Программы</w:t>
            </w:r>
          </w:p>
        </w:tc>
        <w:tc>
          <w:tcPr>
            <w:tcW w:w="1254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A15F11" w:rsidRPr="00764093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Программа развития  муниципального казённого общеобр</w:t>
            </w:r>
            <w:r>
              <w:rPr>
                <w:color w:val="333333"/>
                <w:sz w:val="28"/>
                <w:szCs w:val="28"/>
              </w:rPr>
              <w:t>а</w:t>
            </w:r>
            <w:r>
              <w:rPr>
                <w:color w:val="333333"/>
                <w:sz w:val="28"/>
                <w:szCs w:val="28"/>
              </w:rPr>
              <w:t>зовательного учреждения «Харитоновская средняя общео</w:t>
            </w:r>
            <w:r>
              <w:rPr>
                <w:color w:val="333333"/>
                <w:sz w:val="28"/>
                <w:szCs w:val="28"/>
              </w:rPr>
              <w:t>б</w:t>
            </w:r>
            <w:r>
              <w:rPr>
                <w:color w:val="333333"/>
                <w:sz w:val="28"/>
                <w:szCs w:val="28"/>
              </w:rPr>
              <w:t xml:space="preserve">разовательная школа </w:t>
            </w:r>
            <w:proofErr w:type="spellStart"/>
            <w:r>
              <w:rPr>
                <w:color w:val="333333"/>
                <w:sz w:val="28"/>
                <w:szCs w:val="28"/>
              </w:rPr>
              <w:t>Завьяловского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района»</w:t>
            </w:r>
          </w:p>
          <w:p w:rsidR="00A15F11" w:rsidRPr="00764093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</w:p>
          <w:p w:rsidR="00A15F11" w:rsidRPr="00764093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A15F11" w:rsidRPr="00764093" w:rsidTr="001B65BF"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764093">
              <w:rPr>
                <w:b/>
                <w:color w:val="333333"/>
                <w:sz w:val="28"/>
                <w:szCs w:val="28"/>
              </w:rPr>
              <w:t>Разработчики Программы</w:t>
            </w:r>
          </w:p>
        </w:tc>
        <w:tc>
          <w:tcPr>
            <w:tcW w:w="1254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 w:rsidRPr="009E7591">
              <w:rPr>
                <w:b/>
                <w:color w:val="333333"/>
                <w:sz w:val="28"/>
                <w:szCs w:val="28"/>
              </w:rPr>
              <w:t>Стратегическая команда:</w:t>
            </w:r>
            <w:r>
              <w:rPr>
                <w:color w:val="333333"/>
                <w:sz w:val="28"/>
                <w:szCs w:val="28"/>
              </w:rPr>
              <w:t xml:space="preserve"> Директор школы Яицкая Л.Н. Заместители директора по УВР и ВР  Власова И.Г., Ширяева С.А.</w:t>
            </w:r>
          </w:p>
          <w:p w:rsidR="00A15F11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Проектные команды: </w:t>
            </w:r>
          </w:p>
          <w:p w:rsidR="00A15F11" w:rsidRPr="007A493E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Агафонова Е.М., </w:t>
            </w:r>
            <w:proofErr w:type="spellStart"/>
            <w:r>
              <w:rPr>
                <w:color w:val="333333"/>
                <w:sz w:val="28"/>
                <w:szCs w:val="28"/>
              </w:rPr>
              <w:t>Капина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Н.В., Шарыпова Е.И</w:t>
            </w:r>
            <w:r w:rsidRPr="007A493E">
              <w:rPr>
                <w:color w:val="333333"/>
                <w:sz w:val="28"/>
                <w:szCs w:val="28"/>
              </w:rPr>
              <w:t xml:space="preserve">. </w:t>
            </w:r>
          </w:p>
          <w:p w:rsidR="00A15F11" w:rsidRPr="007A493E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Власов Ю.Н., </w:t>
            </w:r>
            <w:r>
              <w:rPr>
                <w:color w:val="333333"/>
                <w:sz w:val="28"/>
                <w:szCs w:val="28"/>
              </w:rPr>
              <w:t xml:space="preserve">Востриков Д.А., </w:t>
            </w:r>
            <w:proofErr w:type="spellStart"/>
            <w:r>
              <w:rPr>
                <w:color w:val="333333"/>
                <w:sz w:val="28"/>
                <w:szCs w:val="28"/>
              </w:rPr>
              <w:t>Скулкина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Т. А</w:t>
            </w:r>
            <w:r w:rsidRPr="007A493E">
              <w:rPr>
                <w:color w:val="333333"/>
                <w:sz w:val="28"/>
                <w:szCs w:val="28"/>
              </w:rPr>
              <w:t xml:space="preserve">. </w:t>
            </w:r>
          </w:p>
          <w:p w:rsidR="00A15F11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b/>
                <w:color w:val="333333"/>
                <w:sz w:val="28"/>
                <w:szCs w:val="28"/>
              </w:rPr>
              <w:t>Констанц</w:t>
            </w:r>
            <w:proofErr w:type="spellEnd"/>
            <w:r>
              <w:rPr>
                <w:b/>
                <w:color w:val="333333"/>
                <w:sz w:val="28"/>
                <w:szCs w:val="28"/>
              </w:rPr>
              <w:t xml:space="preserve"> И.А.</w:t>
            </w:r>
            <w:r w:rsidRPr="00ED2D1F">
              <w:rPr>
                <w:b/>
                <w:color w:val="333333"/>
                <w:sz w:val="28"/>
                <w:szCs w:val="28"/>
              </w:rPr>
              <w:t xml:space="preserve">, </w:t>
            </w:r>
            <w:r>
              <w:rPr>
                <w:color w:val="333333"/>
                <w:sz w:val="28"/>
                <w:szCs w:val="28"/>
              </w:rPr>
              <w:t xml:space="preserve">Зубова И. М., </w:t>
            </w:r>
            <w:proofErr w:type="spellStart"/>
            <w:r>
              <w:rPr>
                <w:color w:val="333333"/>
                <w:sz w:val="28"/>
                <w:szCs w:val="28"/>
              </w:rPr>
              <w:t>Таранова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О. П.</w:t>
            </w:r>
          </w:p>
          <w:p w:rsidR="00A15F11" w:rsidRPr="00764093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A15F11" w:rsidRPr="00764093" w:rsidTr="001B65BF"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764093">
              <w:rPr>
                <w:b/>
                <w:color w:val="333333"/>
                <w:sz w:val="28"/>
                <w:szCs w:val="28"/>
              </w:rPr>
              <w:t>Основания для разрабо</w:t>
            </w:r>
            <w:r w:rsidRPr="00764093">
              <w:rPr>
                <w:b/>
                <w:color w:val="333333"/>
                <w:sz w:val="28"/>
                <w:szCs w:val="28"/>
              </w:rPr>
              <w:t>т</w:t>
            </w:r>
            <w:r w:rsidRPr="00764093">
              <w:rPr>
                <w:b/>
                <w:color w:val="333333"/>
                <w:sz w:val="28"/>
                <w:szCs w:val="28"/>
              </w:rPr>
              <w:t>ки Програ</w:t>
            </w:r>
            <w:r w:rsidRPr="00764093">
              <w:rPr>
                <w:b/>
                <w:color w:val="333333"/>
                <w:sz w:val="28"/>
                <w:szCs w:val="28"/>
              </w:rPr>
              <w:t>м</w:t>
            </w:r>
            <w:r w:rsidRPr="00764093">
              <w:rPr>
                <w:b/>
                <w:color w:val="333333"/>
                <w:sz w:val="28"/>
                <w:szCs w:val="28"/>
              </w:rPr>
              <w:t>мы</w:t>
            </w:r>
          </w:p>
        </w:tc>
        <w:tc>
          <w:tcPr>
            <w:tcW w:w="1254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ind w:left="57" w:right="57" w:firstLine="195"/>
              <w:jc w:val="both"/>
              <w:rPr>
                <w:color w:val="333333"/>
                <w:sz w:val="28"/>
                <w:szCs w:val="28"/>
              </w:rPr>
            </w:pPr>
            <w:r w:rsidRPr="00764093">
              <w:rPr>
                <w:color w:val="333333"/>
                <w:sz w:val="28"/>
                <w:szCs w:val="28"/>
              </w:rPr>
              <w:t>           Конвенция о правах ребенка.</w:t>
            </w:r>
          </w:p>
          <w:p w:rsidR="00A15F11" w:rsidRPr="00764093" w:rsidRDefault="00A15F11" w:rsidP="001B65BF">
            <w:pPr>
              <w:ind w:left="57" w:right="57" w:firstLine="195"/>
              <w:jc w:val="both"/>
              <w:rPr>
                <w:color w:val="333333"/>
                <w:sz w:val="28"/>
                <w:szCs w:val="28"/>
              </w:rPr>
            </w:pPr>
            <w:r w:rsidRPr="00764093">
              <w:rPr>
                <w:color w:val="333333"/>
                <w:sz w:val="28"/>
                <w:szCs w:val="28"/>
              </w:rPr>
              <w:t xml:space="preserve">           Федеральный Закон Российской Федерации «Об образовании» от 10.07. 1992г. №3266-1 (с последующими изменениями). </w:t>
            </w:r>
          </w:p>
          <w:p w:rsidR="00A15F11" w:rsidRDefault="00A15F11" w:rsidP="001B65BF">
            <w:pPr>
              <w:ind w:left="57" w:right="57" w:firstLine="195"/>
              <w:jc w:val="both"/>
              <w:rPr>
                <w:color w:val="333333"/>
                <w:sz w:val="28"/>
                <w:szCs w:val="28"/>
              </w:rPr>
            </w:pPr>
            <w:r w:rsidRPr="00764093">
              <w:rPr>
                <w:color w:val="333333"/>
                <w:sz w:val="28"/>
                <w:szCs w:val="28"/>
              </w:rPr>
              <w:t>           Национальная образовательна</w:t>
            </w:r>
            <w:r>
              <w:rPr>
                <w:color w:val="333333"/>
                <w:sz w:val="28"/>
                <w:szCs w:val="28"/>
              </w:rPr>
              <w:t>я инициатива «Наша новая школа» и программа действий по ее реализации</w:t>
            </w:r>
          </w:p>
          <w:p w:rsidR="00A15F11" w:rsidRPr="00764093" w:rsidRDefault="00A15F11" w:rsidP="001B65BF">
            <w:pPr>
              <w:ind w:left="252" w:right="57"/>
              <w:jc w:val="both"/>
              <w:rPr>
                <w:color w:val="333333"/>
                <w:sz w:val="28"/>
                <w:szCs w:val="28"/>
              </w:rPr>
            </w:pPr>
            <w:r w:rsidRPr="00764093">
              <w:rPr>
                <w:color w:val="333333"/>
                <w:sz w:val="28"/>
                <w:szCs w:val="28"/>
              </w:rPr>
              <w:t>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764093">
              <w:rPr>
                <w:color w:val="333333"/>
                <w:sz w:val="28"/>
                <w:szCs w:val="28"/>
              </w:rPr>
              <w:t>Ведомственная целевая программа « Развитие образов</w:t>
            </w:r>
            <w:r w:rsidRPr="00764093">
              <w:rPr>
                <w:color w:val="333333"/>
                <w:sz w:val="28"/>
                <w:szCs w:val="28"/>
              </w:rPr>
              <w:t>а</w:t>
            </w:r>
            <w:r w:rsidRPr="00764093">
              <w:rPr>
                <w:color w:val="333333"/>
                <w:sz w:val="28"/>
                <w:szCs w:val="28"/>
              </w:rPr>
              <w:t>ния в Алтайском крае»</w:t>
            </w:r>
          </w:p>
          <w:p w:rsidR="00A15F11" w:rsidRDefault="00A15F11" w:rsidP="001B65BF">
            <w:pPr>
              <w:ind w:left="57" w:right="57" w:firstLine="195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 </w:t>
            </w:r>
            <w:r w:rsidRPr="00764093">
              <w:rPr>
                <w:color w:val="333333"/>
                <w:sz w:val="28"/>
                <w:szCs w:val="28"/>
              </w:rPr>
              <w:t xml:space="preserve">Устав </w:t>
            </w:r>
            <w:r>
              <w:rPr>
                <w:color w:val="333333"/>
                <w:sz w:val="28"/>
                <w:szCs w:val="28"/>
              </w:rPr>
              <w:t>муниципального казённого образовательного у</w:t>
            </w:r>
            <w:r>
              <w:rPr>
                <w:color w:val="333333"/>
                <w:sz w:val="28"/>
                <w:szCs w:val="28"/>
              </w:rPr>
              <w:t>ч</w:t>
            </w:r>
            <w:r>
              <w:rPr>
                <w:color w:val="333333"/>
                <w:sz w:val="28"/>
                <w:szCs w:val="28"/>
              </w:rPr>
              <w:t>реждения</w:t>
            </w:r>
          </w:p>
          <w:p w:rsidR="00A15F11" w:rsidRPr="00764093" w:rsidRDefault="00A15F11" w:rsidP="001B65BF">
            <w:pPr>
              <w:ind w:left="57" w:right="57" w:firstLine="195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«Харитоновская средняя общеобразовательная школа  </w:t>
            </w:r>
            <w:proofErr w:type="spellStart"/>
            <w:r>
              <w:rPr>
                <w:color w:val="333333"/>
                <w:sz w:val="28"/>
                <w:szCs w:val="28"/>
              </w:rPr>
              <w:t>З</w:t>
            </w:r>
            <w:r>
              <w:rPr>
                <w:color w:val="333333"/>
                <w:sz w:val="28"/>
                <w:szCs w:val="28"/>
              </w:rPr>
              <w:t>а</w:t>
            </w:r>
            <w:r>
              <w:rPr>
                <w:color w:val="333333"/>
                <w:sz w:val="28"/>
                <w:szCs w:val="28"/>
              </w:rPr>
              <w:t>вьяловского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района»</w:t>
            </w:r>
          </w:p>
        </w:tc>
      </w:tr>
      <w:tr w:rsidR="00A15F11" w:rsidRPr="00764093" w:rsidTr="001B65BF"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764093">
              <w:rPr>
                <w:b/>
                <w:color w:val="333333"/>
                <w:sz w:val="28"/>
                <w:szCs w:val="28"/>
              </w:rPr>
              <w:t>Цель Пр</w:t>
            </w:r>
            <w:r w:rsidRPr="00764093">
              <w:rPr>
                <w:b/>
                <w:color w:val="333333"/>
                <w:sz w:val="28"/>
                <w:szCs w:val="28"/>
              </w:rPr>
              <w:t>о</w:t>
            </w:r>
            <w:r w:rsidRPr="00764093">
              <w:rPr>
                <w:b/>
                <w:color w:val="333333"/>
                <w:sz w:val="28"/>
                <w:szCs w:val="28"/>
              </w:rPr>
              <w:t>граммы</w:t>
            </w:r>
          </w:p>
        </w:tc>
        <w:tc>
          <w:tcPr>
            <w:tcW w:w="1254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Обеспечение реализации в школе </w:t>
            </w:r>
            <w:proofErr w:type="spellStart"/>
            <w:r>
              <w:rPr>
                <w:color w:val="333333"/>
                <w:sz w:val="28"/>
                <w:szCs w:val="28"/>
              </w:rPr>
              <w:t>деятельностно-компетентностной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образовательной модели в условиях пер</w:t>
            </w:r>
            <w:r>
              <w:rPr>
                <w:color w:val="333333"/>
                <w:sz w:val="28"/>
                <w:szCs w:val="28"/>
              </w:rPr>
              <w:t>е</w:t>
            </w:r>
            <w:r>
              <w:rPr>
                <w:color w:val="333333"/>
                <w:sz w:val="28"/>
                <w:szCs w:val="28"/>
              </w:rPr>
              <w:t>хода на новые образовательные стандарты</w:t>
            </w:r>
          </w:p>
        </w:tc>
      </w:tr>
      <w:tr w:rsidR="00A15F11" w:rsidRPr="00764093" w:rsidTr="001B65BF"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764093">
              <w:rPr>
                <w:b/>
                <w:color w:val="333333"/>
                <w:sz w:val="28"/>
                <w:szCs w:val="28"/>
              </w:rPr>
              <w:t> Задачи Пр</w:t>
            </w:r>
            <w:r w:rsidRPr="00764093">
              <w:rPr>
                <w:b/>
                <w:color w:val="333333"/>
                <w:sz w:val="28"/>
                <w:szCs w:val="28"/>
              </w:rPr>
              <w:t>о</w:t>
            </w:r>
            <w:r w:rsidRPr="00764093">
              <w:rPr>
                <w:b/>
                <w:color w:val="333333"/>
                <w:sz w:val="28"/>
                <w:szCs w:val="28"/>
              </w:rPr>
              <w:t>граммы</w:t>
            </w:r>
          </w:p>
        </w:tc>
        <w:tc>
          <w:tcPr>
            <w:tcW w:w="1254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9D71B2" w:rsidRDefault="00A15F11" w:rsidP="001B65BF">
            <w:pPr>
              <w:jc w:val="both"/>
              <w:rPr>
                <w:sz w:val="28"/>
                <w:szCs w:val="28"/>
              </w:rPr>
            </w:pPr>
            <w:r w:rsidRPr="009D71B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D71B2">
              <w:rPr>
                <w:sz w:val="28"/>
                <w:szCs w:val="28"/>
              </w:rPr>
              <w:t>Создание в школе новой образовательной среды в соотве</w:t>
            </w:r>
            <w:r w:rsidRPr="009D71B2">
              <w:rPr>
                <w:sz w:val="28"/>
                <w:szCs w:val="28"/>
              </w:rPr>
              <w:t>т</w:t>
            </w:r>
            <w:r w:rsidRPr="009D71B2">
              <w:rPr>
                <w:sz w:val="28"/>
                <w:szCs w:val="28"/>
              </w:rPr>
              <w:t xml:space="preserve">ствии с </w:t>
            </w:r>
            <w:proofErr w:type="spellStart"/>
            <w:r w:rsidRPr="009D71B2">
              <w:rPr>
                <w:sz w:val="28"/>
                <w:szCs w:val="28"/>
              </w:rPr>
              <w:t>компетентностным</w:t>
            </w:r>
            <w:proofErr w:type="spellEnd"/>
            <w:r w:rsidRPr="009D71B2">
              <w:rPr>
                <w:sz w:val="28"/>
                <w:szCs w:val="28"/>
              </w:rPr>
              <w:t xml:space="preserve">, </w:t>
            </w:r>
            <w:proofErr w:type="spellStart"/>
            <w:r w:rsidRPr="009D71B2">
              <w:rPr>
                <w:sz w:val="28"/>
                <w:szCs w:val="28"/>
              </w:rPr>
              <w:t>системно-деятельностным</w:t>
            </w:r>
            <w:proofErr w:type="spellEnd"/>
            <w:r w:rsidRPr="009D71B2">
              <w:rPr>
                <w:sz w:val="28"/>
                <w:szCs w:val="28"/>
              </w:rPr>
              <w:t xml:space="preserve"> по</w:t>
            </w:r>
            <w:r w:rsidRPr="009D71B2">
              <w:rPr>
                <w:sz w:val="28"/>
                <w:szCs w:val="28"/>
              </w:rPr>
              <w:t>д</w:t>
            </w:r>
            <w:r w:rsidRPr="009D71B2">
              <w:rPr>
                <w:sz w:val="28"/>
                <w:szCs w:val="28"/>
              </w:rPr>
              <w:t>ходом; приведение в соответствие с ФГОС образовательной программы школы и рабочих программ по предметам</w:t>
            </w:r>
            <w:r>
              <w:rPr>
                <w:sz w:val="28"/>
                <w:szCs w:val="28"/>
              </w:rPr>
              <w:t xml:space="preserve">; </w:t>
            </w:r>
            <w:r w:rsidRPr="009D71B2">
              <w:rPr>
                <w:sz w:val="28"/>
                <w:szCs w:val="28"/>
              </w:rPr>
              <w:t>си</w:t>
            </w:r>
            <w:r w:rsidRPr="009D71B2">
              <w:rPr>
                <w:sz w:val="28"/>
                <w:szCs w:val="28"/>
              </w:rPr>
              <w:t>с</w:t>
            </w:r>
            <w:r w:rsidRPr="009D71B2">
              <w:rPr>
                <w:sz w:val="28"/>
                <w:szCs w:val="28"/>
              </w:rPr>
              <w:t>тем</w:t>
            </w:r>
            <w:r>
              <w:rPr>
                <w:sz w:val="28"/>
                <w:szCs w:val="28"/>
              </w:rPr>
              <w:t>ы</w:t>
            </w:r>
            <w:r w:rsidRPr="009D71B2">
              <w:rPr>
                <w:sz w:val="28"/>
                <w:szCs w:val="28"/>
              </w:rPr>
              <w:t xml:space="preserve"> оценки качества образования, </w:t>
            </w:r>
            <w:proofErr w:type="gramStart"/>
            <w:r w:rsidRPr="009D71B2">
              <w:rPr>
                <w:sz w:val="28"/>
                <w:szCs w:val="28"/>
              </w:rPr>
              <w:t>соответствующую</w:t>
            </w:r>
            <w:proofErr w:type="gramEnd"/>
            <w:r w:rsidRPr="009D71B2">
              <w:rPr>
                <w:sz w:val="28"/>
                <w:szCs w:val="28"/>
              </w:rPr>
              <w:t xml:space="preserve"> треб</w:t>
            </w:r>
            <w:r w:rsidRPr="009D71B2">
              <w:rPr>
                <w:sz w:val="28"/>
                <w:szCs w:val="28"/>
              </w:rPr>
              <w:t>о</w:t>
            </w:r>
            <w:r w:rsidRPr="009D71B2">
              <w:rPr>
                <w:sz w:val="28"/>
                <w:szCs w:val="28"/>
              </w:rPr>
              <w:t>ваниям ФГОС нового поколения.</w:t>
            </w:r>
          </w:p>
          <w:p w:rsidR="00A15F11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Совершенствование системы воспитания, дополнительного образования с целью создания условий для формирования новых образовательных результатов учащихся - системы ключевых компетенций и социализации</w:t>
            </w:r>
          </w:p>
          <w:p w:rsidR="00A15F11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Обеспечение информатизации образовательного процесса в школе: создание единой базы образовательных ресурсов и повышение компьютерной грамотности педагогического </w:t>
            </w:r>
            <w:r>
              <w:rPr>
                <w:color w:val="333333"/>
                <w:sz w:val="28"/>
                <w:szCs w:val="28"/>
              </w:rPr>
              <w:lastRenderedPageBreak/>
              <w:t>коллектива</w:t>
            </w:r>
          </w:p>
          <w:p w:rsidR="00A15F11" w:rsidRPr="00536BF3" w:rsidRDefault="00A15F11" w:rsidP="001B65BF">
            <w:pPr>
              <w:jc w:val="both"/>
              <w:rPr>
                <w:sz w:val="28"/>
                <w:szCs w:val="28"/>
              </w:rPr>
            </w:pPr>
            <w:r w:rsidRPr="00764093">
              <w:rPr>
                <w:color w:val="333333"/>
                <w:sz w:val="28"/>
                <w:szCs w:val="28"/>
              </w:rPr>
              <w:t xml:space="preserve">-  </w:t>
            </w:r>
            <w:r>
              <w:rPr>
                <w:color w:val="333333"/>
                <w:sz w:val="28"/>
                <w:szCs w:val="28"/>
              </w:rPr>
              <w:t>Формирование системы профессионального развития уч</w:t>
            </w:r>
            <w:r w:rsidRPr="00536BF3">
              <w:rPr>
                <w:sz w:val="28"/>
                <w:szCs w:val="28"/>
              </w:rPr>
              <w:t>и</w:t>
            </w:r>
            <w:r w:rsidRPr="00536BF3">
              <w:rPr>
                <w:sz w:val="28"/>
                <w:szCs w:val="28"/>
              </w:rPr>
              <w:t>телей школы</w:t>
            </w:r>
            <w:r>
              <w:rPr>
                <w:sz w:val="28"/>
                <w:szCs w:val="28"/>
              </w:rPr>
              <w:t xml:space="preserve"> через</w:t>
            </w:r>
            <w:r w:rsidRPr="00536BF3">
              <w:rPr>
                <w:sz w:val="28"/>
                <w:szCs w:val="28"/>
              </w:rPr>
              <w:t xml:space="preserve"> становлени</w:t>
            </w:r>
            <w:r>
              <w:rPr>
                <w:sz w:val="28"/>
                <w:szCs w:val="28"/>
              </w:rPr>
              <w:t>е</w:t>
            </w:r>
            <w:r w:rsidRPr="00536BF3">
              <w:rPr>
                <w:sz w:val="28"/>
                <w:szCs w:val="28"/>
              </w:rPr>
              <w:t xml:space="preserve"> команды педагогов, спосо</w:t>
            </w:r>
            <w:r w:rsidRPr="00536BF3">
              <w:rPr>
                <w:sz w:val="28"/>
                <w:szCs w:val="28"/>
              </w:rPr>
              <w:t>б</w:t>
            </w:r>
            <w:r w:rsidRPr="00536BF3">
              <w:rPr>
                <w:sz w:val="28"/>
                <w:szCs w:val="28"/>
              </w:rPr>
              <w:t xml:space="preserve">ных реализовать </w:t>
            </w:r>
            <w:proofErr w:type="spellStart"/>
            <w:r w:rsidRPr="00536BF3">
              <w:rPr>
                <w:sz w:val="28"/>
                <w:szCs w:val="28"/>
              </w:rPr>
              <w:t>системно-деятельностный</w:t>
            </w:r>
            <w:proofErr w:type="spellEnd"/>
            <w:r w:rsidRPr="00536BF3">
              <w:rPr>
                <w:sz w:val="28"/>
                <w:szCs w:val="28"/>
              </w:rPr>
              <w:t xml:space="preserve"> принцип обуч</w:t>
            </w:r>
            <w:r w:rsidRPr="00536BF3">
              <w:rPr>
                <w:sz w:val="28"/>
                <w:szCs w:val="28"/>
              </w:rPr>
              <w:t>е</w:t>
            </w:r>
            <w:r w:rsidRPr="00536BF3">
              <w:rPr>
                <w:sz w:val="28"/>
                <w:szCs w:val="28"/>
              </w:rPr>
              <w:t>ния</w:t>
            </w:r>
          </w:p>
          <w:p w:rsidR="00A15F11" w:rsidRPr="00764093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 w:rsidRPr="00764093">
              <w:rPr>
                <w:color w:val="333333"/>
                <w:sz w:val="28"/>
                <w:szCs w:val="28"/>
              </w:rPr>
              <w:t></w:t>
            </w:r>
            <w:r>
              <w:rPr>
                <w:color w:val="333333"/>
                <w:sz w:val="28"/>
                <w:szCs w:val="28"/>
              </w:rPr>
              <w:t>   -</w:t>
            </w:r>
            <w:r w:rsidRPr="00764093">
              <w:rPr>
                <w:color w:val="333333"/>
                <w:sz w:val="28"/>
                <w:szCs w:val="28"/>
              </w:rPr>
              <w:t>Улучшение материально-технической оснащенности обр</w:t>
            </w:r>
            <w:r w:rsidRPr="00764093">
              <w:rPr>
                <w:color w:val="333333"/>
                <w:sz w:val="28"/>
                <w:szCs w:val="28"/>
              </w:rPr>
              <w:t>а</w:t>
            </w:r>
            <w:r w:rsidRPr="00764093">
              <w:rPr>
                <w:color w:val="333333"/>
                <w:sz w:val="28"/>
                <w:szCs w:val="28"/>
              </w:rPr>
              <w:t>зовательного процесса</w:t>
            </w:r>
            <w:r>
              <w:rPr>
                <w:color w:val="333333"/>
                <w:sz w:val="28"/>
                <w:szCs w:val="28"/>
              </w:rPr>
              <w:t xml:space="preserve"> для организации внеурочной деятел</w:t>
            </w:r>
            <w:r>
              <w:rPr>
                <w:color w:val="333333"/>
                <w:sz w:val="28"/>
                <w:szCs w:val="28"/>
              </w:rPr>
              <w:t>ь</w:t>
            </w:r>
            <w:r>
              <w:rPr>
                <w:color w:val="333333"/>
                <w:sz w:val="28"/>
                <w:szCs w:val="28"/>
              </w:rPr>
              <w:t>ности младших школьников</w:t>
            </w:r>
            <w:r w:rsidRPr="00764093">
              <w:rPr>
                <w:color w:val="333333"/>
                <w:sz w:val="28"/>
                <w:szCs w:val="28"/>
              </w:rPr>
              <w:t xml:space="preserve">. </w:t>
            </w:r>
          </w:p>
          <w:p w:rsidR="00A15F11" w:rsidRPr="00764093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 w:rsidRPr="00764093">
              <w:rPr>
                <w:color w:val="333333"/>
                <w:sz w:val="28"/>
                <w:szCs w:val="28"/>
              </w:rPr>
              <w:t>-  Расширение финансово-хозяйс</w:t>
            </w:r>
            <w:r>
              <w:rPr>
                <w:color w:val="333333"/>
                <w:sz w:val="28"/>
                <w:szCs w:val="28"/>
              </w:rPr>
              <w:t>твенной самостоятельности школы через с</w:t>
            </w:r>
            <w:r w:rsidRPr="00536BF3">
              <w:rPr>
                <w:sz w:val="28"/>
                <w:szCs w:val="28"/>
              </w:rPr>
              <w:t>оставление муниципального заказа школы  в оказании образовательных услуг</w:t>
            </w:r>
          </w:p>
        </w:tc>
      </w:tr>
      <w:tr w:rsidR="00A15F11" w:rsidRPr="00764093" w:rsidTr="001B65BF"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764093">
              <w:rPr>
                <w:b/>
                <w:color w:val="333333"/>
                <w:sz w:val="28"/>
                <w:szCs w:val="28"/>
              </w:rPr>
              <w:lastRenderedPageBreak/>
              <w:t>Сроки реал</w:t>
            </w:r>
            <w:r w:rsidRPr="00764093">
              <w:rPr>
                <w:b/>
                <w:color w:val="333333"/>
                <w:sz w:val="28"/>
                <w:szCs w:val="28"/>
              </w:rPr>
              <w:t>и</w:t>
            </w:r>
            <w:r w:rsidRPr="00764093">
              <w:rPr>
                <w:b/>
                <w:color w:val="333333"/>
                <w:sz w:val="28"/>
                <w:szCs w:val="28"/>
              </w:rPr>
              <w:t>зации Пр</w:t>
            </w:r>
            <w:r w:rsidRPr="00764093">
              <w:rPr>
                <w:b/>
                <w:color w:val="333333"/>
                <w:sz w:val="28"/>
                <w:szCs w:val="28"/>
              </w:rPr>
              <w:t>о</w:t>
            </w:r>
            <w:r w:rsidRPr="00764093">
              <w:rPr>
                <w:b/>
                <w:color w:val="333333"/>
                <w:sz w:val="28"/>
                <w:szCs w:val="28"/>
              </w:rPr>
              <w:t>граммы</w:t>
            </w:r>
          </w:p>
        </w:tc>
        <w:tc>
          <w:tcPr>
            <w:tcW w:w="1254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81018C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 w:rsidRPr="0081018C">
              <w:rPr>
                <w:color w:val="333333"/>
                <w:sz w:val="28"/>
                <w:szCs w:val="28"/>
              </w:rPr>
              <w:t> </w:t>
            </w:r>
          </w:p>
          <w:p w:rsidR="00A15F11" w:rsidRPr="0081018C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 w:rsidRPr="0081018C">
              <w:rPr>
                <w:color w:val="333333"/>
                <w:sz w:val="28"/>
                <w:szCs w:val="28"/>
              </w:rPr>
              <w:t>2011-2016 годы</w:t>
            </w:r>
          </w:p>
          <w:p w:rsidR="00A15F11" w:rsidRPr="0081018C" w:rsidRDefault="00A15F11" w:rsidP="001B65BF">
            <w:pPr>
              <w:jc w:val="both"/>
              <w:rPr>
                <w:color w:val="333333"/>
                <w:sz w:val="28"/>
                <w:szCs w:val="28"/>
              </w:rPr>
            </w:pPr>
            <w:r w:rsidRPr="0081018C">
              <w:rPr>
                <w:color w:val="333333"/>
                <w:sz w:val="28"/>
                <w:szCs w:val="28"/>
              </w:rPr>
              <w:t> </w:t>
            </w:r>
          </w:p>
        </w:tc>
      </w:tr>
      <w:tr w:rsidR="00A15F11" w:rsidRPr="00764093" w:rsidTr="001B65BF"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764093">
              <w:rPr>
                <w:b/>
                <w:color w:val="333333"/>
                <w:sz w:val="28"/>
                <w:szCs w:val="28"/>
              </w:rPr>
              <w:t>Этапы реал</w:t>
            </w:r>
            <w:r w:rsidRPr="00764093">
              <w:rPr>
                <w:b/>
                <w:color w:val="333333"/>
                <w:sz w:val="28"/>
                <w:szCs w:val="28"/>
              </w:rPr>
              <w:t>и</w:t>
            </w:r>
            <w:r w:rsidRPr="00764093">
              <w:rPr>
                <w:b/>
                <w:color w:val="333333"/>
                <w:sz w:val="28"/>
                <w:szCs w:val="28"/>
              </w:rPr>
              <w:t>зации Пр</w:t>
            </w:r>
            <w:r w:rsidRPr="00764093">
              <w:rPr>
                <w:b/>
                <w:color w:val="333333"/>
                <w:sz w:val="28"/>
                <w:szCs w:val="28"/>
              </w:rPr>
              <w:t>о</w:t>
            </w:r>
            <w:r w:rsidRPr="00764093">
              <w:rPr>
                <w:b/>
                <w:color w:val="333333"/>
                <w:sz w:val="28"/>
                <w:szCs w:val="28"/>
              </w:rPr>
              <w:t>граммы</w:t>
            </w:r>
          </w:p>
        </w:tc>
        <w:tc>
          <w:tcPr>
            <w:tcW w:w="1254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81018C" w:rsidRDefault="00A15F11" w:rsidP="001B65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018C">
              <w:rPr>
                <w:sz w:val="28"/>
                <w:szCs w:val="28"/>
              </w:rPr>
              <w:t xml:space="preserve"> Реализация программы рассчитана на период с сентября 2011 г. по сентябрь 2016г.г.</w:t>
            </w:r>
          </w:p>
          <w:p w:rsidR="00A15F11" w:rsidRPr="0081018C" w:rsidRDefault="00A15F11" w:rsidP="001B65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018C">
              <w:rPr>
                <w:sz w:val="28"/>
                <w:szCs w:val="28"/>
              </w:rPr>
              <w:t>-  Первый  этап (2011-2012 г.г.) выполнения программы, н</w:t>
            </w:r>
            <w:r w:rsidRPr="0081018C">
              <w:rPr>
                <w:sz w:val="28"/>
                <w:szCs w:val="28"/>
              </w:rPr>
              <w:t>а</w:t>
            </w:r>
            <w:r w:rsidRPr="0081018C">
              <w:rPr>
                <w:sz w:val="28"/>
                <w:szCs w:val="28"/>
              </w:rPr>
              <w:t>правлен на  определение дальнейших  путей развития школы  в условиях    реализации приоритетного национального пр</w:t>
            </w:r>
            <w:r w:rsidRPr="0081018C">
              <w:rPr>
                <w:sz w:val="28"/>
                <w:szCs w:val="28"/>
              </w:rPr>
              <w:t>о</w:t>
            </w:r>
            <w:r w:rsidRPr="0081018C">
              <w:rPr>
                <w:sz w:val="28"/>
                <w:szCs w:val="28"/>
              </w:rPr>
              <w:t>екта  «Образование» и инициативы Президента «Наша новая школа».</w:t>
            </w:r>
          </w:p>
          <w:p w:rsidR="00A15F11" w:rsidRPr="0081018C" w:rsidRDefault="00A15F11" w:rsidP="001B65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018C">
              <w:rPr>
                <w:sz w:val="28"/>
                <w:szCs w:val="28"/>
              </w:rPr>
              <w:t xml:space="preserve">- Основной этап (2012-2015 г.г.) направлен на осуществление  перехода образовательного учреждения в новое качественное состояние с учетом изменяющейся  образовательной среды, последовательный переход школы на </w:t>
            </w:r>
            <w:proofErr w:type="spellStart"/>
            <w:r w:rsidRPr="0081018C">
              <w:rPr>
                <w:sz w:val="28"/>
                <w:szCs w:val="28"/>
              </w:rPr>
              <w:t>ФГОСы</w:t>
            </w:r>
            <w:proofErr w:type="spellEnd"/>
            <w:r w:rsidRPr="0081018C">
              <w:rPr>
                <w:sz w:val="28"/>
                <w:szCs w:val="28"/>
              </w:rPr>
              <w:t xml:space="preserve"> нового пок</w:t>
            </w:r>
            <w:r w:rsidRPr="0081018C">
              <w:rPr>
                <w:sz w:val="28"/>
                <w:szCs w:val="28"/>
              </w:rPr>
              <w:t>о</w:t>
            </w:r>
            <w:r w:rsidRPr="0081018C">
              <w:rPr>
                <w:sz w:val="28"/>
                <w:szCs w:val="28"/>
              </w:rPr>
              <w:t>ления</w:t>
            </w:r>
          </w:p>
          <w:p w:rsidR="00A15F11" w:rsidRPr="0081018C" w:rsidRDefault="00A15F11" w:rsidP="001B65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018C">
              <w:rPr>
                <w:sz w:val="28"/>
                <w:szCs w:val="28"/>
              </w:rPr>
              <w:t xml:space="preserve"> -  Обобщающий этап (2015-2016г.г.) предполагает анализ достигнутых результатов и определение перспектив дал</w:t>
            </w:r>
            <w:r w:rsidRPr="0081018C">
              <w:rPr>
                <w:sz w:val="28"/>
                <w:szCs w:val="28"/>
              </w:rPr>
              <w:t>ь</w:t>
            </w:r>
            <w:r w:rsidRPr="0081018C">
              <w:rPr>
                <w:sz w:val="28"/>
                <w:szCs w:val="28"/>
              </w:rPr>
              <w:t xml:space="preserve">нейшего развития школы.  </w:t>
            </w:r>
          </w:p>
          <w:p w:rsidR="00A15F11" w:rsidRPr="0081018C" w:rsidRDefault="00A15F11" w:rsidP="001B65BF">
            <w:pPr>
              <w:ind w:left="252" w:hanging="252"/>
              <w:jc w:val="both"/>
              <w:rPr>
                <w:sz w:val="28"/>
                <w:szCs w:val="28"/>
              </w:rPr>
            </w:pPr>
            <w:r w:rsidRPr="0081018C">
              <w:rPr>
                <w:color w:val="333333"/>
                <w:sz w:val="28"/>
                <w:szCs w:val="28"/>
              </w:rPr>
              <w:t> </w:t>
            </w:r>
          </w:p>
          <w:p w:rsidR="00A15F11" w:rsidRPr="0081018C" w:rsidRDefault="00A15F11" w:rsidP="001B65BF">
            <w:pPr>
              <w:ind w:left="252" w:hanging="252"/>
              <w:jc w:val="both"/>
              <w:rPr>
                <w:sz w:val="28"/>
                <w:szCs w:val="28"/>
              </w:rPr>
            </w:pPr>
            <w:r w:rsidRPr="0081018C">
              <w:rPr>
                <w:sz w:val="28"/>
                <w:szCs w:val="28"/>
              </w:rPr>
              <w:t>Закрепление и оформление в рекомендациях, инструкциях, текстах и материалах обобщения инновационного опыта и т.д.</w:t>
            </w:r>
          </w:p>
          <w:p w:rsidR="00A15F11" w:rsidRPr="0081018C" w:rsidRDefault="00A15F11" w:rsidP="001B65BF">
            <w:pPr>
              <w:ind w:left="252" w:hanging="252"/>
              <w:jc w:val="both"/>
              <w:rPr>
                <w:color w:val="333333"/>
                <w:sz w:val="28"/>
                <w:szCs w:val="28"/>
              </w:rPr>
            </w:pPr>
            <w:r w:rsidRPr="0081018C">
              <w:rPr>
                <w:color w:val="333333"/>
                <w:sz w:val="28"/>
                <w:szCs w:val="28"/>
              </w:rPr>
              <w:t xml:space="preserve"> Анализ достигнутых результатов и определение перспектив дальнейшего развития.</w:t>
            </w:r>
          </w:p>
        </w:tc>
      </w:tr>
      <w:tr w:rsidR="00A15F11" w:rsidRPr="00764093" w:rsidTr="001B65BF"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764093">
              <w:rPr>
                <w:b/>
                <w:color w:val="333333"/>
                <w:sz w:val="28"/>
                <w:szCs w:val="28"/>
              </w:rPr>
              <w:t xml:space="preserve">Финансовое обеспечение </w:t>
            </w:r>
            <w:r w:rsidRPr="00764093">
              <w:rPr>
                <w:b/>
                <w:color w:val="333333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254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81018C" w:rsidRDefault="00A15F11" w:rsidP="001B65BF">
            <w:pPr>
              <w:jc w:val="both"/>
              <w:rPr>
                <w:sz w:val="28"/>
                <w:szCs w:val="28"/>
              </w:rPr>
            </w:pPr>
            <w:r w:rsidRPr="0081018C">
              <w:rPr>
                <w:color w:val="333333"/>
                <w:sz w:val="28"/>
                <w:szCs w:val="28"/>
              </w:rPr>
              <w:lastRenderedPageBreak/>
              <w:t xml:space="preserve">Бюджет Администрации </w:t>
            </w:r>
            <w:proofErr w:type="spellStart"/>
            <w:r w:rsidRPr="0081018C">
              <w:rPr>
                <w:color w:val="333333"/>
                <w:sz w:val="28"/>
                <w:szCs w:val="28"/>
              </w:rPr>
              <w:t>Завьяловского</w:t>
            </w:r>
            <w:proofErr w:type="spellEnd"/>
            <w:r w:rsidRPr="0081018C">
              <w:rPr>
                <w:color w:val="333333"/>
                <w:sz w:val="28"/>
                <w:szCs w:val="28"/>
              </w:rPr>
              <w:t xml:space="preserve"> района</w:t>
            </w:r>
            <w:r w:rsidRPr="0081018C">
              <w:rPr>
                <w:sz w:val="28"/>
                <w:szCs w:val="28"/>
              </w:rPr>
              <w:t>, привлече</w:t>
            </w:r>
            <w:r w:rsidRPr="0081018C">
              <w:rPr>
                <w:sz w:val="28"/>
                <w:szCs w:val="28"/>
              </w:rPr>
              <w:t>н</w:t>
            </w:r>
            <w:r w:rsidRPr="0081018C">
              <w:rPr>
                <w:sz w:val="28"/>
                <w:szCs w:val="28"/>
              </w:rPr>
              <w:t>ные средства за счет участия в конкурсах.</w:t>
            </w:r>
          </w:p>
          <w:p w:rsidR="00A15F11" w:rsidRPr="0081018C" w:rsidRDefault="00A15F11" w:rsidP="001B65BF">
            <w:pPr>
              <w:jc w:val="both"/>
              <w:rPr>
                <w:sz w:val="28"/>
                <w:szCs w:val="28"/>
              </w:rPr>
            </w:pPr>
            <w:r w:rsidRPr="0081018C">
              <w:rPr>
                <w:sz w:val="28"/>
                <w:szCs w:val="28"/>
              </w:rPr>
              <w:lastRenderedPageBreak/>
              <w:t>Для успешной реализации Программы развития школы нео</w:t>
            </w:r>
            <w:r w:rsidRPr="0081018C">
              <w:rPr>
                <w:sz w:val="28"/>
                <w:szCs w:val="28"/>
              </w:rPr>
              <w:t>б</w:t>
            </w:r>
            <w:r w:rsidRPr="0081018C">
              <w:rPr>
                <w:sz w:val="28"/>
                <w:szCs w:val="28"/>
              </w:rPr>
              <w:t>ходимы средства в сумме 195000 рублей</w:t>
            </w:r>
          </w:p>
        </w:tc>
      </w:tr>
      <w:tr w:rsidR="00A15F11" w:rsidRPr="00764093" w:rsidTr="001B65BF"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764093">
              <w:rPr>
                <w:b/>
                <w:color w:val="333333"/>
                <w:sz w:val="28"/>
                <w:szCs w:val="28"/>
              </w:rPr>
              <w:lastRenderedPageBreak/>
              <w:t>Ожидаемые  результаты реализации Программы</w:t>
            </w:r>
          </w:p>
        </w:tc>
        <w:tc>
          <w:tcPr>
            <w:tcW w:w="1254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81018C" w:rsidRDefault="00A15F11" w:rsidP="001B65BF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0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результаты реализации программы развития</w:t>
            </w:r>
          </w:p>
          <w:p w:rsidR="00A15F11" w:rsidRPr="0081018C" w:rsidRDefault="00A15F11" w:rsidP="001B65BF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15F11" w:rsidRPr="0081018C" w:rsidRDefault="00A15F11" w:rsidP="00A15F11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Школа  имеет статус муниципального общеобразов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тельного учреждения.</w:t>
            </w:r>
          </w:p>
          <w:p w:rsidR="00A15F11" w:rsidRPr="0081018C" w:rsidRDefault="00A15F11" w:rsidP="00A15F11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Контингент учащихся соответствует лицензионным требованиям</w:t>
            </w:r>
          </w:p>
          <w:p w:rsidR="00A15F11" w:rsidRPr="0081018C" w:rsidRDefault="00A15F11" w:rsidP="00A15F11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Действует сетевое партнерство со школами округа.</w:t>
            </w:r>
          </w:p>
          <w:p w:rsidR="00A15F11" w:rsidRPr="0081018C" w:rsidRDefault="00A15F11" w:rsidP="00A15F11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Все учащиеся школы во второй половине дня охвачены услугами дополнительного образования в  школе или других учреждениях дополнительного образования района.</w:t>
            </w:r>
          </w:p>
          <w:p w:rsidR="00A15F11" w:rsidRPr="0081018C" w:rsidRDefault="00A15F11" w:rsidP="00A15F11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Все учащиеся начальной школы имеют карту индив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дуального сопровождения и паспорт здоровья.</w:t>
            </w:r>
          </w:p>
          <w:p w:rsidR="00A15F11" w:rsidRPr="0081018C" w:rsidRDefault="00A15F11" w:rsidP="00A15F11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Школа максимально обеспечена ЭОР по учебным ди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циплинам.</w:t>
            </w:r>
          </w:p>
          <w:p w:rsidR="00A15F11" w:rsidRPr="0081018C" w:rsidRDefault="00A15F11" w:rsidP="00A15F11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Рабочее место учителя оборудовано с учетом совр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менных  требований, действует «электронное образ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вательное пространство школы».</w:t>
            </w:r>
          </w:p>
          <w:p w:rsidR="00A15F11" w:rsidRPr="0081018C" w:rsidRDefault="00A15F11" w:rsidP="00A15F11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Более  70% учителей имеют высшую и первую квал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фикационную категорию.</w:t>
            </w:r>
          </w:p>
          <w:p w:rsidR="00A15F11" w:rsidRPr="0081018C" w:rsidRDefault="00A15F11" w:rsidP="00A15F11">
            <w:pPr>
              <w:pStyle w:val="a8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8C">
              <w:rPr>
                <w:rFonts w:ascii="Times New Roman" w:hAnsi="Times New Roman" w:cs="Times New Roman"/>
                <w:sz w:val="28"/>
                <w:szCs w:val="28"/>
              </w:rPr>
              <w:t>Школа активно участвует в проектах инновационной направленности.</w:t>
            </w:r>
          </w:p>
          <w:p w:rsidR="00A15F11" w:rsidRPr="0081018C" w:rsidRDefault="00A15F11" w:rsidP="001B65B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A15F11" w:rsidRPr="0081018C" w:rsidRDefault="00A15F11" w:rsidP="001B65BF">
            <w:pPr>
              <w:ind w:left="250" w:hanging="142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A15F11" w:rsidRPr="00764093" w:rsidTr="001B65BF"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764093">
              <w:rPr>
                <w:b/>
                <w:color w:val="333333"/>
                <w:sz w:val="28"/>
                <w:szCs w:val="28"/>
              </w:rPr>
              <w:t>Контроль и</w:t>
            </w:r>
            <w:r w:rsidRPr="00764093">
              <w:rPr>
                <w:b/>
                <w:color w:val="333333"/>
                <w:sz w:val="28"/>
                <w:szCs w:val="28"/>
              </w:rPr>
              <w:t>с</w:t>
            </w:r>
            <w:r w:rsidRPr="00764093">
              <w:rPr>
                <w:b/>
                <w:color w:val="333333"/>
                <w:sz w:val="28"/>
                <w:szCs w:val="28"/>
              </w:rPr>
              <w:t>полнения Программы</w:t>
            </w:r>
          </w:p>
        </w:tc>
        <w:tc>
          <w:tcPr>
            <w:tcW w:w="1254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81018C" w:rsidRDefault="00A15F11" w:rsidP="00A15F11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01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Отчеты руководителей МО (один раз в четверть).</w:t>
            </w:r>
          </w:p>
          <w:p w:rsidR="00A15F11" w:rsidRPr="0081018C" w:rsidRDefault="00A15F11" w:rsidP="00A15F11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01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Отчет руководителей подпрограмм (1 раз в месяц)</w:t>
            </w:r>
          </w:p>
          <w:p w:rsidR="00A15F11" w:rsidRPr="0081018C" w:rsidRDefault="00A15F11" w:rsidP="00A15F11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01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Отчет  директора школы  на Педагогическом совете и Совете школы (1 раз в год).</w:t>
            </w:r>
          </w:p>
        </w:tc>
      </w:tr>
      <w:tr w:rsidR="00A15F11" w:rsidRPr="00764093" w:rsidTr="001B65BF">
        <w:tc>
          <w:tcPr>
            <w:tcW w:w="19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764093">
              <w:rPr>
                <w:b/>
                <w:color w:val="333333"/>
                <w:sz w:val="28"/>
                <w:szCs w:val="28"/>
              </w:rPr>
              <w:t xml:space="preserve">Принятие и утверждение </w:t>
            </w:r>
            <w:r w:rsidRPr="00764093">
              <w:rPr>
                <w:b/>
                <w:color w:val="333333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254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5F11" w:rsidRPr="00764093" w:rsidRDefault="00A15F11" w:rsidP="001B65BF">
            <w:pPr>
              <w:ind w:left="250"/>
              <w:jc w:val="both"/>
              <w:rPr>
                <w:color w:val="333333"/>
                <w:sz w:val="28"/>
                <w:szCs w:val="28"/>
              </w:rPr>
            </w:pPr>
            <w:r w:rsidRPr="00764093">
              <w:rPr>
                <w:color w:val="333333"/>
                <w:sz w:val="28"/>
                <w:szCs w:val="28"/>
              </w:rPr>
              <w:lastRenderedPageBreak/>
              <w:t> </w:t>
            </w:r>
          </w:p>
          <w:p w:rsidR="00A15F11" w:rsidRPr="00764093" w:rsidRDefault="00A15F11" w:rsidP="001B65BF">
            <w:pPr>
              <w:ind w:left="250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A15F11" w:rsidRDefault="00A15F11" w:rsidP="00A15F11">
      <w:pPr>
        <w:rPr>
          <w:b/>
          <w:sz w:val="28"/>
          <w:szCs w:val="28"/>
        </w:rPr>
      </w:pPr>
    </w:p>
    <w:p w:rsidR="00A15F11" w:rsidRPr="00147E1D" w:rsidRDefault="00A15F11" w:rsidP="00A15F11">
      <w:pPr>
        <w:rPr>
          <w:b/>
          <w:sz w:val="28"/>
          <w:szCs w:val="28"/>
        </w:rPr>
      </w:pPr>
      <w:r w:rsidRPr="00147E1D">
        <w:rPr>
          <w:b/>
          <w:sz w:val="28"/>
          <w:szCs w:val="28"/>
        </w:rPr>
        <w:t>ИНФОРМАЦИОННАЯ СПРАВКА О ШКОЛЕ</w:t>
      </w:r>
    </w:p>
    <w:p w:rsidR="00A15F11" w:rsidRDefault="00A15F11" w:rsidP="00A15F11">
      <w:pPr>
        <w:ind w:firstLine="360"/>
        <w:rPr>
          <w:sz w:val="28"/>
          <w:szCs w:val="28"/>
        </w:rPr>
      </w:pPr>
      <w:r w:rsidRPr="000E0689">
        <w:rPr>
          <w:color w:val="333333"/>
          <w:sz w:val="28"/>
          <w:szCs w:val="28"/>
        </w:rPr>
        <w:t xml:space="preserve">Муниципальное </w:t>
      </w:r>
      <w:r>
        <w:rPr>
          <w:color w:val="333333"/>
          <w:sz w:val="28"/>
          <w:szCs w:val="28"/>
        </w:rPr>
        <w:t xml:space="preserve">казённое </w:t>
      </w:r>
      <w:r w:rsidRPr="000E0689">
        <w:rPr>
          <w:color w:val="333333"/>
          <w:sz w:val="28"/>
          <w:szCs w:val="28"/>
        </w:rPr>
        <w:t xml:space="preserve">общеобразовательное учреждение </w:t>
      </w:r>
      <w:r w:rsidRPr="000E0689">
        <w:rPr>
          <w:sz w:val="28"/>
          <w:szCs w:val="28"/>
        </w:rPr>
        <w:t>"</w:t>
      </w:r>
      <w:r>
        <w:rPr>
          <w:sz w:val="28"/>
          <w:szCs w:val="28"/>
        </w:rPr>
        <w:t>Харитоно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ская средняя общеобразовательная школа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района</w:t>
      </w:r>
      <w:r w:rsidRPr="000E0689">
        <w:rPr>
          <w:sz w:val="28"/>
          <w:szCs w:val="28"/>
        </w:rPr>
        <w:t>"</w:t>
      </w:r>
    </w:p>
    <w:p w:rsidR="00A15F11" w:rsidRPr="000E0689" w:rsidRDefault="00A15F11" w:rsidP="00A15F1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658616 с. Харитоново,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24</w:t>
      </w:r>
    </w:p>
    <w:p w:rsidR="00A15F11" w:rsidRPr="000E0689" w:rsidRDefault="00A15F11" w:rsidP="00A15F11">
      <w:pPr>
        <w:ind w:firstLine="360"/>
        <w:rPr>
          <w:sz w:val="28"/>
          <w:szCs w:val="28"/>
        </w:rPr>
      </w:pPr>
      <w:r>
        <w:rPr>
          <w:sz w:val="28"/>
          <w:szCs w:val="28"/>
        </w:rPr>
        <w:t>Телефоны – (8385-62) 27-4-85</w:t>
      </w:r>
      <w:r w:rsidRPr="000E0689">
        <w:rPr>
          <w:sz w:val="28"/>
          <w:szCs w:val="28"/>
        </w:rPr>
        <w:t>.</w:t>
      </w:r>
    </w:p>
    <w:p w:rsidR="00A15F11" w:rsidRPr="004F461E" w:rsidRDefault="00A15F11" w:rsidP="00A15F11">
      <w:pPr>
        <w:ind w:firstLine="360"/>
        <w:rPr>
          <w:sz w:val="28"/>
          <w:szCs w:val="28"/>
        </w:rPr>
      </w:pPr>
      <w:r w:rsidRPr="004F461E">
        <w:rPr>
          <w:sz w:val="28"/>
          <w:szCs w:val="28"/>
        </w:rPr>
        <w:t xml:space="preserve">Электронный адрес: сайт – </w:t>
      </w:r>
      <w:proofErr w:type="spellStart"/>
      <w:r>
        <w:rPr>
          <w:sz w:val="28"/>
          <w:szCs w:val="28"/>
          <w:lang w:val="en-US"/>
        </w:rPr>
        <w:t>Harit</w:t>
      </w:r>
      <w:proofErr w:type="spellEnd"/>
      <w:r w:rsidRPr="00FF427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schkola</w:t>
      </w:r>
      <w:proofErr w:type="spellEnd"/>
      <w:r w:rsidRPr="004F461E">
        <w:rPr>
          <w:sz w:val="28"/>
          <w:szCs w:val="28"/>
        </w:rPr>
        <w:t>.</w:t>
      </w:r>
      <w:proofErr w:type="spellStart"/>
      <w:r w:rsidRPr="004F461E">
        <w:rPr>
          <w:sz w:val="28"/>
          <w:szCs w:val="28"/>
          <w:lang w:val="en-US"/>
        </w:rPr>
        <w:t>ucoz</w:t>
      </w:r>
      <w:proofErr w:type="spellEnd"/>
      <w:r w:rsidRPr="004F461E">
        <w:rPr>
          <w:sz w:val="28"/>
          <w:szCs w:val="28"/>
        </w:rPr>
        <w:t>.</w:t>
      </w:r>
      <w:proofErr w:type="spellStart"/>
      <w:r w:rsidRPr="004F461E">
        <w:rPr>
          <w:sz w:val="28"/>
          <w:szCs w:val="28"/>
          <w:lang w:val="en-US"/>
        </w:rPr>
        <w:t>ru</w:t>
      </w:r>
      <w:proofErr w:type="spellEnd"/>
    </w:p>
    <w:p w:rsidR="00A15F11" w:rsidRPr="004F461E" w:rsidRDefault="00A15F11" w:rsidP="00A15F11">
      <w:pPr>
        <w:ind w:firstLine="360"/>
        <w:rPr>
          <w:sz w:val="28"/>
          <w:szCs w:val="28"/>
        </w:rPr>
      </w:pPr>
      <w:r w:rsidRPr="004F461E">
        <w:rPr>
          <w:sz w:val="28"/>
          <w:szCs w:val="28"/>
        </w:rPr>
        <w:t>Учредитель</w:t>
      </w:r>
      <w:r w:rsidRPr="004F461E">
        <w:rPr>
          <w:b/>
          <w:i/>
          <w:sz w:val="28"/>
          <w:szCs w:val="28"/>
        </w:rPr>
        <w:t xml:space="preserve"> </w:t>
      </w:r>
      <w:r w:rsidRPr="004F461E">
        <w:rPr>
          <w:sz w:val="28"/>
          <w:szCs w:val="28"/>
        </w:rPr>
        <w:t xml:space="preserve">–  Комитет по образованию администрации </w:t>
      </w:r>
      <w:proofErr w:type="spellStart"/>
      <w:r w:rsidRPr="004F461E">
        <w:rPr>
          <w:sz w:val="28"/>
          <w:szCs w:val="28"/>
        </w:rPr>
        <w:t>Завьяловского</w:t>
      </w:r>
      <w:proofErr w:type="spellEnd"/>
      <w:r w:rsidRPr="004F461E">
        <w:rPr>
          <w:sz w:val="28"/>
          <w:szCs w:val="28"/>
        </w:rPr>
        <w:t xml:space="preserve"> района, ул. </w:t>
      </w:r>
      <w:proofErr w:type="gramStart"/>
      <w:r w:rsidRPr="004F461E">
        <w:rPr>
          <w:sz w:val="28"/>
          <w:szCs w:val="28"/>
        </w:rPr>
        <w:t>Советская</w:t>
      </w:r>
      <w:proofErr w:type="gramEnd"/>
      <w:r w:rsidRPr="004F461E">
        <w:rPr>
          <w:sz w:val="28"/>
          <w:szCs w:val="28"/>
        </w:rPr>
        <w:t>, 135.</w:t>
      </w:r>
    </w:p>
    <w:p w:rsidR="00A15F11" w:rsidRPr="00FF427A" w:rsidRDefault="00A15F11" w:rsidP="00A15F11">
      <w:pPr>
        <w:ind w:firstLine="360"/>
        <w:rPr>
          <w:sz w:val="28"/>
          <w:szCs w:val="28"/>
        </w:rPr>
      </w:pPr>
      <w:r w:rsidRPr="004F461E">
        <w:rPr>
          <w:b/>
          <w:sz w:val="28"/>
          <w:szCs w:val="28"/>
        </w:rPr>
        <w:t>Лицензия</w:t>
      </w:r>
      <w:r w:rsidRPr="004F461E">
        <w:rPr>
          <w:sz w:val="28"/>
          <w:szCs w:val="28"/>
        </w:rPr>
        <w:t xml:space="preserve"> - </w:t>
      </w:r>
      <w:r>
        <w:rPr>
          <w:sz w:val="28"/>
          <w:szCs w:val="28"/>
        </w:rPr>
        <w:t>№</w:t>
      </w:r>
      <w:r w:rsidRPr="00FF427A">
        <w:rPr>
          <w:sz w:val="28"/>
          <w:szCs w:val="28"/>
        </w:rPr>
        <w:t xml:space="preserve"> 081 </w:t>
      </w:r>
      <w:r>
        <w:rPr>
          <w:sz w:val="28"/>
          <w:szCs w:val="28"/>
        </w:rPr>
        <w:t>от 01.02.2012 года</w:t>
      </w:r>
    </w:p>
    <w:p w:rsidR="00A15F11" w:rsidRPr="004F461E" w:rsidRDefault="00A15F11" w:rsidP="00A15F11">
      <w:pPr>
        <w:ind w:firstLine="360"/>
        <w:rPr>
          <w:sz w:val="28"/>
          <w:szCs w:val="28"/>
        </w:rPr>
      </w:pPr>
      <w:r w:rsidRPr="004F461E">
        <w:rPr>
          <w:b/>
          <w:sz w:val="28"/>
          <w:szCs w:val="28"/>
        </w:rPr>
        <w:t>Свидетельство о государственной аккредитации</w:t>
      </w:r>
      <w:r w:rsidRPr="004F461E">
        <w:rPr>
          <w:sz w:val="28"/>
          <w:szCs w:val="28"/>
        </w:rPr>
        <w:t xml:space="preserve"> </w:t>
      </w:r>
      <w:r>
        <w:rPr>
          <w:sz w:val="28"/>
          <w:szCs w:val="28"/>
        </w:rPr>
        <w:t>№3</w:t>
      </w:r>
      <w:r w:rsidRPr="00FF427A">
        <w:rPr>
          <w:sz w:val="28"/>
          <w:szCs w:val="28"/>
        </w:rPr>
        <w:t>76</w:t>
      </w:r>
      <w:r>
        <w:rPr>
          <w:sz w:val="28"/>
          <w:szCs w:val="28"/>
        </w:rPr>
        <w:t xml:space="preserve"> от 11.05.2010</w:t>
      </w:r>
    </w:p>
    <w:p w:rsidR="00A15F11" w:rsidRPr="004F461E" w:rsidRDefault="00A15F11" w:rsidP="00A15F11">
      <w:pPr>
        <w:ind w:firstLine="360"/>
        <w:rPr>
          <w:sz w:val="28"/>
          <w:szCs w:val="28"/>
        </w:rPr>
      </w:pPr>
    </w:p>
    <w:p w:rsidR="00A15F11" w:rsidRDefault="00A15F11" w:rsidP="00A15F11">
      <w:pPr>
        <w:ind w:firstLine="360"/>
        <w:rPr>
          <w:sz w:val="28"/>
          <w:szCs w:val="28"/>
        </w:rPr>
      </w:pPr>
    </w:p>
    <w:p w:rsidR="00A15F11" w:rsidRDefault="00A15F11" w:rsidP="00A15F11">
      <w:pPr>
        <w:ind w:firstLine="360"/>
        <w:rPr>
          <w:sz w:val="28"/>
          <w:szCs w:val="28"/>
        </w:rPr>
      </w:pPr>
    </w:p>
    <w:p w:rsidR="00A15F11" w:rsidRPr="00F12CE9" w:rsidRDefault="00A15F11" w:rsidP="00A15F11">
      <w:pPr>
        <w:ind w:firstLine="360"/>
        <w:rPr>
          <w:sz w:val="28"/>
          <w:szCs w:val="28"/>
        </w:rPr>
      </w:pPr>
      <w:r w:rsidRPr="00F12CE9">
        <w:rPr>
          <w:sz w:val="28"/>
          <w:szCs w:val="28"/>
        </w:rPr>
        <w:t xml:space="preserve">Руководители образовательного учреждения-  </w:t>
      </w:r>
    </w:p>
    <w:p w:rsidR="00A15F11" w:rsidRPr="00F12CE9" w:rsidRDefault="00A15F11" w:rsidP="00A15F11">
      <w:pPr>
        <w:ind w:firstLine="360"/>
        <w:rPr>
          <w:sz w:val="28"/>
          <w:szCs w:val="28"/>
        </w:rPr>
      </w:pPr>
      <w:r w:rsidRPr="00F12CE9">
        <w:rPr>
          <w:sz w:val="28"/>
          <w:szCs w:val="28"/>
        </w:rPr>
        <w:t>Директор школы – Яицкая Лариса Николаевна</w:t>
      </w:r>
    </w:p>
    <w:p w:rsidR="00A15F11" w:rsidRPr="00F12CE9" w:rsidRDefault="00A15F11" w:rsidP="00A15F11">
      <w:pPr>
        <w:ind w:firstLine="360"/>
        <w:rPr>
          <w:sz w:val="28"/>
          <w:szCs w:val="28"/>
        </w:rPr>
      </w:pPr>
      <w:r w:rsidRPr="00F12CE9">
        <w:rPr>
          <w:sz w:val="28"/>
          <w:szCs w:val="28"/>
        </w:rPr>
        <w:t>Заместители директора:</w:t>
      </w:r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t xml:space="preserve"> по учебно-воспитательной работе –     Власова Ирина Геннадьевна                                                                                             </w:t>
      </w:r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t xml:space="preserve">по воспитательной работе –   </w:t>
      </w:r>
      <w:r>
        <w:rPr>
          <w:sz w:val="28"/>
          <w:szCs w:val="28"/>
        </w:rPr>
        <w:t xml:space="preserve"> Ширяева Светлана Александровна</w:t>
      </w:r>
      <w:r w:rsidRPr="00F12CE9">
        <w:rPr>
          <w:sz w:val="28"/>
          <w:szCs w:val="28"/>
        </w:rPr>
        <w:t xml:space="preserve">    </w:t>
      </w:r>
    </w:p>
    <w:p w:rsidR="00A15F11" w:rsidRPr="00F12CE9" w:rsidRDefault="00A15F11" w:rsidP="00A15F11">
      <w:pPr>
        <w:ind w:left="708"/>
        <w:rPr>
          <w:sz w:val="28"/>
          <w:szCs w:val="28"/>
        </w:rPr>
      </w:pPr>
      <w:r w:rsidRPr="00F12CE9">
        <w:rPr>
          <w:sz w:val="28"/>
          <w:szCs w:val="28"/>
        </w:rPr>
        <w:t>В 2011-2012 учебном  году в школе обучалось 130  человек:</w:t>
      </w:r>
    </w:p>
    <w:p w:rsidR="00A15F11" w:rsidRPr="00F12CE9" w:rsidRDefault="00A15F11" w:rsidP="00A15F11">
      <w:pPr>
        <w:ind w:left="708"/>
        <w:rPr>
          <w:sz w:val="28"/>
          <w:szCs w:val="28"/>
        </w:rPr>
      </w:pPr>
      <w:r w:rsidRPr="00F12CE9">
        <w:rPr>
          <w:sz w:val="28"/>
          <w:szCs w:val="28"/>
        </w:rPr>
        <w:t xml:space="preserve"> в начальной школе - 46</w:t>
      </w:r>
    </w:p>
    <w:p w:rsidR="00A15F11" w:rsidRPr="00F12CE9" w:rsidRDefault="00A15F11" w:rsidP="00A15F11">
      <w:pPr>
        <w:ind w:left="708"/>
        <w:rPr>
          <w:sz w:val="28"/>
          <w:szCs w:val="28"/>
        </w:rPr>
      </w:pPr>
      <w:r w:rsidRPr="00F12CE9">
        <w:rPr>
          <w:sz w:val="28"/>
          <w:szCs w:val="28"/>
        </w:rPr>
        <w:t>в основной школе - 61</w:t>
      </w:r>
    </w:p>
    <w:p w:rsidR="00A15F11" w:rsidRPr="00F12CE9" w:rsidRDefault="00A15F11" w:rsidP="00A15F11">
      <w:pPr>
        <w:ind w:left="708"/>
        <w:rPr>
          <w:sz w:val="28"/>
          <w:szCs w:val="28"/>
        </w:rPr>
      </w:pPr>
      <w:r w:rsidRPr="00F12CE9">
        <w:rPr>
          <w:sz w:val="28"/>
          <w:szCs w:val="28"/>
        </w:rPr>
        <w:t>в старшей школе -  23</w:t>
      </w:r>
    </w:p>
    <w:p w:rsidR="00A15F11" w:rsidRPr="00F12CE9" w:rsidRDefault="00A15F11" w:rsidP="00A15F11">
      <w:pPr>
        <w:ind w:left="360"/>
        <w:jc w:val="both"/>
        <w:rPr>
          <w:sz w:val="28"/>
          <w:szCs w:val="28"/>
        </w:rPr>
      </w:pPr>
      <w:r w:rsidRPr="00F12CE9">
        <w:rPr>
          <w:sz w:val="28"/>
          <w:szCs w:val="28"/>
        </w:rPr>
        <w:t>Укомплектовано 10 классов. Занятия организованы в одну смену, продо</w:t>
      </w:r>
      <w:r w:rsidRPr="00F12CE9">
        <w:rPr>
          <w:sz w:val="28"/>
          <w:szCs w:val="28"/>
        </w:rPr>
        <w:t>л</w:t>
      </w:r>
      <w:r w:rsidRPr="00F12CE9">
        <w:rPr>
          <w:sz w:val="28"/>
          <w:szCs w:val="28"/>
        </w:rPr>
        <w:t xml:space="preserve">жительность урока составляет 45 минут. </w:t>
      </w:r>
    </w:p>
    <w:p w:rsidR="00A15F11" w:rsidRPr="00F12CE9" w:rsidRDefault="00A15F11" w:rsidP="00A15F11">
      <w:pPr>
        <w:ind w:left="360"/>
        <w:jc w:val="both"/>
        <w:rPr>
          <w:sz w:val="28"/>
          <w:szCs w:val="28"/>
        </w:rPr>
      </w:pPr>
      <w:r w:rsidRPr="00F12CE9">
        <w:rPr>
          <w:sz w:val="28"/>
          <w:szCs w:val="28"/>
        </w:rPr>
        <w:t xml:space="preserve"> Режим работы учреждения: </w:t>
      </w:r>
      <w:r w:rsidRPr="00F12CE9">
        <w:rPr>
          <w:sz w:val="28"/>
          <w:szCs w:val="28"/>
          <w:lang w:val="en-US"/>
        </w:rPr>
        <w:t>I</w:t>
      </w:r>
      <w:r w:rsidRPr="00F12CE9">
        <w:rPr>
          <w:sz w:val="28"/>
          <w:szCs w:val="28"/>
        </w:rPr>
        <w:t xml:space="preserve"> смена- </w:t>
      </w:r>
      <w:proofErr w:type="gramStart"/>
      <w:r w:rsidRPr="00F12CE9">
        <w:rPr>
          <w:sz w:val="28"/>
          <w:szCs w:val="28"/>
        </w:rPr>
        <w:t>9.00  -</w:t>
      </w:r>
      <w:proofErr w:type="gramEnd"/>
      <w:r w:rsidRPr="00F12CE9">
        <w:rPr>
          <w:sz w:val="28"/>
          <w:szCs w:val="28"/>
        </w:rPr>
        <w:t xml:space="preserve"> 14.25;    </w:t>
      </w:r>
    </w:p>
    <w:p w:rsidR="00A15F11" w:rsidRPr="00F12CE9" w:rsidRDefault="00A15F11" w:rsidP="00A15F11">
      <w:pPr>
        <w:ind w:left="360"/>
        <w:jc w:val="both"/>
        <w:rPr>
          <w:sz w:val="28"/>
          <w:szCs w:val="28"/>
        </w:rPr>
      </w:pPr>
      <w:r w:rsidRPr="00F12CE9">
        <w:rPr>
          <w:sz w:val="28"/>
          <w:szCs w:val="28"/>
        </w:rPr>
        <w:t>15.00-19.00 – дополнительное образование.  Шестидневная рабочая нед</w:t>
      </w:r>
      <w:r w:rsidRPr="00F12CE9">
        <w:rPr>
          <w:sz w:val="28"/>
          <w:szCs w:val="28"/>
        </w:rPr>
        <w:t>е</w:t>
      </w:r>
      <w:r w:rsidRPr="00F12CE9">
        <w:rPr>
          <w:sz w:val="28"/>
          <w:szCs w:val="28"/>
        </w:rPr>
        <w:t xml:space="preserve">ля, пятидневная - в 1 классе. </w:t>
      </w:r>
    </w:p>
    <w:p w:rsidR="00A15F11" w:rsidRPr="00F12CE9" w:rsidRDefault="00A15F11" w:rsidP="00A15F11">
      <w:pPr>
        <w:ind w:left="60" w:right="60"/>
        <w:rPr>
          <w:sz w:val="28"/>
          <w:szCs w:val="28"/>
        </w:rPr>
      </w:pPr>
      <w:r w:rsidRPr="00F12CE9">
        <w:rPr>
          <w:sz w:val="28"/>
          <w:szCs w:val="28"/>
        </w:rPr>
        <w:t>     Учреждение находится в центре  села и является центром обучения и д</w:t>
      </w:r>
      <w:r w:rsidRPr="00F12CE9">
        <w:rPr>
          <w:sz w:val="28"/>
          <w:szCs w:val="28"/>
        </w:rPr>
        <w:t>о</w:t>
      </w:r>
      <w:r w:rsidRPr="00F12CE9">
        <w:rPr>
          <w:sz w:val="28"/>
          <w:szCs w:val="28"/>
        </w:rPr>
        <w:t>суга сельских жителей.</w:t>
      </w:r>
    </w:p>
    <w:p w:rsidR="00A15F11" w:rsidRPr="00F12CE9" w:rsidRDefault="00A15F11" w:rsidP="00A15F11">
      <w:pPr>
        <w:ind w:left="60" w:right="60"/>
        <w:rPr>
          <w:sz w:val="28"/>
          <w:szCs w:val="28"/>
        </w:rPr>
      </w:pPr>
      <w:r w:rsidRPr="00F12CE9">
        <w:rPr>
          <w:sz w:val="28"/>
          <w:szCs w:val="28"/>
        </w:rPr>
        <w:t xml:space="preserve">     В школе 12 учебных кабинетов, компьютерный класс, библиотека, спор</w:t>
      </w:r>
      <w:r w:rsidRPr="00F12CE9">
        <w:rPr>
          <w:sz w:val="28"/>
          <w:szCs w:val="28"/>
        </w:rPr>
        <w:t>т</w:t>
      </w:r>
      <w:r w:rsidRPr="00F12CE9">
        <w:rPr>
          <w:sz w:val="28"/>
          <w:szCs w:val="28"/>
        </w:rPr>
        <w:t>зал, столовая, мастерская, медицинский кабинет. Школа имеет автономное отопление,  холодное и горячее водоснабжение в столовой, канализацию.   Техническое состояние школы – хорошее.  </w:t>
      </w:r>
    </w:p>
    <w:p w:rsidR="00A15F11" w:rsidRPr="00F12CE9" w:rsidRDefault="00A15F11" w:rsidP="00A15F11">
      <w:pPr>
        <w:ind w:right="60"/>
        <w:rPr>
          <w:sz w:val="28"/>
          <w:szCs w:val="28"/>
        </w:rPr>
      </w:pPr>
      <w:r w:rsidRPr="00F12CE9">
        <w:rPr>
          <w:b/>
          <w:bCs/>
          <w:i/>
          <w:iCs/>
          <w:sz w:val="28"/>
          <w:szCs w:val="28"/>
        </w:rPr>
        <w:t>Средняя наполняемость</w:t>
      </w:r>
      <w:r w:rsidRPr="00F12CE9">
        <w:rPr>
          <w:sz w:val="28"/>
          <w:szCs w:val="28"/>
        </w:rPr>
        <w:t xml:space="preserve"> классов -  13  учеников. </w:t>
      </w:r>
    </w:p>
    <w:p w:rsidR="00A15F11" w:rsidRPr="00F12CE9" w:rsidRDefault="00A15F11" w:rsidP="00A15F11">
      <w:pPr>
        <w:jc w:val="both"/>
        <w:rPr>
          <w:sz w:val="28"/>
          <w:szCs w:val="28"/>
        </w:rPr>
      </w:pPr>
      <w:r w:rsidRPr="00F12CE9">
        <w:rPr>
          <w:sz w:val="28"/>
          <w:szCs w:val="28"/>
        </w:rPr>
        <w:t xml:space="preserve"> </w:t>
      </w:r>
      <w:proofErr w:type="gramStart"/>
      <w:r w:rsidRPr="00F12CE9">
        <w:rPr>
          <w:sz w:val="28"/>
          <w:szCs w:val="28"/>
        </w:rPr>
        <w:t>В связи с демографической ситуацией и социально-экономическим полож</w:t>
      </w:r>
      <w:r w:rsidRPr="00F12CE9">
        <w:rPr>
          <w:sz w:val="28"/>
          <w:szCs w:val="28"/>
        </w:rPr>
        <w:t>е</w:t>
      </w:r>
      <w:r w:rsidRPr="00F12CE9">
        <w:rPr>
          <w:sz w:val="28"/>
          <w:szCs w:val="28"/>
        </w:rPr>
        <w:t xml:space="preserve">нием села за последние 3 года количество учащихся в школе  сократилось.     </w:t>
      </w:r>
      <w:proofErr w:type="gramEnd"/>
    </w:p>
    <w:p w:rsidR="00A15F11" w:rsidRPr="00F12CE9" w:rsidRDefault="00A15F11" w:rsidP="00A15F11">
      <w:pPr>
        <w:spacing w:line="480" w:lineRule="auto"/>
        <w:ind w:left="60" w:right="60"/>
        <w:rPr>
          <w:sz w:val="28"/>
          <w:szCs w:val="28"/>
        </w:rPr>
      </w:pPr>
    </w:p>
    <w:p w:rsidR="00A15F11" w:rsidRPr="00F12CE9" w:rsidRDefault="00A15F11" w:rsidP="00A15F1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F12CE9">
        <w:rPr>
          <w:iCs/>
          <w:sz w:val="28"/>
          <w:szCs w:val="28"/>
        </w:rPr>
        <w:t xml:space="preserve"> </w:t>
      </w:r>
      <w:r w:rsidRPr="00F12CE9">
        <w:rPr>
          <w:b/>
          <w:sz w:val="28"/>
          <w:szCs w:val="28"/>
        </w:rPr>
        <w:t xml:space="preserve">Прогноз количества </w:t>
      </w:r>
      <w:proofErr w:type="gramStart"/>
      <w:r w:rsidRPr="00F12CE9">
        <w:rPr>
          <w:b/>
          <w:sz w:val="28"/>
          <w:szCs w:val="28"/>
        </w:rPr>
        <w:t>обучающихся</w:t>
      </w:r>
      <w:proofErr w:type="gramEnd"/>
      <w:r w:rsidRPr="00F12CE9">
        <w:rPr>
          <w:b/>
          <w:sz w:val="28"/>
          <w:szCs w:val="28"/>
        </w:rPr>
        <w:t xml:space="preserve">  (до 2016 года)</w:t>
      </w:r>
    </w:p>
    <w:p w:rsidR="00A15F11" w:rsidRPr="00F12CE9" w:rsidRDefault="00A15F11" w:rsidP="00A15F11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701"/>
        <w:gridCol w:w="1842"/>
        <w:gridCol w:w="1560"/>
        <w:gridCol w:w="1559"/>
        <w:gridCol w:w="1241"/>
      </w:tblGrid>
      <w:tr w:rsidR="00A15F11" w:rsidRPr="00F12CE9" w:rsidTr="001B65BF">
        <w:tc>
          <w:tcPr>
            <w:tcW w:w="1560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t>2011год</w:t>
            </w:r>
          </w:p>
        </w:tc>
        <w:tc>
          <w:tcPr>
            <w:tcW w:w="1701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t>2012 год</w:t>
            </w:r>
          </w:p>
        </w:tc>
        <w:tc>
          <w:tcPr>
            <w:tcW w:w="1842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t>2013 год</w:t>
            </w:r>
          </w:p>
        </w:tc>
        <w:tc>
          <w:tcPr>
            <w:tcW w:w="1560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t>2014 год</w:t>
            </w:r>
          </w:p>
        </w:tc>
        <w:tc>
          <w:tcPr>
            <w:tcW w:w="1559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t>2015 год</w:t>
            </w:r>
          </w:p>
        </w:tc>
        <w:tc>
          <w:tcPr>
            <w:tcW w:w="1241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t>2016</w:t>
            </w:r>
          </w:p>
        </w:tc>
      </w:tr>
      <w:tr w:rsidR="00A15F11" w:rsidRPr="00F12CE9" w:rsidTr="001B65BF">
        <w:trPr>
          <w:trHeight w:val="316"/>
        </w:trPr>
        <w:tc>
          <w:tcPr>
            <w:tcW w:w="1560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t>131 ученик</w:t>
            </w:r>
          </w:p>
        </w:tc>
        <w:tc>
          <w:tcPr>
            <w:tcW w:w="1701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t>130 уч</w:t>
            </w:r>
            <w:r w:rsidRPr="00F12CE9">
              <w:rPr>
                <w:sz w:val="28"/>
                <w:szCs w:val="28"/>
              </w:rPr>
              <w:t>а</w:t>
            </w:r>
            <w:r w:rsidRPr="00F12CE9">
              <w:rPr>
                <w:sz w:val="28"/>
                <w:szCs w:val="28"/>
              </w:rPr>
              <w:lastRenderedPageBreak/>
              <w:t>щихся</w:t>
            </w:r>
          </w:p>
        </w:tc>
        <w:tc>
          <w:tcPr>
            <w:tcW w:w="1842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lastRenderedPageBreak/>
              <w:t>120 учеников</w:t>
            </w:r>
          </w:p>
        </w:tc>
        <w:tc>
          <w:tcPr>
            <w:tcW w:w="1560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t>110 учен</w:t>
            </w:r>
            <w:r w:rsidRPr="00F12CE9">
              <w:rPr>
                <w:sz w:val="28"/>
                <w:szCs w:val="28"/>
              </w:rPr>
              <w:t>и</w:t>
            </w:r>
            <w:r w:rsidRPr="00F12CE9">
              <w:rPr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1559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lastRenderedPageBreak/>
              <w:t>115 учен</w:t>
            </w:r>
            <w:r w:rsidRPr="00F12CE9">
              <w:rPr>
                <w:sz w:val="28"/>
                <w:szCs w:val="28"/>
              </w:rPr>
              <w:t>и</w:t>
            </w:r>
            <w:r w:rsidRPr="00F12CE9">
              <w:rPr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1241" w:type="dxa"/>
          </w:tcPr>
          <w:p w:rsidR="00A15F11" w:rsidRPr="00F12CE9" w:rsidRDefault="00A15F11" w:rsidP="001B65BF">
            <w:pPr>
              <w:jc w:val="center"/>
              <w:rPr>
                <w:sz w:val="28"/>
                <w:szCs w:val="28"/>
              </w:rPr>
            </w:pPr>
            <w:r w:rsidRPr="00F12CE9">
              <w:rPr>
                <w:sz w:val="28"/>
                <w:szCs w:val="28"/>
              </w:rPr>
              <w:lastRenderedPageBreak/>
              <w:t>120</w:t>
            </w:r>
          </w:p>
        </w:tc>
      </w:tr>
    </w:tbl>
    <w:p w:rsidR="00A15F11" w:rsidRPr="00F12CE9" w:rsidRDefault="00A15F11" w:rsidP="00A15F11">
      <w:pPr>
        <w:jc w:val="both"/>
        <w:rPr>
          <w:sz w:val="28"/>
          <w:szCs w:val="28"/>
        </w:rPr>
      </w:pPr>
      <w:r w:rsidRPr="00F12CE9">
        <w:rPr>
          <w:sz w:val="28"/>
          <w:szCs w:val="28"/>
        </w:rPr>
        <w:lastRenderedPageBreak/>
        <w:t xml:space="preserve"> </w:t>
      </w:r>
    </w:p>
    <w:p w:rsidR="00A15F11" w:rsidRPr="00F12CE9" w:rsidRDefault="00A15F11" w:rsidP="00A15F11">
      <w:pPr>
        <w:ind w:firstLine="708"/>
        <w:jc w:val="both"/>
        <w:rPr>
          <w:sz w:val="28"/>
          <w:szCs w:val="28"/>
        </w:rPr>
      </w:pPr>
      <w:r w:rsidRPr="00F12CE9">
        <w:rPr>
          <w:sz w:val="28"/>
          <w:szCs w:val="28"/>
        </w:rPr>
        <w:t xml:space="preserve">   Поскольку наш ученик - субъект социума, он вбирает в себя как п</w:t>
      </w:r>
      <w:r w:rsidRPr="00F12CE9">
        <w:rPr>
          <w:sz w:val="28"/>
          <w:szCs w:val="28"/>
        </w:rPr>
        <w:t>о</w:t>
      </w:r>
      <w:r w:rsidRPr="00F12CE9">
        <w:rPr>
          <w:sz w:val="28"/>
          <w:szCs w:val="28"/>
        </w:rPr>
        <w:t>ложительные, так и негативные его стороны. Опыт общения детей ограничен численностью, низким уровнем образования населения, низким уровнем культуры взрослых, которые окружают ребенка, что в свою очередь сказыв</w:t>
      </w:r>
      <w:r w:rsidRPr="00F12CE9">
        <w:rPr>
          <w:sz w:val="28"/>
          <w:szCs w:val="28"/>
        </w:rPr>
        <w:t>а</w:t>
      </w:r>
      <w:r w:rsidRPr="00F12CE9">
        <w:rPr>
          <w:sz w:val="28"/>
          <w:szCs w:val="28"/>
        </w:rPr>
        <w:t>ется на общем развитии, способностей, качестве знаний, кругозоре детей.  На образовательную ситуацию в школе большое влияние оказывает её распол</w:t>
      </w:r>
      <w:r w:rsidRPr="00F12CE9">
        <w:rPr>
          <w:sz w:val="28"/>
          <w:szCs w:val="28"/>
        </w:rPr>
        <w:t>о</w:t>
      </w:r>
      <w:r w:rsidRPr="00F12CE9">
        <w:rPr>
          <w:sz w:val="28"/>
          <w:szCs w:val="28"/>
        </w:rPr>
        <w:t>жение в отдалённом месте от районного центра и города. Ограниченные во</w:t>
      </w:r>
      <w:r w:rsidRPr="00F12CE9">
        <w:rPr>
          <w:sz w:val="28"/>
          <w:szCs w:val="28"/>
        </w:rPr>
        <w:t>з</w:t>
      </w:r>
      <w:r w:rsidRPr="00F12CE9">
        <w:rPr>
          <w:sz w:val="28"/>
          <w:szCs w:val="28"/>
        </w:rPr>
        <w:t>можности взаимодействия с культурными центрами  не позволяют обесп</w:t>
      </w:r>
      <w:r w:rsidRPr="00F12CE9">
        <w:rPr>
          <w:sz w:val="28"/>
          <w:szCs w:val="28"/>
        </w:rPr>
        <w:t>е</w:t>
      </w:r>
      <w:r w:rsidRPr="00F12CE9">
        <w:rPr>
          <w:sz w:val="28"/>
          <w:szCs w:val="28"/>
        </w:rPr>
        <w:t>чить в достаточной степени удовлетворение интеллектуальных, эстетич</w:t>
      </w:r>
      <w:r w:rsidRPr="00F12CE9">
        <w:rPr>
          <w:sz w:val="28"/>
          <w:szCs w:val="28"/>
        </w:rPr>
        <w:t>е</w:t>
      </w:r>
      <w:r w:rsidRPr="00F12CE9">
        <w:rPr>
          <w:sz w:val="28"/>
          <w:szCs w:val="28"/>
        </w:rPr>
        <w:t>ских, спортивных потребностей учащихся. В связи с этим возрастает роль школы  как образовательного и культурного центра, которое развивает и</w:t>
      </w:r>
      <w:r w:rsidRPr="00F12CE9">
        <w:rPr>
          <w:sz w:val="28"/>
          <w:szCs w:val="28"/>
        </w:rPr>
        <w:t>н</w:t>
      </w:r>
      <w:r w:rsidRPr="00F12CE9">
        <w:rPr>
          <w:sz w:val="28"/>
          <w:szCs w:val="28"/>
        </w:rPr>
        <w:t>формационное поле ребенка, формирует его личность, его ориентиры в пр</w:t>
      </w:r>
      <w:r w:rsidRPr="00F12CE9">
        <w:rPr>
          <w:sz w:val="28"/>
          <w:szCs w:val="28"/>
        </w:rPr>
        <w:t>о</w:t>
      </w:r>
      <w:r w:rsidRPr="00F12CE9">
        <w:rPr>
          <w:sz w:val="28"/>
          <w:szCs w:val="28"/>
        </w:rPr>
        <w:t>фессиональном самоопределении. Воспитательная система работы школы ориентируется в основном на воспитательный потенциал окружающей школу социальной, предметно-эстетической и природной среды.</w:t>
      </w:r>
    </w:p>
    <w:p w:rsidR="00A15F11" w:rsidRPr="00F12CE9" w:rsidRDefault="00A15F11" w:rsidP="00A15F11">
      <w:pPr>
        <w:tabs>
          <w:tab w:val="left" w:pos="195"/>
        </w:tabs>
        <w:jc w:val="both"/>
        <w:rPr>
          <w:sz w:val="28"/>
          <w:szCs w:val="28"/>
        </w:rPr>
      </w:pPr>
      <w:r w:rsidRPr="00F12CE9">
        <w:rPr>
          <w:sz w:val="28"/>
          <w:szCs w:val="28"/>
        </w:rPr>
        <w:t xml:space="preserve">        Ощущая на себе все изменения, трудности, возникающие в жизни села и детей, школа в то же время в своем развитии опирается на имеющиеся тр</w:t>
      </w:r>
      <w:r w:rsidRPr="00F12CE9">
        <w:rPr>
          <w:sz w:val="28"/>
          <w:szCs w:val="28"/>
        </w:rPr>
        <w:t>а</w:t>
      </w:r>
      <w:r w:rsidRPr="00F12CE9">
        <w:rPr>
          <w:sz w:val="28"/>
          <w:szCs w:val="28"/>
        </w:rPr>
        <w:t>диции социума (семейные традиции, почитание старших, уважение к людям труда, ветеранам Великой Отечественной войны, стремление к оказанию взаимопомощи).</w:t>
      </w:r>
    </w:p>
    <w:p w:rsidR="00A15F11" w:rsidRPr="00F12CE9" w:rsidRDefault="00A15F11" w:rsidP="00A15F11">
      <w:pPr>
        <w:jc w:val="both"/>
        <w:rPr>
          <w:sz w:val="28"/>
          <w:szCs w:val="28"/>
        </w:rPr>
      </w:pPr>
      <w:r w:rsidRPr="00F12CE9">
        <w:rPr>
          <w:sz w:val="28"/>
          <w:szCs w:val="28"/>
        </w:rPr>
        <w:t xml:space="preserve">      Анализ социального паспорта школы показывает немалое количество д</w:t>
      </w:r>
      <w:r w:rsidRPr="00F12CE9">
        <w:rPr>
          <w:sz w:val="28"/>
          <w:szCs w:val="28"/>
        </w:rPr>
        <w:t>е</w:t>
      </w:r>
      <w:r w:rsidRPr="00F12CE9">
        <w:rPr>
          <w:sz w:val="28"/>
          <w:szCs w:val="28"/>
        </w:rPr>
        <w:t>тей из проблемных семей, с низким материальным уровнем.</w:t>
      </w:r>
    </w:p>
    <w:p w:rsidR="00A15F11" w:rsidRPr="00F12CE9" w:rsidRDefault="00A15F11" w:rsidP="00A15F11">
      <w:pPr>
        <w:ind w:firstLine="708"/>
        <w:jc w:val="both"/>
        <w:rPr>
          <w:sz w:val="28"/>
          <w:szCs w:val="28"/>
        </w:rPr>
      </w:pPr>
      <w:r w:rsidRPr="00F12CE9">
        <w:rPr>
          <w:sz w:val="28"/>
          <w:szCs w:val="28"/>
        </w:rPr>
        <w:t>Большинство семей проживают в малогабаритных квартирах дву</w:t>
      </w:r>
      <w:r w:rsidRPr="00F12CE9">
        <w:rPr>
          <w:sz w:val="28"/>
          <w:szCs w:val="28"/>
        </w:rPr>
        <w:t>х</w:t>
      </w:r>
      <w:r w:rsidRPr="00F12CE9">
        <w:rPr>
          <w:sz w:val="28"/>
          <w:szCs w:val="28"/>
        </w:rPr>
        <w:t>этажных домов и  частных домах.</w:t>
      </w:r>
    </w:p>
    <w:p w:rsidR="00A15F11" w:rsidRPr="00F12CE9" w:rsidRDefault="00A15F11" w:rsidP="00A15F11">
      <w:pPr>
        <w:jc w:val="both"/>
        <w:rPr>
          <w:sz w:val="28"/>
          <w:szCs w:val="28"/>
        </w:rPr>
      </w:pPr>
      <w:r w:rsidRPr="00F12CE9">
        <w:rPr>
          <w:sz w:val="28"/>
          <w:szCs w:val="28"/>
        </w:rPr>
        <w:t>Большая часть родителей работает в ООО «Победа», у частных предприн</w:t>
      </w:r>
      <w:r w:rsidRPr="00F12CE9">
        <w:rPr>
          <w:sz w:val="28"/>
          <w:szCs w:val="28"/>
        </w:rPr>
        <w:t>и</w:t>
      </w:r>
      <w:r w:rsidRPr="00F12CE9">
        <w:rPr>
          <w:sz w:val="28"/>
          <w:szCs w:val="28"/>
        </w:rPr>
        <w:t>мателей, 35% родителей безработных, имеют подсобное хозяйство,  из  о</w:t>
      </w:r>
      <w:r w:rsidRPr="00F12CE9">
        <w:rPr>
          <w:sz w:val="28"/>
          <w:szCs w:val="28"/>
        </w:rPr>
        <w:t>б</w:t>
      </w:r>
      <w:r w:rsidRPr="00F12CE9">
        <w:rPr>
          <w:sz w:val="28"/>
          <w:szCs w:val="28"/>
        </w:rPr>
        <w:t>щего количества   родителей только 15% имеют высшее образование.</w:t>
      </w:r>
    </w:p>
    <w:p w:rsidR="00A15F11" w:rsidRPr="00F12CE9" w:rsidRDefault="00A15F11" w:rsidP="00A15F11">
      <w:pPr>
        <w:ind w:firstLine="360"/>
        <w:rPr>
          <w:color w:val="333333"/>
          <w:sz w:val="28"/>
          <w:szCs w:val="28"/>
        </w:rPr>
      </w:pPr>
      <w:r w:rsidRPr="00F12CE9">
        <w:rPr>
          <w:sz w:val="28"/>
          <w:szCs w:val="28"/>
        </w:rPr>
        <w:t xml:space="preserve">          Большинство родителей ограничивают свое сотрудничество со шк</w:t>
      </w:r>
      <w:r w:rsidRPr="00F12CE9">
        <w:rPr>
          <w:sz w:val="28"/>
          <w:szCs w:val="28"/>
        </w:rPr>
        <w:t>о</w:t>
      </w:r>
      <w:r w:rsidRPr="00F12CE9">
        <w:rPr>
          <w:sz w:val="28"/>
          <w:szCs w:val="28"/>
        </w:rPr>
        <w:t>лой только проверкой выполнения домашних заданий и то только у учащихся начальной школы. О состоянии школьных дел они имеют смутное предста</w:t>
      </w:r>
      <w:r w:rsidRPr="00F12CE9">
        <w:rPr>
          <w:sz w:val="28"/>
          <w:szCs w:val="28"/>
        </w:rPr>
        <w:t>в</w:t>
      </w:r>
      <w:r w:rsidRPr="00F12CE9">
        <w:rPr>
          <w:sz w:val="28"/>
          <w:szCs w:val="28"/>
        </w:rPr>
        <w:t>ление, однако авторитет школы достаточно высок, отношение к педагогич</w:t>
      </w:r>
      <w:r w:rsidRPr="00F12CE9">
        <w:rPr>
          <w:sz w:val="28"/>
          <w:szCs w:val="28"/>
        </w:rPr>
        <w:t>е</w:t>
      </w:r>
      <w:r w:rsidRPr="00F12CE9">
        <w:rPr>
          <w:sz w:val="28"/>
          <w:szCs w:val="28"/>
        </w:rPr>
        <w:t xml:space="preserve">скому коллективу доброжелательное, и родители ставят перед школой на первый </w:t>
      </w:r>
    </w:p>
    <w:p w:rsidR="00A15F11" w:rsidRPr="00F12CE9" w:rsidRDefault="00A15F11" w:rsidP="00A15F11">
      <w:pPr>
        <w:ind w:firstLine="360"/>
        <w:rPr>
          <w:color w:val="333333"/>
          <w:sz w:val="28"/>
          <w:szCs w:val="28"/>
        </w:rPr>
      </w:pPr>
    </w:p>
    <w:p w:rsidR="00A15F11" w:rsidRPr="00F12CE9" w:rsidRDefault="00A15F11" w:rsidP="00A15F11">
      <w:pPr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gramStart"/>
      <w:r>
        <w:rPr>
          <w:sz w:val="28"/>
          <w:szCs w:val="28"/>
        </w:rPr>
        <w:t>Харитоновская</w:t>
      </w:r>
      <w:proofErr w:type="gram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района» </w:t>
      </w:r>
      <w:r w:rsidRPr="00F12CE9">
        <w:rPr>
          <w:sz w:val="28"/>
          <w:szCs w:val="28"/>
        </w:rPr>
        <w:t>является муниципал</w:t>
      </w:r>
      <w:r w:rsidRPr="00F12CE9">
        <w:rPr>
          <w:sz w:val="28"/>
          <w:szCs w:val="28"/>
        </w:rPr>
        <w:t>ь</w:t>
      </w:r>
      <w:r w:rsidRPr="00F12CE9">
        <w:rPr>
          <w:sz w:val="28"/>
          <w:szCs w:val="28"/>
        </w:rPr>
        <w:t>ным гражданским светским некоммерческим средним общеобразовательным учреждением. Основным предметом деятельности школы является реализ</w:t>
      </w:r>
      <w:r w:rsidRPr="00F12CE9">
        <w:rPr>
          <w:sz w:val="28"/>
          <w:szCs w:val="28"/>
        </w:rPr>
        <w:t>а</w:t>
      </w:r>
      <w:r w:rsidRPr="00F12CE9">
        <w:rPr>
          <w:sz w:val="28"/>
          <w:szCs w:val="28"/>
        </w:rPr>
        <w:t>ция общеобразовательных программ начального, основного общего и средн</w:t>
      </w:r>
      <w:r w:rsidRPr="00F12CE9">
        <w:rPr>
          <w:sz w:val="28"/>
          <w:szCs w:val="28"/>
        </w:rPr>
        <w:t>е</w:t>
      </w:r>
      <w:r w:rsidRPr="00F12CE9">
        <w:rPr>
          <w:sz w:val="28"/>
          <w:szCs w:val="28"/>
        </w:rPr>
        <w:t>го (полного) общего образования, программы тракториста-машиниста 3 кла</w:t>
      </w:r>
      <w:r w:rsidRPr="00F12CE9">
        <w:rPr>
          <w:sz w:val="28"/>
          <w:szCs w:val="28"/>
        </w:rPr>
        <w:t>с</w:t>
      </w:r>
      <w:r w:rsidRPr="00F12CE9">
        <w:rPr>
          <w:sz w:val="28"/>
          <w:szCs w:val="28"/>
        </w:rPr>
        <w:t>са. Школа создает все необходимые предпосылки, условия и механизмы для обеспечения возможности получения качественного, доступного образования детям.</w:t>
      </w:r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lastRenderedPageBreak/>
        <w:t xml:space="preserve">- </w:t>
      </w:r>
      <w:proofErr w:type="gramStart"/>
      <w:r w:rsidRPr="00F12CE9">
        <w:rPr>
          <w:sz w:val="28"/>
          <w:szCs w:val="28"/>
        </w:rPr>
        <w:t>ф</w:t>
      </w:r>
      <w:proofErr w:type="gramEnd"/>
      <w:r w:rsidRPr="00F12CE9">
        <w:rPr>
          <w:sz w:val="28"/>
          <w:szCs w:val="28"/>
        </w:rPr>
        <w:t>ормирование общей культуры обучающихся на основе усвоения обяз</w:t>
      </w:r>
      <w:r w:rsidRPr="00F12CE9">
        <w:rPr>
          <w:sz w:val="28"/>
          <w:szCs w:val="28"/>
        </w:rPr>
        <w:t>а</w:t>
      </w:r>
      <w:r w:rsidRPr="00F12CE9">
        <w:rPr>
          <w:sz w:val="28"/>
          <w:szCs w:val="28"/>
        </w:rPr>
        <w:t>тельного минимума содержательных программ;</w:t>
      </w:r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t>- достижение обучающимися соответствующего образовательного уровня, создание основы для осознанного выбора и последующего освоения профе</w:t>
      </w:r>
      <w:r w:rsidRPr="00F12CE9">
        <w:rPr>
          <w:sz w:val="28"/>
          <w:szCs w:val="28"/>
        </w:rPr>
        <w:t>с</w:t>
      </w:r>
      <w:r w:rsidRPr="00F12CE9">
        <w:rPr>
          <w:sz w:val="28"/>
          <w:szCs w:val="28"/>
        </w:rPr>
        <w:t>сиональных образовательных программ выпускниками школы;</w:t>
      </w:r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t>- адаптацию учащихся к жизни в обществе посредством общеобразовател</w:t>
      </w:r>
      <w:r w:rsidRPr="00F12CE9">
        <w:rPr>
          <w:sz w:val="28"/>
          <w:szCs w:val="28"/>
        </w:rPr>
        <w:t>ь</w:t>
      </w:r>
      <w:r w:rsidRPr="00F12CE9">
        <w:rPr>
          <w:sz w:val="28"/>
          <w:szCs w:val="28"/>
        </w:rPr>
        <w:t>ных предметов и программ нравственно-эстетического направления;</w:t>
      </w:r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t xml:space="preserve">- воспитание у </w:t>
      </w:r>
      <w:proofErr w:type="gramStart"/>
      <w:r w:rsidRPr="00F12CE9">
        <w:rPr>
          <w:sz w:val="28"/>
          <w:szCs w:val="28"/>
        </w:rPr>
        <w:t>обучающихся</w:t>
      </w:r>
      <w:proofErr w:type="gramEnd"/>
      <w:r w:rsidRPr="00F12CE9">
        <w:rPr>
          <w:sz w:val="28"/>
          <w:szCs w:val="28"/>
        </w:rPr>
        <w:t xml:space="preserve"> гражданственности, трудолюбия, уважения  к правам и свободам человека, любви к окружающей природе, Родине, семье;</w:t>
      </w:r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t>- формирование у обучающихся навыков и привычек здорового образа жи</w:t>
      </w:r>
      <w:r w:rsidRPr="00F12CE9">
        <w:rPr>
          <w:sz w:val="28"/>
          <w:szCs w:val="28"/>
        </w:rPr>
        <w:t>з</w:t>
      </w:r>
      <w:r w:rsidRPr="00F12CE9">
        <w:rPr>
          <w:sz w:val="28"/>
          <w:szCs w:val="28"/>
        </w:rPr>
        <w:t xml:space="preserve">ни. </w:t>
      </w:r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t xml:space="preserve">           </w:t>
      </w:r>
      <w:proofErr w:type="gramStart"/>
      <w:r w:rsidRPr="00F12CE9">
        <w:rPr>
          <w:sz w:val="28"/>
          <w:szCs w:val="28"/>
        </w:rPr>
        <w:t>В своей деятельности школа руководствуется Конституцией Росси</w:t>
      </w:r>
      <w:r w:rsidRPr="00F12CE9">
        <w:rPr>
          <w:sz w:val="28"/>
          <w:szCs w:val="28"/>
        </w:rPr>
        <w:t>й</w:t>
      </w:r>
      <w:r w:rsidRPr="00F12CE9">
        <w:rPr>
          <w:sz w:val="28"/>
          <w:szCs w:val="28"/>
        </w:rPr>
        <w:t>ской Федерации, Законом Российской Федерации «Об образовании» и др</w:t>
      </w:r>
      <w:r w:rsidRPr="00F12CE9">
        <w:rPr>
          <w:sz w:val="28"/>
          <w:szCs w:val="28"/>
        </w:rPr>
        <w:t>у</w:t>
      </w:r>
      <w:r w:rsidRPr="00F12CE9">
        <w:rPr>
          <w:sz w:val="28"/>
          <w:szCs w:val="28"/>
        </w:rPr>
        <w:t>гими федеральными законами, указами Президента Российской Федерации, Типовым положением об общеобразовательном учреждении, решениями Правительства Российской Федерации, органов управления образованием всех уровней, правилами и нормами охраны труда, техники безопасности и противопожарной защиты, а также Уставом школы и локальными правовыми актами школы.</w:t>
      </w:r>
      <w:proofErr w:type="gramEnd"/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t xml:space="preserve">           Школа является юридическим лицом,  имеет печать установленного образца и штамп. Обучение и воспитание в школе ведётся на русском языке.</w:t>
      </w:r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t xml:space="preserve">           Программа развития школы – это нормативный документ, определя</w:t>
      </w:r>
      <w:r w:rsidRPr="00F12CE9">
        <w:rPr>
          <w:sz w:val="28"/>
          <w:szCs w:val="28"/>
        </w:rPr>
        <w:t>ю</w:t>
      </w:r>
      <w:r w:rsidRPr="00F12CE9">
        <w:rPr>
          <w:sz w:val="28"/>
          <w:szCs w:val="28"/>
        </w:rPr>
        <w:t>щий приоритетные ценности и цели, особенности организации, содержания, учебно-методического обеспечения учебно-воспитательного процесса.</w:t>
      </w:r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t xml:space="preserve">           В школе  к приоритетным ценностям относятся убеждения педагог</w:t>
      </w:r>
      <w:r w:rsidRPr="00F12CE9">
        <w:rPr>
          <w:sz w:val="28"/>
          <w:szCs w:val="28"/>
        </w:rPr>
        <w:t>и</w:t>
      </w:r>
      <w:r w:rsidRPr="00F12CE9">
        <w:rPr>
          <w:sz w:val="28"/>
          <w:szCs w:val="28"/>
        </w:rPr>
        <w:t>ческого коллектива в назначении образовательного учреждения, основных направлениях и средствах, которые позволяют это назначение реализовать. Принятая ценность обусловливает деятельность педагогов и управленцев, определяет понимание того, какое решение следует считать допустимым и недопустимым. Коллектив ставит перед собой приоритетные цели учебно-воспитательного процесса, направленные на достижение желаемого резул</w:t>
      </w:r>
      <w:r w:rsidRPr="00F12CE9">
        <w:rPr>
          <w:sz w:val="28"/>
          <w:szCs w:val="28"/>
        </w:rPr>
        <w:t>ь</w:t>
      </w:r>
      <w:r w:rsidRPr="00F12CE9">
        <w:rPr>
          <w:sz w:val="28"/>
          <w:szCs w:val="28"/>
        </w:rPr>
        <w:t>тата, обусловленные  полнотой содержания, т.е. фиксацией существенных качественных и количественных характеристик предполагаемого результата, временной определенностью, реальностью, т.е. соответствием возможностям школы.</w:t>
      </w:r>
    </w:p>
    <w:p w:rsidR="00A15F11" w:rsidRPr="00F12CE9" w:rsidRDefault="00A15F11" w:rsidP="00A15F11">
      <w:pPr>
        <w:rPr>
          <w:sz w:val="28"/>
          <w:szCs w:val="28"/>
        </w:rPr>
      </w:pPr>
      <w:r w:rsidRPr="00F12CE9">
        <w:rPr>
          <w:sz w:val="28"/>
          <w:szCs w:val="28"/>
        </w:rPr>
        <w:t xml:space="preserve">            Программа развития школы способствует интеграции и координации деятельности всех педагогов, позволяет показать конкурентоспособность учебного заведения, его взаимодействие с другими образовательными учр</w:t>
      </w:r>
      <w:r w:rsidRPr="00F12CE9">
        <w:rPr>
          <w:sz w:val="28"/>
          <w:szCs w:val="28"/>
        </w:rPr>
        <w:t>е</w:t>
      </w:r>
      <w:r w:rsidRPr="00F12CE9">
        <w:rPr>
          <w:sz w:val="28"/>
          <w:szCs w:val="28"/>
        </w:rPr>
        <w:t xml:space="preserve">ждениями, сельскими организациями и предприятиями, определить </w:t>
      </w:r>
      <w:proofErr w:type="spellStart"/>
      <w:r w:rsidRPr="00F12CE9">
        <w:rPr>
          <w:sz w:val="28"/>
          <w:szCs w:val="28"/>
        </w:rPr>
        <w:t>взаим</w:t>
      </w:r>
      <w:r w:rsidRPr="00F12CE9">
        <w:rPr>
          <w:sz w:val="28"/>
          <w:szCs w:val="28"/>
        </w:rPr>
        <w:t>о</w:t>
      </w:r>
      <w:r w:rsidRPr="00F12CE9">
        <w:rPr>
          <w:sz w:val="28"/>
          <w:szCs w:val="28"/>
        </w:rPr>
        <w:t>дополняемость</w:t>
      </w:r>
      <w:proofErr w:type="spellEnd"/>
      <w:r w:rsidRPr="00F12CE9">
        <w:rPr>
          <w:sz w:val="28"/>
          <w:szCs w:val="28"/>
        </w:rPr>
        <w:t xml:space="preserve"> услуг.</w:t>
      </w:r>
    </w:p>
    <w:p w:rsidR="00A15F11" w:rsidRPr="0036004D" w:rsidRDefault="00A15F11" w:rsidP="00A15F11">
      <w:pPr>
        <w:ind w:firstLine="357"/>
        <w:jc w:val="both"/>
        <w:rPr>
          <w:b/>
          <w:sz w:val="28"/>
          <w:szCs w:val="28"/>
        </w:rPr>
      </w:pPr>
      <w:r w:rsidRPr="00F12CE9">
        <w:rPr>
          <w:b/>
          <w:sz w:val="28"/>
          <w:szCs w:val="28"/>
        </w:rPr>
        <w:t>Характеристика педагогического состава</w:t>
      </w:r>
      <w:r w:rsidRPr="0081018C">
        <w:rPr>
          <w:b/>
          <w:sz w:val="28"/>
          <w:szCs w:val="28"/>
        </w:rPr>
        <w:t xml:space="preserve"> </w:t>
      </w:r>
      <w:r w:rsidRPr="0036004D">
        <w:rPr>
          <w:b/>
          <w:sz w:val="28"/>
          <w:szCs w:val="28"/>
        </w:rPr>
        <w:t>Педагогический коллектив:</w:t>
      </w:r>
    </w:p>
    <w:p w:rsidR="00A15F11" w:rsidRPr="0036004D" w:rsidRDefault="00A15F11" w:rsidP="00A15F11">
      <w:pPr>
        <w:pStyle w:val="a8"/>
        <w:numPr>
          <w:ilvl w:val="0"/>
          <w:numId w:val="27"/>
        </w:numPr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 xml:space="preserve">Педагогический коллектив в 2012 -2013 учебном году составляет </w:t>
      </w:r>
      <w:r w:rsidRPr="0036004D">
        <w:rPr>
          <w:rFonts w:ascii="Times New Roman" w:hAnsi="Times New Roman"/>
          <w:b/>
          <w:sz w:val="28"/>
          <w:szCs w:val="28"/>
        </w:rPr>
        <w:t>21</w:t>
      </w:r>
      <w:r w:rsidRPr="0036004D">
        <w:rPr>
          <w:rFonts w:ascii="Times New Roman" w:hAnsi="Times New Roman"/>
          <w:sz w:val="28"/>
          <w:szCs w:val="28"/>
        </w:rPr>
        <w:t xml:space="preserve"> человек </w:t>
      </w:r>
    </w:p>
    <w:p w:rsidR="00A15F11" w:rsidRPr="0036004D" w:rsidRDefault="00A15F11" w:rsidP="00A15F11">
      <w:pPr>
        <w:pStyle w:val="a8"/>
        <w:numPr>
          <w:ilvl w:val="0"/>
          <w:numId w:val="27"/>
        </w:numPr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 xml:space="preserve">Высшее образование имеют – </w:t>
      </w:r>
      <w:r w:rsidRPr="0036004D">
        <w:rPr>
          <w:rFonts w:ascii="Times New Roman" w:hAnsi="Times New Roman"/>
          <w:b/>
          <w:sz w:val="28"/>
          <w:szCs w:val="28"/>
        </w:rPr>
        <w:t>16</w:t>
      </w:r>
      <w:r w:rsidRPr="0036004D">
        <w:rPr>
          <w:rFonts w:ascii="Times New Roman" w:hAnsi="Times New Roman"/>
          <w:sz w:val="28"/>
          <w:szCs w:val="28"/>
        </w:rPr>
        <w:t xml:space="preserve"> педагога (76%)</w:t>
      </w:r>
    </w:p>
    <w:p w:rsidR="00A15F11" w:rsidRPr="0036004D" w:rsidRDefault="00A15F11" w:rsidP="00A15F11">
      <w:pPr>
        <w:pStyle w:val="a8"/>
        <w:numPr>
          <w:ilvl w:val="0"/>
          <w:numId w:val="27"/>
        </w:numPr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lastRenderedPageBreak/>
        <w:t xml:space="preserve">Среднее специальное  </w:t>
      </w:r>
      <w:r w:rsidRPr="0036004D">
        <w:rPr>
          <w:rFonts w:ascii="Times New Roman" w:hAnsi="Times New Roman"/>
          <w:b/>
          <w:sz w:val="28"/>
          <w:szCs w:val="28"/>
        </w:rPr>
        <w:t>- 5</w:t>
      </w:r>
      <w:r w:rsidRPr="0036004D">
        <w:rPr>
          <w:rFonts w:ascii="Times New Roman" w:hAnsi="Times New Roman"/>
          <w:sz w:val="28"/>
          <w:szCs w:val="28"/>
        </w:rPr>
        <w:t xml:space="preserve"> педагогов (25%)</w:t>
      </w:r>
    </w:p>
    <w:p w:rsidR="00A15F11" w:rsidRPr="0036004D" w:rsidRDefault="00A15F11" w:rsidP="00A15F11">
      <w:pPr>
        <w:pStyle w:val="a8"/>
        <w:numPr>
          <w:ilvl w:val="0"/>
          <w:numId w:val="27"/>
        </w:numPr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 xml:space="preserve">Высшую категорию имеют </w:t>
      </w:r>
      <w:r w:rsidRPr="0036004D">
        <w:rPr>
          <w:rFonts w:ascii="Times New Roman" w:hAnsi="Times New Roman"/>
          <w:b/>
          <w:sz w:val="28"/>
          <w:szCs w:val="28"/>
        </w:rPr>
        <w:t>4</w:t>
      </w:r>
      <w:r w:rsidRPr="0036004D">
        <w:rPr>
          <w:rFonts w:ascii="Times New Roman" w:hAnsi="Times New Roman"/>
          <w:sz w:val="28"/>
          <w:szCs w:val="28"/>
        </w:rPr>
        <w:t xml:space="preserve"> педагога (19%)</w:t>
      </w:r>
    </w:p>
    <w:p w:rsidR="00A15F11" w:rsidRPr="0036004D" w:rsidRDefault="00A15F11" w:rsidP="00A15F11">
      <w:pPr>
        <w:pStyle w:val="a8"/>
        <w:numPr>
          <w:ilvl w:val="0"/>
          <w:numId w:val="27"/>
        </w:numPr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 xml:space="preserve">Первую категорию – </w:t>
      </w:r>
      <w:r w:rsidRPr="0036004D">
        <w:rPr>
          <w:rFonts w:ascii="Times New Roman" w:hAnsi="Times New Roman"/>
          <w:b/>
          <w:sz w:val="28"/>
          <w:szCs w:val="28"/>
        </w:rPr>
        <w:t>10</w:t>
      </w:r>
      <w:r w:rsidRPr="0036004D">
        <w:rPr>
          <w:rFonts w:ascii="Times New Roman" w:hAnsi="Times New Roman"/>
          <w:sz w:val="28"/>
          <w:szCs w:val="28"/>
        </w:rPr>
        <w:t xml:space="preserve"> педагога (47%)</w:t>
      </w:r>
    </w:p>
    <w:p w:rsidR="00A15F11" w:rsidRPr="0036004D" w:rsidRDefault="00A15F11" w:rsidP="00A15F11">
      <w:pPr>
        <w:pStyle w:val="a8"/>
        <w:numPr>
          <w:ilvl w:val="0"/>
          <w:numId w:val="27"/>
        </w:numPr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Вторую категорию –</w:t>
      </w:r>
      <w:r w:rsidRPr="0036004D">
        <w:rPr>
          <w:rFonts w:ascii="Times New Roman" w:hAnsi="Times New Roman"/>
          <w:b/>
          <w:sz w:val="28"/>
          <w:szCs w:val="28"/>
        </w:rPr>
        <w:t>2</w:t>
      </w:r>
      <w:r w:rsidRPr="0036004D">
        <w:rPr>
          <w:rFonts w:ascii="Times New Roman" w:hAnsi="Times New Roman"/>
          <w:sz w:val="28"/>
          <w:szCs w:val="28"/>
        </w:rPr>
        <w:t xml:space="preserve"> педагога (9%)</w:t>
      </w:r>
    </w:p>
    <w:p w:rsidR="00A15F11" w:rsidRDefault="00A15F11" w:rsidP="00A15F11">
      <w:pPr>
        <w:pStyle w:val="a8"/>
        <w:numPr>
          <w:ilvl w:val="0"/>
          <w:numId w:val="27"/>
        </w:numPr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Курсы повышения квалификации</w:t>
      </w:r>
      <w:r>
        <w:rPr>
          <w:rFonts w:ascii="Times New Roman" w:hAnsi="Times New Roman"/>
          <w:sz w:val="28"/>
          <w:szCs w:val="28"/>
        </w:rPr>
        <w:t xml:space="preserve"> за последние 5 лет  прошли </w:t>
      </w:r>
      <w:r w:rsidRPr="008F5CBE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учит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школы.</w:t>
      </w:r>
    </w:p>
    <w:p w:rsidR="00A15F11" w:rsidRPr="0036004D" w:rsidRDefault="00A15F11" w:rsidP="00A15F11">
      <w:pPr>
        <w:pStyle w:val="a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сентября 2011 года прошли:</w:t>
      </w:r>
    </w:p>
    <w:p w:rsidR="00A15F11" w:rsidRPr="0036004D" w:rsidRDefault="00A15F11" w:rsidP="00A15F11">
      <w:pPr>
        <w:pStyle w:val="a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-бюджетные</w:t>
      </w:r>
      <w:r>
        <w:rPr>
          <w:rFonts w:ascii="Times New Roman" w:hAnsi="Times New Roman"/>
          <w:sz w:val="28"/>
          <w:szCs w:val="28"/>
        </w:rPr>
        <w:t xml:space="preserve"> курсы</w:t>
      </w:r>
      <w:r w:rsidRPr="003600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CB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учителей</w:t>
      </w:r>
    </w:p>
    <w:p w:rsidR="00A15F11" w:rsidRPr="0036004D" w:rsidRDefault="00A15F11" w:rsidP="00A15F11">
      <w:pPr>
        <w:pStyle w:val="a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-персонифицированные</w:t>
      </w:r>
      <w:r>
        <w:rPr>
          <w:rFonts w:ascii="Times New Roman" w:hAnsi="Times New Roman"/>
          <w:sz w:val="28"/>
          <w:szCs w:val="28"/>
        </w:rPr>
        <w:t xml:space="preserve"> курсы</w:t>
      </w:r>
      <w:r w:rsidRPr="003600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CBE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учителя</w:t>
      </w:r>
    </w:p>
    <w:p w:rsidR="00A15F11" w:rsidRPr="0036004D" w:rsidRDefault="00A15F11" w:rsidP="00A15F11">
      <w:pPr>
        <w:pStyle w:val="a8"/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-сетевые</w:t>
      </w:r>
      <w:r>
        <w:rPr>
          <w:rFonts w:ascii="Times New Roman" w:hAnsi="Times New Roman"/>
          <w:sz w:val="28"/>
          <w:szCs w:val="28"/>
        </w:rPr>
        <w:t xml:space="preserve"> курсы</w:t>
      </w:r>
      <w:r w:rsidRPr="003600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CB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учителей</w:t>
      </w:r>
    </w:p>
    <w:p w:rsidR="00A15F11" w:rsidRPr="0008325E" w:rsidRDefault="00A15F11" w:rsidP="00A15F11">
      <w:pPr>
        <w:ind w:firstLine="567"/>
        <w:textAlignment w:val="top"/>
        <w:rPr>
          <w:b/>
          <w:sz w:val="28"/>
          <w:szCs w:val="28"/>
        </w:rPr>
      </w:pPr>
      <w:r w:rsidRPr="0008325E">
        <w:rPr>
          <w:b/>
          <w:sz w:val="28"/>
          <w:szCs w:val="28"/>
        </w:rPr>
        <w:t>В коллективе имеют звания:</w:t>
      </w:r>
      <w:r w:rsidRPr="0008325E">
        <w:rPr>
          <w:b/>
          <w:sz w:val="28"/>
          <w:szCs w:val="28"/>
        </w:rPr>
        <w:tab/>
      </w:r>
    </w:p>
    <w:p w:rsidR="00A15F11" w:rsidRPr="0036004D" w:rsidRDefault="00A15F11" w:rsidP="00A15F11">
      <w:pPr>
        <w:pStyle w:val="a8"/>
        <w:numPr>
          <w:ilvl w:val="0"/>
          <w:numId w:val="28"/>
        </w:numPr>
        <w:suppressAutoHyphens/>
        <w:spacing w:after="240" w:line="240" w:lineRule="auto"/>
        <w:ind w:left="714" w:hanging="357"/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Почетный работник образования РФ –</w:t>
      </w:r>
      <w:r>
        <w:rPr>
          <w:rFonts w:ascii="Times New Roman" w:hAnsi="Times New Roman"/>
          <w:b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педагога</w:t>
      </w:r>
    </w:p>
    <w:p w:rsidR="00A15F11" w:rsidRPr="0036004D" w:rsidRDefault="00A15F11" w:rsidP="00A15F11">
      <w:pPr>
        <w:pStyle w:val="a8"/>
        <w:suppressAutoHyphens/>
        <w:spacing w:after="240" w:line="240" w:lineRule="auto"/>
        <w:ind w:left="714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A15F11" w:rsidRPr="0008325E" w:rsidRDefault="00A15F11" w:rsidP="00A15F11">
      <w:pPr>
        <w:spacing w:line="360" w:lineRule="auto"/>
        <w:ind w:firstLine="567"/>
        <w:jc w:val="both"/>
        <w:textAlignment w:val="top"/>
        <w:rPr>
          <w:b/>
          <w:sz w:val="28"/>
          <w:szCs w:val="28"/>
        </w:rPr>
      </w:pPr>
      <w:r w:rsidRPr="0008325E">
        <w:rPr>
          <w:b/>
          <w:sz w:val="28"/>
          <w:szCs w:val="28"/>
        </w:rPr>
        <w:t>Награждены:</w:t>
      </w:r>
    </w:p>
    <w:p w:rsidR="00A15F11" w:rsidRPr="0036004D" w:rsidRDefault="00A15F11" w:rsidP="00A15F11">
      <w:pPr>
        <w:pStyle w:val="a8"/>
        <w:numPr>
          <w:ilvl w:val="0"/>
          <w:numId w:val="29"/>
        </w:numPr>
        <w:spacing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Грамотой Министерства образования РФ –</w:t>
      </w:r>
      <w:r w:rsidRPr="0036004D">
        <w:rPr>
          <w:rFonts w:ascii="Times New Roman" w:hAnsi="Times New Roman"/>
          <w:b/>
          <w:sz w:val="28"/>
          <w:szCs w:val="28"/>
        </w:rPr>
        <w:t xml:space="preserve"> 4</w:t>
      </w:r>
      <w:r w:rsidRPr="005C31D1">
        <w:rPr>
          <w:rFonts w:ascii="Times New Roman" w:hAnsi="Times New Roman"/>
          <w:sz w:val="28"/>
          <w:szCs w:val="28"/>
        </w:rPr>
        <w:t xml:space="preserve"> педагога</w:t>
      </w:r>
    </w:p>
    <w:p w:rsidR="00A15F11" w:rsidRPr="0036004D" w:rsidRDefault="00A15F11" w:rsidP="00A15F11">
      <w:pPr>
        <w:pStyle w:val="a8"/>
        <w:numPr>
          <w:ilvl w:val="0"/>
          <w:numId w:val="29"/>
        </w:numPr>
        <w:spacing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Грамотой Управления по образованию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36004D">
        <w:rPr>
          <w:rFonts w:ascii="Times New Roman" w:hAnsi="Times New Roman"/>
          <w:sz w:val="28"/>
          <w:szCs w:val="28"/>
        </w:rPr>
        <w:t xml:space="preserve"> </w:t>
      </w:r>
      <w:r w:rsidRPr="0036004D">
        <w:rPr>
          <w:rFonts w:ascii="Times New Roman" w:hAnsi="Times New Roman"/>
          <w:b/>
          <w:sz w:val="28"/>
          <w:szCs w:val="28"/>
        </w:rPr>
        <w:t>11</w:t>
      </w:r>
      <w:r w:rsidRPr="005C31D1">
        <w:rPr>
          <w:rFonts w:ascii="Times New Roman" w:hAnsi="Times New Roman"/>
          <w:sz w:val="28"/>
          <w:szCs w:val="28"/>
        </w:rPr>
        <w:t xml:space="preserve"> педагогов</w:t>
      </w:r>
    </w:p>
    <w:p w:rsidR="00A15F11" w:rsidRPr="0008325E" w:rsidRDefault="00A15F11" w:rsidP="00A15F11">
      <w:pPr>
        <w:ind w:firstLine="567"/>
        <w:jc w:val="both"/>
        <w:textAlignment w:val="top"/>
        <w:rPr>
          <w:b/>
          <w:sz w:val="28"/>
          <w:szCs w:val="28"/>
        </w:rPr>
      </w:pPr>
      <w:r w:rsidRPr="0008325E">
        <w:rPr>
          <w:b/>
          <w:sz w:val="28"/>
          <w:szCs w:val="28"/>
        </w:rPr>
        <w:t>Педагогический стаж:</w:t>
      </w:r>
    </w:p>
    <w:p w:rsidR="00A15F11" w:rsidRPr="0036004D" w:rsidRDefault="00A15F11" w:rsidP="00A15F11">
      <w:pPr>
        <w:pStyle w:val="a8"/>
        <w:numPr>
          <w:ilvl w:val="0"/>
          <w:numId w:val="30"/>
        </w:numPr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до 5 лет -</w:t>
      </w:r>
      <w:r w:rsidRPr="008F5CBE">
        <w:rPr>
          <w:rFonts w:ascii="Times New Roman" w:hAnsi="Times New Roman"/>
          <w:b/>
          <w:sz w:val="28"/>
          <w:szCs w:val="28"/>
        </w:rPr>
        <w:t xml:space="preserve"> 5</w:t>
      </w:r>
      <w:r w:rsidRPr="0036004D">
        <w:rPr>
          <w:rFonts w:ascii="Times New Roman" w:hAnsi="Times New Roman"/>
          <w:sz w:val="28"/>
          <w:szCs w:val="28"/>
        </w:rPr>
        <w:t xml:space="preserve"> педагогов</w:t>
      </w:r>
    </w:p>
    <w:p w:rsidR="00A15F11" w:rsidRPr="0036004D" w:rsidRDefault="00A15F11" w:rsidP="00A15F11">
      <w:pPr>
        <w:pStyle w:val="a8"/>
        <w:numPr>
          <w:ilvl w:val="0"/>
          <w:numId w:val="30"/>
        </w:numPr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 xml:space="preserve">от 5 до10 лет – </w:t>
      </w:r>
      <w:r w:rsidRPr="008F5CBE">
        <w:rPr>
          <w:rFonts w:ascii="Times New Roman" w:hAnsi="Times New Roman"/>
          <w:b/>
          <w:sz w:val="28"/>
          <w:szCs w:val="28"/>
        </w:rPr>
        <w:t>2</w:t>
      </w:r>
      <w:r w:rsidRPr="0036004D">
        <w:rPr>
          <w:rFonts w:ascii="Times New Roman" w:hAnsi="Times New Roman"/>
          <w:sz w:val="28"/>
          <w:szCs w:val="28"/>
        </w:rPr>
        <w:t xml:space="preserve"> педагога </w:t>
      </w:r>
    </w:p>
    <w:p w:rsidR="00A15F11" w:rsidRPr="0036004D" w:rsidRDefault="00A15F11" w:rsidP="00A15F11">
      <w:pPr>
        <w:pStyle w:val="a8"/>
        <w:numPr>
          <w:ilvl w:val="0"/>
          <w:numId w:val="30"/>
        </w:numPr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от 10 до 15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04D">
        <w:rPr>
          <w:rFonts w:ascii="Times New Roman" w:hAnsi="Times New Roman"/>
          <w:sz w:val="28"/>
          <w:szCs w:val="28"/>
        </w:rPr>
        <w:t>-</w:t>
      </w:r>
      <w:r w:rsidRPr="008F5CBE">
        <w:rPr>
          <w:rFonts w:ascii="Times New Roman" w:hAnsi="Times New Roman"/>
          <w:b/>
          <w:sz w:val="28"/>
          <w:szCs w:val="28"/>
        </w:rPr>
        <w:t>1</w:t>
      </w:r>
      <w:r w:rsidRPr="0036004D">
        <w:rPr>
          <w:rFonts w:ascii="Times New Roman" w:hAnsi="Times New Roman"/>
          <w:sz w:val="28"/>
          <w:szCs w:val="28"/>
        </w:rPr>
        <w:t xml:space="preserve"> педагог</w:t>
      </w:r>
    </w:p>
    <w:p w:rsidR="00A15F11" w:rsidRPr="0036004D" w:rsidRDefault="00A15F11" w:rsidP="00A15F11">
      <w:pPr>
        <w:pStyle w:val="a8"/>
        <w:numPr>
          <w:ilvl w:val="0"/>
          <w:numId w:val="30"/>
        </w:numPr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от 15 до 20 лет –</w:t>
      </w:r>
      <w:r w:rsidRPr="008F5CBE">
        <w:rPr>
          <w:rFonts w:ascii="Times New Roman" w:hAnsi="Times New Roman"/>
          <w:b/>
          <w:sz w:val="28"/>
          <w:szCs w:val="28"/>
        </w:rPr>
        <w:t xml:space="preserve"> 4</w:t>
      </w:r>
      <w:r w:rsidRPr="0036004D">
        <w:rPr>
          <w:rFonts w:ascii="Times New Roman" w:hAnsi="Times New Roman"/>
          <w:sz w:val="28"/>
          <w:szCs w:val="28"/>
        </w:rPr>
        <w:t xml:space="preserve"> педагога</w:t>
      </w:r>
    </w:p>
    <w:p w:rsidR="00A15F11" w:rsidRPr="0036004D" w:rsidRDefault="00A15F11" w:rsidP="00A15F11">
      <w:pPr>
        <w:pStyle w:val="a8"/>
        <w:numPr>
          <w:ilvl w:val="0"/>
          <w:numId w:val="30"/>
        </w:numPr>
        <w:suppressAutoHyphens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36004D">
        <w:rPr>
          <w:rFonts w:ascii="Times New Roman" w:hAnsi="Times New Roman"/>
          <w:sz w:val="28"/>
          <w:szCs w:val="28"/>
        </w:rPr>
        <w:t>свыше 20 лет -</w:t>
      </w:r>
      <w:r w:rsidRPr="008F5CBE">
        <w:rPr>
          <w:rFonts w:ascii="Times New Roman" w:hAnsi="Times New Roman"/>
          <w:b/>
          <w:sz w:val="28"/>
          <w:szCs w:val="28"/>
        </w:rPr>
        <w:t xml:space="preserve"> 9</w:t>
      </w:r>
      <w:r w:rsidRPr="0036004D">
        <w:rPr>
          <w:rFonts w:ascii="Times New Roman" w:hAnsi="Times New Roman"/>
          <w:sz w:val="28"/>
          <w:szCs w:val="28"/>
        </w:rPr>
        <w:t xml:space="preserve"> педагогов</w:t>
      </w:r>
    </w:p>
    <w:p w:rsidR="00667BFF" w:rsidRPr="00A06E4A" w:rsidRDefault="00667BFF" w:rsidP="00667BFF">
      <w:pPr>
        <w:spacing w:line="360" w:lineRule="auto"/>
        <w:jc w:val="both"/>
        <w:rPr>
          <w:sz w:val="28"/>
          <w:szCs w:val="28"/>
        </w:rPr>
      </w:pPr>
    </w:p>
    <w:p w:rsidR="00667BFF" w:rsidRPr="00A06E4A" w:rsidRDefault="00667BFF" w:rsidP="00667BFF">
      <w:pPr>
        <w:spacing w:line="360" w:lineRule="auto"/>
        <w:jc w:val="both"/>
        <w:rPr>
          <w:sz w:val="28"/>
          <w:szCs w:val="28"/>
        </w:rPr>
      </w:pPr>
    </w:p>
    <w:p w:rsidR="003F0EFB" w:rsidRPr="00A06E4A" w:rsidRDefault="00FA548E" w:rsidP="003F24AA">
      <w:pPr>
        <w:spacing w:line="360" w:lineRule="auto"/>
        <w:jc w:val="center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ВВЕДЕНИЕ</w:t>
      </w:r>
    </w:p>
    <w:p w:rsidR="000F024D" w:rsidRPr="00A06E4A" w:rsidRDefault="000F024D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Происходящие изменения в социально-экономическом устройстве Ро</w:t>
      </w:r>
      <w:r w:rsidRPr="00A06E4A">
        <w:rPr>
          <w:sz w:val="28"/>
          <w:szCs w:val="28"/>
        </w:rPr>
        <w:t>с</w:t>
      </w:r>
      <w:r w:rsidRPr="00A06E4A">
        <w:rPr>
          <w:sz w:val="28"/>
          <w:szCs w:val="28"/>
        </w:rPr>
        <w:t>сии не могут не затрагивать школу, которая в изменяющихся условиях тоже вынуждена и должна изменяться, чтобы быть способной удовлетворять н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 xml:space="preserve">вым требованиям, которые к ней будут предъявлять общество и государство в ближайшей и отдаленной перспективе. </w:t>
      </w:r>
    </w:p>
    <w:p w:rsidR="000F024D" w:rsidRPr="00A06E4A" w:rsidRDefault="000F024D" w:rsidP="00BB457A">
      <w:pPr>
        <w:spacing w:line="360" w:lineRule="auto"/>
        <w:ind w:right="100" w:firstLine="708"/>
        <w:jc w:val="both"/>
        <w:rPr>
          <w:color w:val="000000"/>
          <w:sz w:val="28"/>
          <w:szCs w:val="28"/>
        </w:rPr>
      </w:pPr>
      <w:r w:rsidRPr="00A06E4A">
        <w:rPr>
          <w:sz w:val="28"/>
          <w:szCs w:val="28"/>
        </w:rPr>
        <w:t xml:space="preserve"> Актуальность темы дипломной работы обусловлена  новыми требов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ниями, изложенными в Проекте «Национальная образовательная инициат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ва «Наша новая школа», программе «Образование и развитие инновацио</w:t>
      </w:r>
      <w:r w:rsidRPr="00A06E4A">
        <w:rPr>
          <w:sz w:val="28"/>
          <w:szCs w:val="28"/>
        </w:rPr>
        <w:t>н</w:t>
      </w:r>
      <w:r w:rsidRPr="00A06E4A">
        <w:rPr>
          <w:sz w:val="28"/>
          <w:szCs w:val="28"/>
        </w:rPr>
        <w:t xml:space="preserve">ной экономики: внедрение современной модели образования в 2010-2015 </w:t>
      </w:r>
      <w:r w:rsidRPr="00A06E4A">
        <w:rPr>
          <w:sz w:val="28"/>
          <w:szCs w:val="28"/>
        </w:rPr>
        <w:lastRenderedPageBreak/>
        <w:t>годах». Главная задача сегодняшней школы – противостоять деградации общественной жизни, пробудить у молодого поколения чувство взаимоп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нимания, доверия, сотрудничества. Школа призвана воспитать инициати</w:t>
      </w:r>
      <w:r w:rsidRPr="00A06E4A">
        <w:rPr>
          <w:sz w:val="28"/>
          <w:szCs w:val="28"/>
        </w:rPr>
        <w:t>в</w:t>
      </w:r>
      <w:r w:rsidRPr="00A06E4A">
        <w:rPr>
          <w:sz w:val="28"/>
          <w:szCs w:val="28"/>
        </w:rPr>
        <w:t>ную  личность, способную  творчески мыслить и находить нестандартные решения, следовательно,  ключевой характеристикой школьного образов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ния становится не только передача знаний и технологий, но и формирование творческих компетентностей, готовности к переобучению. Современная  школа должна удовлетворить заказ государства и выйти на новое качество образования. Под новым качеством образования понимается достижение обучающимися таких образовательных результатов, которые позволят им быть успешными в получении профессионального образования и, в дал</w:t>
      </w:r>
      <w:r w:rsidRPr="00A06E4A">
        <w:rPr>
          <w:sz w:val="28"/>
          <w:szCs w:val="28"/>
        </w:rPr>
        <w:t>ь</w:t>
      </w:r>
      <w:r w:rsidRPr="00A06E4A">
        <w:rPr>
          <w:sz w:val="28"/>
          <w:szCs w:val="28"/>
        </w:rPr>
        <w:t xml:space="preserve">нейшем, -  востребованными на рынке труда, умеющими решать моральные проблемы межличностного и социального общения.  </w:t>
      </w:r>
    </w:p>
    <w:p w:rsidR="000F024D" w:rsidRPr="00A06E4A" w:rsidRDefault="000F024D" w:rsidP="00A06E4A">
      <w:pPr>
        <w:spacing w:line="360" w:lineRule="auto"/>
        <w:ind w:right="100" w:firstLine="709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>Развитие нашей школы должно осуществляться с учетом интересов, прежде всего самих учащихся, их успешной дальнейшей социализации во взрослой жизни, личностного роста и самореализации. Исходя из этого, мы стремимся к созданию такого образовательного пространства школы, кот</w:t>
      </w:r>
      <w:r w:rsidRPr="00A06E4A">
        <w:rPr>
          <w:color w:val="000000"/>
          <w:sz w:val="28"/>
          <w:szCs w:val="28"/>
        </w:rPr>
        <w:t>о</w:t>
      </w:r>
      <w:r w:rsidRPr="00A06E4A">
        <w:rPr>
          <w:color w:val="000000"/>
          <w:sz w:val="28"/>
          <w:szCs w:val="28"/>
        </w:rPr>
        <w:t>рое создаст условия для активной социализации учащихся и обеспечит их личностный рост и саморазвитие, что позволит учащимся эффективно включиться в разные сферы общественной жизни.</w:t>
      </w:r>
    </w:p>
    <w:p w:rsidR="00535AB7" w:rsidRPr="00A06E4A" w:rsidRDefault="00BB457A" w:rsidP="00A06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35AB7" w:rsidRPr="00A06E4A">
        <w:rPr>
          <w:sz w:val="28"/>
          <w:szCs w:val="28"/>
        </w:rPr>
        <w:t>Основные задачи программы развития нашей школы – это анализ во</w:t>
      </w:r>
      <w:r w:rsidR="00535AB7" w:rsidRPr="00A06E4A">
        <w:rPr>
          <w:sz w:val="28"/>
          <w:szCs w:val="28"/>
        </w:rPr>
        <w:t>з</w:t>
      </w:r>
      <w:r w:rsidR="00535AB7" w:rsidRPr="00A06E4A">
        <w:rPr>
          <w:sz w:val="28"/>
          <w:szCs w:val="28"/>
        </w:rPr>
        <w:t>можностей развития индивидуальных  способностей и  наклонностей личн</w:t>
      </w:r>
      <w:r w:rsidR="00535AB7" w:rsidRPr="00A06E4A">
        <w:rPr>
          <w:sz w:val="28"/>
          <w:szCs w:val="28"/>
        </w:rPr>
        <w:t>о</w:t>
      </w:r>
      <w:r w:rsidR="00535AB7" w:rsidRPr="00A06E4A">
        <w:rPr>
          <w:sz w:val="28"/>
          <w:szCs w:val="28"/>
        </w:rPr>
        <w:t>сти в рамках  личностно-ориентированного образования  с использованием современных образовательных технологий и введения профильного обуч</w:t>
      </w:r>
      <w:r w:rsidR="00535AB7" w:rsidRPr="00A06E4A">
        <w:rPr>
          <w:sz w:val="28"/>
          <w:szCs w:val="28"/>
        </w:rPr>
        <w:t>е</w:t>
      </w:r>
      <w:r w:rsidR="00535AB7" w:rsidRPr="00A06E4A">
        <w:rPr>
          <w:sz w:val="28"/>
          <w:szCs w:val="28"/>
        </w:rPr>
        <w:t xml:space="preserve">ния.   </w:t>
      </w:r>
    </w:p>
    <w:p w:rsidR="00535AB7" w:rsidRPr="00A06E4A" w:rsidRDefault="00535AB7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BB457A">
        <w:rPr>
          <w:sz w:val="28"/>
          <w:szCs w:val="28"/>
        </w:rPr>
        <w:tab/>
      </w:r>
      <w:r w:rsidRPr="00A06E4A">
        <w:rPr>
          <w:sz w:val="28"/>
          <w:szCs w:val="28"/>
        </w:rPr>
        <w:t>Основным средством реализации предназначения нашего учреждения является усвоение учащимися обязательного минимума содержания образ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вательных программ, формирования  у них базовых ключевых компетентн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стей.</w:t>
      </w:r>
    </w:p>
    <w:p w:rsidR="00535AB7" w:rsidRPr="00A06E4A" w:rsidRDefault="00BB457A" w:rsidP="00A06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="00535AB7" w:rsidRPr="00A06E4A">
        <w:rPr>
          <w:sz w:val="28"/>
          <w:szCs w:val="28"/>
        </w:rPr>
        <w:t>Президент Российской Федерации Д.А. Медведев в национальной о</w:t>
      </w:r>
      <w:r w:rsidR="00535AB7" w:rsidRPr="00A06E4A">
        <w:rPr>
          <w:sz w:val="28"/>
          <w:szCs w:val="28"/>
        </w:rPr>
        <w:t>б</w:t>
      </w:r>
      <w:r w:rsidR="00535AB7" w:rsidRPr="00A06E4A">
        <w:rPr>
          <w:sz w:val="28"/>
          <w:szCs w:val="28"/>
        </w:rPr>
        <w:t>разовательной инициативе «Наша новая  школа» сформулировал требования к  современной   школе.   Модель  современной   школы  должна соответс</w:t>
      </w:r>
      <w:r w:rsidR="00535AB7" w:rsidRPr="00A06E4A">
        <w:rPr>
          <w:sz w:val="28"/>
          <w:szCs w:val="28"/>
        </w:rPr>
        <w:t>т</w:t>
      </w:r>
      <w:r w:rsidR="00535AB7" w:rsidRPr="00A06E4A">
        <w:rPr>
          <w:sz w:val="28"/>
          <w:szCs w:val="28"/>
        </w:rPr>
        <w:t>вовать целям опережающего инновационного  развития  экономики и соц</w:t>
      </w:r>
      <w:r w:rsidR="00535AB7" w:rsidRPr="00A06E4A">
        <w:rPr>
          <w:sz w:val="28"/>
          <w:szCs w:val="28"/>
        </w:rPr>
        <w:t>и</w:t>
      </w:r>
      <w:r w:rsidR="00535AB7" w:rsidRPr="00A06E4A">
        <w:rPr>
          <w:sz w:val="28"/>
          <w:szCs w:val="28"/>
        </w:rPr>
        <w:t>альной сферы, обеспечивать рост благосостояния страны и способствовать формированию человеческого потенциала.</w:t>
      </w:r>
    </w:p>
    <w:p w:rsidR="00535AB7" w:rsidRPr="00A06E4A" w:rsidRDefault="00535AB7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Сегодня образ выпускника школы становится ориентиром для прое</w:t>
      </w:r>
      <w:r w:rsidRPr="00A06E4A">
        <w:rPr>
          <w:sz w:val="28"/>
          <w:szCs w:val="28"/>
        </w:rPr>
        <w:t>к</w:t>
      </w:r>
      <w:r w:rsidRPr="00A06E4A">
        <w:rPr>
          <w:sz w:val="28"/>
          <w:szCs w:val="28"/>
        </w:rPr>
        <w:t>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535AB7" w:rsidRPr="00A06E4A" w:rsidRDefault="00535AB7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У выпускника современной школы должны быть сформированы готовность и способность творчески мыслить, находить нестандартные решения, проя</w:t>
      </w:r>
      <w:r w:rsidRPr="00A06E4A">
        <w:rPr>
          <w:sz w:val="28"/>
          <w:szCs w:val="28"/>
        </w:rPr>
        <w:t>в</w:t>
      </w:r>
      <w:r w:rsidRPr="00A06E4A">
        <w:rPr>
          <w:sz w:val="28"/>
          <w:szCs w:val="28"/>
        </w:rPr>
        <w:t>лять инициативу, т.е. выпускник должен быть конкурентоспособным. Эти личностные качества определят инвестиционную привлекательность образ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вания.</w:t>
      </w:r>
    </w:p>
    <w:p w:rsidR="00535AB7" w:rsidRPr="00A06E4A" w:rsidRDefault="00535AB7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Поэтому для создания модели Новой школы необходим переход к </w:t>
      </w:r>
      <w:proofErr w:type="spellStart"/>
      <w:r w:rsidRPr="00A06E4A">
        <w:rPr>
          <w:sz w:val="28"/>
          <w:szCs w:val="28"/>
        </w:rPr>
        <w:t>де</w:t>
      </w:r>
      <w:r w:rsidRPr="00A06E4A">
        <w:rPr>
          <w:sz w:val="28"/>
          <w:szCs w:val="28"/>
        </w:rPr>
        <w:t>я</w:t>
      </w:r>
      <w:r w:rsidRPr="00A06E4A">
        <w:rPr>
          <w:sz w:val="28"/>
          <w:szCs w:val="28"/>
        </w:rPr>
        <w:t>тел</w:t>
      </w:r>
      <w:r w:rsidR="00FA548E" w:rsidRPr="00A06E4A">
        <w:rPr>
          <w:sz w:val="28"/>
          <w:szCs w:val="28"/>
        </w:rPr>
        <w:t>ь</w:t>
      </w:r>
      <w:r w:rsidRPr="00A06E4A">
        <w:rPr>
          <w:sz w:val="28"/>
          <w:szCs w:val="28"/>
        </w:rPr>
        <w:t>ностн</w:t>
      </w:r>
      <w:proofErr w:type="gramStart"/>
      <w:r w:rsidRPr="00A06E4A">
        <w:rPr>
          <w:sz w:val="28"/>
          <w:szCs w:val="28"/>
        </w:rPr>
        <w:t>о</w:t>
      </w:r>
      <w:proofErr w:type="spellEnd"/>
      <w:r w:rsidRPr="00A06E4A">
        <w:rPr>
          <w:sz w:val="28"/>
          <w:szCs w:val="28"/>
        </w:rPr>
        <w:t>-</w:t>
      </w:r>
      <w:proofErr w:type="gramEnd"/>
      <w:r w:rsidRPr="00A06E4A">
        <w:rPr>
          <w:sz w:val="28"/>
          <w:szCs w:val="28"/>
        </w:rPr>
        <w:t xml:space="preserve"> </w:t>
      </w:r>
      <w:proofErr w:type="spellStart"/>
      <w:r w:rsidRPr="00A06E4A">
        <w:rPr>
          <w:sz w:val="28"/>
          <w:szCs w:val="28"/>
        </w:rPr>
        <w:t>компетентностной</w:t>
      </w:r>
      <w:proofErr w:type="spellEnd"/>
      <w:r w:rsidRPr="00A06E4A">
        <w:rPr>
          <w:sz w:val="28"/>
          <w:szCs w:val="28"/>
        </w:rPr>
        <w:t xml:space="preserve"> образовательной модели с ведущим фактором межчеловеческого взаимодействия, интерактивности.</w:t>
      </w:r>
    </w:p>
    <w:p w:rsidR="00535AB7" w:rsidRPr="00A06E4A" w:rsidRDefault="00535AB7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При построении «Новой школы» должны произойти существенные и</w:t>
      </w:r>
      <w:r w:rsidRPr="00A06E4A">
        <w:rPr>
          <w:sz w:val="28"/>
          <w:szCs w:val="28"/>
        </w:rPr>
        <w:t>з</w:t>
      </w:r>
      <w:r w:rsidRPr="00A06E4A">
        <w:rPr>
          <w:sz w:val="28"/>
          <w:szCs w:val="28"/>
        </w:rPr>
        <w:t>менения в следующих направлениях:</w:t>
      </w:r>
    </w:p>
    <w:p w:rsidR="00535AB7" w:rsidRPr="00A06E4A" w:rsidRDefault="00535AB7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1.     Обновление образовательных стандартов.</w:t>
      </w:r>
    </w:p>
    <w:p w:rsidR="00535AB7" w:rsidRPr="00A06E4A" w:rsidRDefault="00535AB7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2.     Система поддержки талантливых детей.</w:t>
      </w:r>
    </w:p>
    <w:p w:rsidR="00535AB7" w:rsidRPr="00A06E4A" w:rsidRDefault="00535AB7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3.     Развитие учительского потенциала.</w:t>
      </w:r>
    </w:p>
    <w:p w:rsidR="00535AB7" w:rsidRPr="00A06E4A" w:rsidRDefault="00535AB7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4.      Современная школьная инфраструктура.</w:t>
      </w:r>
    </w:p>
    <w:p w:rsidR="00535AB7" w:rsidRPr="00A06E4A" w:rsidRDefault="00535AB7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5.      Здоровье школьников.</w:t>
      </w:r>
    </w:p>
    <w:p w:rsidR="00535AB7" w:rsidRPr="00A06E4A" w:rsidRDefault="00535AB7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</w:t>
      </w:r>
      <w:r w:rsidR="00BB457A">
        <w:rPr>
          <w:sz w:val="28"/>
          <w:szCs w:val="28"/>
        </w:rPr>
        <w:tab/>
      </w:r>
      <w:r w:rsidRPr="00A06E4A">
        <w:rPr>
          <w:sz w:val="28"/>
          <w:szCs w:val="28"/>
        </w:rPr>
        <w:t>Переход к Новой школе потребует специально выстроенной системы управления изменениями, а также обновления учебно-методических ко</w:t>
      </w:r>
      <w:r w:rsidRPr="00A06E4A">
        <w:rPr>
          <w:sz w:val="28"/>
          <w:szCs w:val="28"/>
        </w:rPr>
        <w:t>м</w:t>
      </w:r>
      <w:r w:rsidRPr="00A06E4A">
        <w:rPr>
          <w:sz w:val="28"/>
          <w:szCs w:val="28"/>
        </w:rPr>
        <w:t xml:space="preserve">плектов и методов обучения для реализации </w:t>
      </w:r>
      <w:proofErr w:type="spellStart"/>
      <w:r w:rsidRPr="00A06E4A">
        <w:rPr>
          <w:sz w:val="28"/>
          <w:szCs w:val="28"/>
        </w:rPr>
        <w:t>деятельностно-компетентностного</w:t>
      </w:r>
      <w:proofErr w:type="spellEnd"/>
      <w:r w:rsidRPr="00A06E4A">
        <w:rPr>
          <w:sz w:val="28"/>
          <w:szCs w:val="28"/>
        </w:rPr>
        <w:t xml:space="preserve"> подхода.</w:t>
      </w:r>
    </w:p>
    <w:p w:rsidR="003F0EFB" w:rsidRPr="00A06E4A" w:rsidRDefault="003F0EFB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Цель</w:t>
      </w:r>
      <w:r w:rsidRPr="00A06E4A">
        <w:rPr>
          <w:sz w:val="28"/>
          <w:szCs w:val="28"/>
        </w:rPr>
        <w:t>: разработать эффективную модель управления реализацией пр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 xml:space="preserve">граммы развития «Наша новая школа 2015»,  основанной на современных </w:t>
      </w:r>
      <w:r w:rsidRPr="00A06E4A">
        <w:rPr>
          <w:sz w:val="28"/>
          <w:szCs w:val="28"/>
        </w:rPr>
        <w:lastRenderedPageBreak/>
        <w:t>подходах и опыте собственной практики проектирования педагогических и</w:t>
      </w:r>
      <w:r w:rsidRPr="00A06E4A">
        <w:rPr>
          <w:sz w:val="28"/>
          <w:szCs w:val="28"/>
        </w:rPr>
        <w:t>з</w:t>
      </w:r>
      <w:r w:rsidRPr="00A06E4A">
        <w:rPr>
          <w:sz w:val="28"/>
          <w:szCs w:val="28"/>
        </w:rPr>
        <w:t xml:space="preserve">менений в управлении школой. </w:t>
      </w:r>
    </w:p>
    <w:p w:rsidR="003F0EFB" w:rsidRPr="00A06E4A" w:rsidRDefault="003F0EFB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Для реализации проекта  управления реализацией программы развития в школе имеются следующие предпосылки:</w:t>
      </w:r>
    </w:p>
    <w:p w:rsidR="003F0EFB" w:rsidRPr="00A06E4A" w:rsidRDefault="003F0EFB" w:rsidP="00A06E4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в школе сложился работоспособный коллектив с высоким показателем профе</w:t>
      </w:r>
      <w:r w:rsidR="005B2D08" w:rsidRPr="00A06E4A">
        <w:rPr>
          <w:sz w:val="28"/>
          <w:szCs w:val="28"/>
        </w:rPr>
        <w:t xml:space="preserve">ссионального уровня учителей (65 </w:t>
      </w:r>
      <w:r w:rsidRPr="00A06E4A">
        <w:rPr>
          <w:sz w:val="28"/>
          <w:szCs w:val="28"/>
        </w:rPr>
        <w:t xml:space="preserve">% педагогов имеют  первую квалификационную категорию), </w:t>
      </w:r>
    </w:p>
    <w:p w:rsidR="003F0EFB" w:rsidRPr="00A06E4A" w:rsidRDefault="003F0EFB" w:rsidP="00A06E4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большинство педагогов школы  способны работать в команде, прин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 xml:space="preserve">мать самостоятельные решения, мобильно перестраиваться, ставить и решать новые профессиональные задачи, самостоятельно изучать и внедрять профессиональные новшества; </w:t>
      </w:r>
    </w:p>
    <w:p w:rsidR="003F0EFB" w:rsidRPr="00A06E4A" w:rsidRDefault="003F0EFB" w:rsidP="00A06E4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имеется  положительный опыт реализации образовательных проектов; </w:t>
      </w:r>
    </w:p>
    <w:p w:rsidR="003F0EFB" w:rsidRPr="00A06E4A" w:rsidRDefault="003F0EFB" w:rsidP="00A06E4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усиливается интерес родителей и общественности к изменениям, пр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исходящим в школе.</w:t>
      </w:r>
    </w:p>
    <w:p w:rsidR="003F0EFB" w:rsidRPr="00A06E4A" w:rsidRDefault="003F0EFB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Гипотеза исследования</w:t>
      </w:r>
      <w:r w:rsidRPr="00A06E4A">
        <w:rPr>
          <w:sz w:val="28"/>
          <w:szCs w:val="28"/>
        </w:rPr>
        <w:t>: управление программой   будет эффективным и адекватным целям и задачам программы развития, если:</w:t>
      </w:r>
    </w:p>
    <w:p w:rsidR="003F0EFB" w:rsidRPr="00A06E4A" w:rsidRDefault="003F0EFB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1) оно строится на основе системной, структурно-функциональной модели, обеспечивающей воздействие на все подсистемы управленческого объекта и способствующей его устойчивому инновационному функционированию и развитию;</w:t>
      </w:r>
    </w:p>
    <w:p w:rsidR="003F0EFB" w:rsidRPr="00A06E4A" w:rsidRDefault="003F0EFB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2)  создаются новые организационные структуры управления, обладающие развитой горизонтальной координацией и выполняющие новые управленч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ские функции;</w:t>
      </w:r>
    </w:p>
    <w:p w:rsidR="003F0EFB" w:rsidRPr="00A06E4A" w:rsidRDefault="003F0EFB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3)  перестройка управляющей системы опережает перестройку учебно-воспитательного процесса и структуры объекта управления.</w:t>
      </w:r>
    </w:p>
    <w:p w:rsidR="003F0EFB" w:rsidRPr="00A06E4A" w:rsidRDefault="007838C4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Объект исследования</w:t>
      </w:r>
      <w:r w:rsidR="003F0EFB" w:rsidRPr="00A06E4A">
        <w:rPr>
          <w:b/>
          <w:sz w:val="28"/>
          <w:szCs w:val="28"/>
        </w:rPr>
        <w:t xml:space="preserve"> </w:t>
      </w:r>
      <w:r w:rsidR="00697B9F">
        <w:rPr>
          <w:sz w:val="28"/>
          <w:szCs w:val="28"/>
        </w:rPr>
        <w:t>– программа развития МК</w:t>
      </w:r>
      <w:r w:rsidRPr="00A06E4A">
        <w:rPr>
          <w:sz w:val="28"/>
          <w:szCs w:val="28"/>
        </w:rPr>
        <w:t xml:space="preserve">ОУ «Харитоновская СОШ </w:t>
      </w:r>
      <w:proofErr w:type="spellStart"/>
      <w:r w:rsidRPr="00A06E4A">
        <w:rPr>
          <w:sz w:val="28"/>
          <w:szCs w:val="28"/>
        </w:rPr>
        <w:t>Завьяловского</w:t>
      </w:r>
      <w:proofErr w:type="spellEnd"/>
      <w:r w:rsidRPr="00A06E4A">
        <w:rPr>
          <w:sz w:val="28"/>
          <w:szCs w:val="28"/>
        </w:rPr>
        <w:t xml:space="preserve"> района»</w:t>
      </w:r>
      <w:r w:rsidR="003F0EFB" w:rsidRPr="00A06E4A">
        <w:rPr>
          <w:sz w:val="28"/>
          <w:szCs w:val="28"/>
        </w:rPr>
        <w:t>.</w:t>
      </w:r>
    </w:p>
    <w:p w:rsidR="003F0EFB" w:rsidRPr="00A06E4A" w:rsidRDefault="003F0EFB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 xml:space="preserve">Предмет проекта </w:t>
      </w:r>
      <w:r w:rsidRPr="00A06E4A">
        <w:rPr>
          <w:sz w:val="28"/>
          <w:szCs w:val="28"/>
        </w:rPr>
        <w:t xml:space="preserve"> -</w:t>
      </w:r>
      <w:r w:rsidR="007838C4" w:rsidRPr="00A06E4A">
        <w:rPr>
          <w:sz w:val="28"/>
          <w:szCs w:val="28"/>
        </w:rPr>
        <w:t xml:space="preserve"> процесс управления функционированием и разв</w:t>
      </w:r>
      <w:r w:rsidR="007838C4" w:rsidRPr="00A06E4A">
        <w:rPr>
          <w:sz w:val="28"/>
          <w:szCs w:val="28"/>
        </w:rPr>
        <w:t>и</w:t>
      </w:r>
      <w:r w:rsidR="007838C4" w:rsidRPr="00A06E4A">
        <w:rPr>
          <w:sz w:val="28"/>
          <w:szCs w:val="28"/>
        </w:rPr>
        <w:t>тием программы школы</w:t>
      </w:r>
      <w:r w:rsidRPr="00A06E4A">
        <w:rPr>
          <w:sz w:val="28"/>
          <w:szCs w:val="28"/>
        </w:rPr>
        <w:t>.</w:t>
      </w:r>
    </w:p>
    <w:p w:rsidR="003F0EFB" w:rsidRPr="00A06E4A" w:rsidRDefault="003F0EFB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Задачи проекта</w:t>
      </w:r>
      <w:r w:rsidRPr="00A06E4A">
        <w:rPr>
          <w:sz w:val="28"/>
          <w:szCs w:val="28"/>
        </w:rPr>
        <w:t xml:space="preserve">:  </w:t>
      </w:r>
    </w:p>
    <w:p w:rsidR="003F0EFB" w:rsidRPr="00A06E4A" w:rsidRDefault="003F0EFB" w:rsidP="00A06E4A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 xml:space="preserve">Совершенствование  структуры управления школой. </w:t>
      </w:r>
    </w:p>
    <w:p w:rsidR="003F0EFB" w:rsidRPr="00A06E4A" w:rsidRDefault="003F0EFB" w:rsidP="00A06E4A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Внедрение новых технологий управления образовательным процессом в целях повышения престижа качества образования в школе </w:t>
      </w:r>
    </w:p>
    <w:p w:rsidR="003F0EFB" w:rsidRPr="00A06E4A" w:rsidRDefault="003F0EFB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Используемые методы проекта</w:t>
      </w:r>
      <w:r w:rsidRPr="00A06E4A">
        <w:rPr>
          <w:sz w:val="28"/>
          <w:szCs w:val="28"/>
        </w:rPr>
        <w:t xml:space="preserve">: </w:t>
      </w:r>
    </w:p>
    <w:p w:rsidR="003F0EFB" w:rsidRPr="00A06E4A" w:rsidRDefault="003F0EFB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теоретический анализ социально-философской и психолого-педагогической литературы по теме проекта; изучение документов по вопросам образования; изучение передового опыта управления образовательными учреждениями; моделирование процесса управления школой; наблюдение, беседы, анкет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рование, тестирование; педагогический эксперимент; методы статистической обработки полученной информации, мониторинг качества управления пр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 xml:space="preserve">граммой развития школы.  </w:t>
      </w:r>
    </w:p>
    <w:p w:rsidR="00230D3D" w:rsidRPr="00A06E4A" w:rsidRDefault="009C79AA" w:rsidP="009C79AA">
      <w:pPr>
        <w:pStyle w:val="2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0D3D" w:rsidRPr="00A06E4A">
        <w:rPr>
          <w:sz w:val="28"/>
          <w:szCs w:val="28"/>
        </w:rPr>
        <w:t>Ожидаемые результаты</w:t>
      </w:r>
    </w:p>
    <w:p w:rsidR="00230D3D" w:rsidRPr="00A06E4A" w:rsidRDefault="00230D3D" w:rsidP="00A06E4A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Создание успешной образовательной среды - вариативной, открытой, устраняющей «одинаковость» образования, способствующей свободному и активному развитию  всех участников образовательно-воспитательного пр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цесса.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right="-2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  Достижение современного качества образования на основе развития и</w:t>
      </w:r>
      <w:r w:rsidRPr="00A06E4A">
        <w:rPr>
          <w:sz w:val="28"/>
          <w:szCs w:val="28"/>
        </w:rPr>
        <w:t>н</w:t>
      </w:r>
      <w:r w:rsidRPr="00A06E4A">
        <w:rPr>
          <w:sz w:val="28"/>
          <w:szCs w:val="28"/>
        </w:rPr>
        <w:t>новационных процессов, внедрения в практику современных образовател</w:t>
      </w:r>
      <w:r w:rsidRPr="00A06E4A">
        <w:rPr>
          <w:sz w:val="28"/>
          <w:szCs w:val="28"/>
        </w:rPr>
        <w:t>ь</w:t>
      </w:r>
      <w:r w:rsidRPr="00A06E4A">
        <w:rPr>
          <w:sz w:val="28"/>
          <w:szCs w:val="28"/>
        </w:rPr>
        <w:t>ных технологий и научных достижений, обеспечивающих запросы личности, общества и государства: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left="720" w:right="488" w:hanging="720"/>
        <w:jc w:val="both"/>
        <w:rPr>
          <w:i/>
          <w:sz w:val="28"/>
          <w:szCs w:val="28"/>
        </w:rPr>
      </w:pPr>
      <w:r w:rsidRPr="00A06E4A">
        <w:rPr>
          <w:sz w:val="28"/>
          <w:szCs w:val="28"/>
        </w:rPr>
        <w:t xml:space="preserve"> -  </w:t>
      </w:r>
      <w:r w:rsidRPr="00A06E4A">
        <w:rPr>
          <w:i/>
          <w:sz w:val="28"/>
          <w:szCs w:val="28"/>
        </w:rPr>
        <w:t>улучшение качества подготовки выпускников школы;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right="488"/>
        <w:jc w:val="both"/>
        <w:rPr>
          <w:i/>
          <w:sz w:val="28"/>
          <w:szCs w:val="28"/>
        </w:rPr>
      </w:pPr>
      <w:r w:rsidRPr="00A06E4A">
        <w:rPr>
          <w:i/>
          <w:sz w:val="28"/>
          <w:szCs w:val="28"/>
        </w:rPr>
        <w:t xml:space="preserve"> - увеличение числа выпускников школы, продолжающих свое образование в </w:t>
      </w:r>
      <w:proofErr w:type="spellStart"/>
      <w:r w:rsidRPr="00A06E4A">
        <w:rPr>
          <w:i/>
          <w:sz w:val="28"/>
          <w:szCs w:val="28"/>
        </w:rPr>
        <w:t>ССУЗах</w:t>
      </w:r>
      <w:proofErr w:type="spellEnd"/>
      <w:r w:rsidRPr="00A06E4A">
        <w:rPr>
          <w:i/>
          <w:sz w:val="28"/>
          <w:szCs w:val="28"/>
        </w:rPr>
        <w:t xml:space="preserve"> и в ВУЗах в соответствии с профилем;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left="720" w:right="488" w:hanging="720"/>
        <w:jc w:val="both"/>
        <w:rPr>
          <w:i/>
          <w:sz w:val="28"/>
          <w:szCs w:val="28"/>
        </w:rPr>
      </w:pPr>
      <w:r w:rsidRPr="00A06E4A">
        <w:rPr>
          <w:i/>
          <w:sz w:val="28"/>
          <w:szCs w:val="28"/>
        </w:rPr>
        <w:t xml:space="preserve"> -  увеличение числа участников и призеров олимпиад, конкурсов и конф</w:t>
      </w:r>
      <w:r w:rsidRPr="00A06E4A">
        <w:rPr>
          <w:i/>
          <w:sz w:val="28"/>
          <w:szCs w:val="28"/>
        </w:rPr>
        <w:t>е</w:t>
      </w:r>
      <w:r w:rsidRPr="00A06E4A">
        <w:rPr>
          <w:i/>
          <w:sz w:val="28"/>
          <w:szCs w:val="28"/>
        </w:rPr>
        <w:t xml:space="preserve">ренций;    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left="720" w:right="488" w:hanging="720"/>
        <w:jc w:val="both"/>
        <w:rPr>
          <w:i/>
          <w:sz w:val="28"/>
          <w:szCs w:val="28"/>
        </w:rPr>
      </w:pPr>
      <w:r w:rsidRPr="00A06E4A">
        <w:rPr>
          <w:i/>
          <w:sz w:val="28"/>
          <w:szCs w:val="28"/>
        </w:rPr>
        <w:t xml:space="preserve"> -  увеличение  доли использования современных   образовательных те</w:t>
      </w:r>
      <w:r w:rsidRPr="00A06E4A">
        <w:rPr>
          <w:i/>
          <w:sz w:val="28"/>
          <w:szCs w:val="28"/>
        </w:rPr>
        <w:t>х</w:t>
      </w:r>
      <w:r w:rsidRPr="00A06E4A">
        <w:rPr>
          <w:i/>
          <w:sz w:val="28"/>
          <w:szCs w:val="28"/>
        </w:rPr>
        <w:t>нологий;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right="488"/>
        <w:jc w:val="both"/>
        <w:rPr>
          <w:i/>
          <w:sz w:val="28"/>
          <w:szCs w:val="28"/>
        </w:rPr>
      </w:pPr>
      <w:r w:rsidRPr="00A06E4A">
        <w:rPr>
          <w:i/>
          <w:sz w:val="28"/>
          <w:szCs w:val="28"/>
        </w:rPr>
        <w:t xml:space="preserve"> - увеличение числа учителей, использующих в образовательном процессе электронные версии учебных пособий;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right="488"/>
        <w:jc w:val="both"/>
        <w:rPr>
          <w:i/>
          <w:sz w:val="28"/>
          <w:szCs w:val="28"/>
        </w:rPr>
      </w:pPr>
      <w:r w:rsidRPr="00A06E4A">
        <w:rPr>
          <w:i/>
          <w:sz w:val="28"/>
          <w:szCs w:val="28"/>
        </w:rPr>
        <w:lastRenderedPageBreak/>
        <w:t xml:space="preserve"> -  воспитание компетентных и ответственных, нравственно и   физ</w:t>
      </w:r>
      <w:r w:rsidRPr="00A06E4A">
        <w:rPr>
          <w:i/>
          <w:sz w:val="28"/>
          <w:szCs w:val="28"/>
        </w:rPr>
        <w:t>и</w:t>
      </w:r>
      <w:r w:rsidRPr="00A06E4A">
        <w:rPr>
          <w:i/>
          <w:sz w:val="28"/>
          <w:szCs w:val="28"/>
        </w:rPr>
        <w:t>чески здоровых молодых граждан;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right="488"/>
        <w:jc w:val="both"/>
        <w:rPr>
          <w:i/>
          <w:sz w:val="28"/>
          <w:szCs w:val="28"/>
        </w:rPr>
      </w:pPr>
      <w:r w:rsidRPr="00A06E4A">
        <w:rPr>
          <w:i/>
          <w:sz w:val="28"/>
          <w:szCs w:val="28"/>
        </w:rPr>
        <w:t xml:space="preserve"> - увеличение числа детей с сохранившимся здоровьем по  завершению обучения в школе; 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right="488"/>
        <w:jc w:val="both"/>
        <w:rPr>
          <w:i/>
          <w:sz w:val="28"/>
          <w:szCs w:val="28"/>
        </w:rPr>
      </w:pPr>
      <w:r w:rsidRPr="00A06E4A">
        <w:rPr>
          <w:i/>
          <w:sz w:val="28"/>
          <w:szCs w:val="28"/>
        </w:rPr>
        <w:t>- увеличение  количества учителей, повышающих свою     квалификац</w:t>
      </w:r>
      <w:r w:rsidRPr="00A06E4A">
        <w:rPr>
          <w:i/>
          <w:sz w:val="28"/>
          <w:szCs w:val="28"/>
        </w:rPr>
        <w:t>и</w:t>
      </w:r>
      <w:r w:rsidRPr="00A06E4A">
        <w:rPr>
          <w:i/>
          <w:sz w:val="28"/>
          <w:szCs w:val="28"/>
        </w:rPr>
        <w:t xml:space="preserve">онную категорию; 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right="488"/>
        <w:jc w:val="both"/>
        <w:rPr>
          <w:i/>
          <w:sz w:val="28"/>
          <w:szCs w:val="28"/>
        </w:rPr>
      </w:pPr>
      <w:r w:rsidRPr="00A06E4A">
        <w:rPr>
          <w:i/>
          <w:sz w:val="28"/>
          <w:szCs w:val="28"/>
        </w:rPr>
        <w:t>- увеличение числа публикаций из опыта работы педагогов школы и творческих работ учащихся;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right="488"/>
        <w:jc w:val="both"/>
        <w:rPr>
          <w:i/>
          <w:sz w:val="28"/>
          <w:szCs w:val="28"/>
        </w:rPr>
      </w:pPr>
      <w:r w:rsidRPr="00A06E4A">
        <w:rPr>
          <w:i/>
          <w:sz w:val="28"/>
          <w:szCs w:val="28"/>
        </w:rPr>
        <w:t>- интеграция ресурсов общеобразовательных учреждений и учреждений дополнительного образования детей;</w:t>
      </w:r>
    </w:p>
    <w:p w:rsidR="00230D3D" w:rsidRPr="00A06E4A" w:rsidRDefault="00230D3D" w:rsidP="00A06E4A">
      <w:pPr>
        <w:pStyle w:val="a3"/>
        <w:spacing w:before="0" w:beforeAutospacing="0" w:after="0" w:afterAutospacing="0" w:line="360" w:lineRule="auto"/>
        <w:ind w:right="488"/>
        <w:jc w:val="both"/>
        <w:rPr>
          <w:i/>
          <w:sz w:val="28"/>
          <w:szCs w:val="28"/>
        </w:rPr>
      </w:pPr>
      <w:r w:rsidRPr="00A06E4A">
        <w:rPr>
          <w:i/>
          <w:sz w:val="28"/>
          <w:szCs w:val="28"/>
        </w:rPr>
        <w:t xml:space="preserve"> - выполнение мероприятий приоритетных направлений национального проекта «Образование» с целью улучшения материально-технического оснащения школы и улучшения качества образования.</w:t>
      </w:r>
    </w:p>
    <w:p w:rsidR="00FA548E" w:rsidRPr="00A06E4A" w:rsidRDefault="00FA548E" w:rsidP="00A06E4A">
      <w:pPr>
        <w:pStyle w:val="2"/>
        <w:widowControl w:val="0"/>
        <w:spacing w:line="360" w:lineRule="auto"/>
        <w:jc w:val="both"/>
        <w:rPr>
          <w:b w:val="0"/>
          <w:color w:val="000000"/>
          <w:sz w:val="28"/>
          <w:szCs w:val="28"/>
        </w:rPr>
      </w:pPr>
      <w:bookmarkStart w:id="0" w:name="_Toc131394080"/>
      <w:r w:rsidRPr="00A06E4A">
        <w:rPr>
          <w:sz w:val="28"/>
          <w:szCs w:val="28"/>
        </w:rPr>
        <w:t xml:space="preserve">                       </w:t>
      </w:r>
      <w:bookmarkEnd w:id="0"/>
    </w:p>
    <w:p w:rsidR="00B53B0F" w:rsidRPr="00A06E4A" w:rsidRDefault="00B53B0F" w:rsidP="00A06E4A">
      <w:pPr>
        <w:spacing w:line="360" w:lineRule="auto"/>
        <w:jc w:val="both"/>
        <w:rPr>
          <w:b/>
          <w:sz w:val="28"/>
          <w:szCs w:val="28"/>
        </w:rPr>
      </w:pPr>
    </w:p>
    <w:p w:rsidR="003F24AA" w:rsidRPr="00A06E4A" w:rsidRDefault="003F24AA" w:rsidP="00A06E4A">
      <w:pPr>
        <w:spacing w:line="360" w:lineRule="auto"/>
        <w:jc w:val="both"/>
        <w:rPr>
          <w:b/>
          <w:sz w:val="28"/>
          <w:szCs w:val="28"/>
        </w:rPr>
      </w:pPr>
    </w:p>
    <w:p w:rsidR="00CF2428" w:rsidRPr="00A06E4A" w:rsidRDefault="00CF2428" w:rsidP="00A06E4A">
      <w:pPr>
        <w:spacing w:line="360" w:lineRule="auto"/>
        <w:jc w:val="both"/>
        <w:rPr>
          <w:b/>
          <w:sz w:val="28"/>
          <w:szCs w:val="28"/>
        </w:rPr>
      </w:pPr>
    </w:p>
    <w:p w:rsidR="009C79AA" w:rsidRDefault="009C79AA" w:rsidP="003F24AA">
      <w:pPr>
        <w:spacing w:line="360" w:lineRule="auto"/>
        <w:jc w:val="center"/>
        <w:rPr>
          <w:b/>
          <w:sz w:val="28"/>
          <w:szCs w:val="28"/>
        </w:rPr>
      </w:pPr>
    </w:p>
    <w:p w:rsidR="009C79AA" w:rsidRDefault="009C79AA" w:rsidP="003F24AA">
      <w:pPr>
        <w:spacing w:line="360" w:lineRule="auto"/>
        <w:jc w:val="center"/>
        <w:rPr>
          <w:b/>
          <w:sz w:val="28"/>
          <w:szCs w:val="28"/>
        </w:rPr>
      </w:pPr>
    </w:p>
    <w:p w:rsidR="00A15F11" w:rsidRDefault="00A15F11" w:rsidP="003F24AA">
      <w:pPr>
        <w:spacing w:line="360" w:lineRule="auto"/>
        <w:jc w:val="center"/>
        <w:rPr>
          <w:b/>
          <w:sz w:val="28"/>
          <w:szCs w:val="28"/>
        </w:rPr>
      </w:pPr>
    </w:p>
    <w:p w:rsidR="00A15F11" w:rsidRDefault="00A15F11" w:rsidP="003F24AA">
      <w:pPr>
        <w:spacing w:line="360" w:lineRule="auto"/>
        <w:jc w:val="center"/>
        <w:rPr>
          <w:b/>
          <w:sz w:val="28"/>
          <w:szCs w:val="28"/>
        </w:rPr>
      </w:pPr>
    </w:p>
    <w:p w:rsidR="00A15F11" w:rsidRDefault="00A15F11" w:rsidP="003F24AA">
      <w:pPr>
        <w:spacing w:line="360" w:lineRule="auto"/>
        <w:jc w:val="center"/>
        <w:rPr>
          <w:b/>
          <w:sz w:val="28"/>
          <w:szCs w:val="28"/>
        </w:rPr>
      </w:pPr>
    </w:p>
    <w:p w:rsidR="00A15F11" w:rsidRDefault="00A15F11" w:rsidP="003F24AA">
      <w:pPr>
        <w:spacing w:line="360" w:lineRule="auto"/>
        <w:jc w:val="center"/>
        <w:rPr>
          <w:b/>
          <w:sz w:val="28"/>
          <w:szCs w:val="28"/>
        </w:rPr>
      </w:pPr>
    </w:p>
    <w:p w:rsidR="00A15F11" w:rsidRDefault="00A15F11" w:rsidP="003F24AA">
      <w:pPr>
        <w:spacing w:line="360" w:lineRule="auto"/>
        <w:jc w:val="center"/>
        <w:rPr>
          <w:b/>
          <w:sz w:val="28"/>
          <w:szCs w:val="28"/>
        </w:rPr>
      </w:pPr>
    </w:p>
    <w:p w:rsidR="00A15F11" w:rsidRDefault="00A15F11" w:rsidP="003F24AA">
      <w:pPr>
        <w:spacing w:line="360" w:lineRule="auto"/>
        <w:jc w:val="center"/>
        <w:rPr>
          <w:b/>
          <w:sz w:val="28"/>
          <w:szCs w:val="28"/>
        </w:rPr>
      </w:pPr>
    </w:p>
    <w:p w:rsidR="00A15F11" w:rsidRDefault="00A15F11" w:rsidP="003F24AA">
      <w:pPr>
        <w:spacing w:line="360" w:lineRule="auto"/>
        <w:jc w:val="center"/>
        <w:rPr>
          <w:b/>
          <w:sz w:val="28"/>
          <w:szCs w:val="28"/>
        </w:rPr>
      </w:pPr>
    </w:p>
    <w:p w:rsidR="00A15F11" w:rsidRDefault="00A15F11" w:rsidP="003F24AA">
      <w:pPr>
        <w:spacing w:line="360" w:lineRule="auto"/>
        <w:jc w:val="center"/>
        <w:rPr>
          <w:b/>
          <w:sz w:val="28"/>
          <w:szCs w:val="28"/>
        </w:rPr>
      </w:pPr>
    </w:p>
    <w:p w:rsidR="00A15F11" w:rsidRDefault="00A15F11" w:rsidP="003F24AA">
      <w:pPr>
        <w:spacing w:line="360" w:lineRule="auto"/>
        <w:jc w:val="center"/>
        <w:rPr>
          <w:b/>
          <w:sz w:val="28"/>
          <w:szCs w:val="28"/>
        </w:rPr>
      </w:pPr>
    </w:p>
    <w:p w:rsidR="003F24AA" w:rsidRDefault="007F46A1" w:rsidP="003F24AA">
      <w:pPr>
        <w:spacing w:line="360" w:lineRule="auto"/>
        <w:jc w:val="center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lastRenderedPageBreak/>
        <w:t xml:space="preserve">1.ТЕОРЕТИЧЕСКИЕ  ОСНОВЫ УПРАВЛЕНИЯ РЕАЛИЗАЦИЕЙ ПРОГРАММЫ РАЗВИТИЯ ОБЩЕОБРАЗОВАТЕЛЬНОГО </w:t>
      </w:r>
    </w:p>
    <w:p w:rsidR="007F46A1" w:rsidRDefault="007F46A1" w:rsidP="003F24AA">
      <w:pPr>
        <w:spacing w:line="360" w:lineRule="auto"/>
        <w:jc w:val="center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УЧРЕЖДЕНИЯ</w:t>
      </w:r>
    </w:p>
    <w:p w:rsidR="003F24AA" w:rsidRDefault="003F24AA" w:rsidP="003F24AA">
      <w:pPr>
        <w:spacing w:line="360" w:lineRule="auto"/>
        <w:jc w:val="center"/>
        <w:rPr>
          <w:b/>
          <w:sz w:val="28"/>
          <w:szCs w:val="28"/>
        </w:rPr>
      </w:pPr>
    </w:p>
    <w:p w:rsidR="003F24AA" w:rsidRDefault="003F24AA" w:rsidP="003F24AA">
      <w:pPr>
        <w:spacing w:line="360" w:lineRule="auto"/>
        <w:jc w:val="center"/>
        <w:rPr>
          <w:b/>
          <w:sz w:val="28"/>
          <w:szCs w:val="28"/>
        </w:rPr>
      </w:pPr>
    </w:p>
    <w:p w:rsidR="003F24AA" w:rsidRPr="00A06E4A" w:rsidRDefault="003F24AA" w:rsidP="003F24AA">
      <w:pPr>
        <w:spacing w:line="360" w:lineRule="auto"/>
        <w:jc w:val="center"/>
        <w:rPr>
          <w:b/>
          <w:sz w:val="28"/>
          <w:szCs w:val="28"/>
        </w:rPr>
      </w:pPr>
    </w:p>
    <w:p w:rsidR="00E67768" w:rsidRDefault="007F46A1" w:rsidP="003F24A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06E4A">
        <w:rPr>
          <w:b/>
          <w:sz w:val="28"/>
          <w:szCs w:val="28"/>
          <w:u w:val="single"/>
        </w:rPr>
        <w:t>1.1.Теоретическое обоснование структуры и содержания программы развития образовательного учреждения</w:t>
      </w:r>
    </w:p>
    <w:p w:rsidR="003F24AA" w:rsidRDefault="003F24AA" w:rsidP="003F24A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F24AA" w:rsidRDefault="003F24AA" w:rsidP="003F24A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F24AA" w:rsidRPr="00A06E4A" w:rsidRDefault="003F24AA" w:rsidP="003F24A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A2505" w:rsidRPr="00BB457A" w:rsidRDefault="00AA2505" w:rsidP="00BB45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06E4A">
        <w:rPr>
          <w:sz w:val="28"/>
          <w:szCs w:val="28"/>
          <w:u w:val="single"/>
        </w:rPr>
        <w:t>Н</w:t>
      </w:r>
      <w:r w:rsidR="00C77CCF" w:rsidRPr="00A06E4A">
        <w:rPr>
          <w:sz w:val="28"/>
          <w:szCs w:val="28"/>
          <w:u w:val="single"/>
        </w:rPr>
        <w:t xml:space="preserve">ачало проникновения идей теории </w:t>
      </w:r>
      <w:r w:rsidRPr="00A06E4A">
        <w:rPr>
          <w:sz w:val="28"/>
          <w:szCs w:val="28"/>
          <w:u w:val="single"/>
        </w:rPr>
        <w:t>социального управления в школ</w:t>
      </w:r>
      <w:r w:rsidRPr="00A06E4A">
        <w:rPr>
          <w:sz w:val="28"/>
          <w:szCs w:val="28"/>
          <w:u w:val="single"/>
        </w:rPr>
        <w:t>о</w:t>
      </w:r>
      <w:r w:rsidRPr="00A06E4A">
        <w:rPr>
          <w:sz w:val="28"/>
          <w:szCs w:val="28"/>
          <w:u w:val="single"/>
        </w:rPr>
        <w:t>ведение</w:t>
      </w:r>
      <w:proofErr w:type="gramStart"/>
      <w:r w:rsidR="00BB457A">
        <w:rPr>
          <w:sz w:val="28"/>
          <w:szCs w:val="28"/>
          <w:u w:val="single"/>
        </w:rPr>
        <w:t xml:space="preserve"> </w:t>
      </w:r>
      <w:r w:rsidRPr="00A06E4A">
        <w:rPr>
          <w:sz w:val="28"/>
          <w:szCs w:val="28"/>
        </w:rPr>
        <w:t>С</w:t>
      </w:r>
      <w:proofErr w:type="gramEnd"/>
      <w:r w:rsidRPr="00A06E4A">
        <w:rPr>
          <w:sz w:val="28"/>
          <w:szCs w:val="28"/>
        </w:rPr>
        <w:t xml:space="preserve"> распространением идей социального управления и их проникнов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нием в сферу образования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>в 70 – 80-е годы начинается дальнейшая активиз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ция исследований по проблемам управления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>школой. На смену бытовавшему многие годы термину «</w:t>
      </w:r>
      <w:proofErr w:type="spellStart"/>
      <w:r w:rsidRPr="00A06E4A">
        <w:rPr>
          <w:sz w:val="28"/>
          <w:szCs w:val="28"/>
        </w:rPr>
        <w:t>внутришкольное</w:t>
      </w:r>
      <w:proofErr w:type="spellEnd"/>
      <w:r w:rsidRPr="00A06E4A">
        <w:rPr>
          <w:sz w:val="28"/>
          <w:szCs w:val="28"/>
        </w:rPr>
        <w:t xml:space="preserve"> руководство» приходит</w:t>
      </w:r>
    </w:p>
    <w:p w:rsidR="00AA2505" w:rsidRPr="00A06E4A" w:rsidRDefault="00AA2505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термин «</w:t>
      </w:r>
      <w:proofErr w:type="spellStart"/>
      <w:r w:rsidRPr="00A06E4A">
        <w:rPr>
          <w:sz w:val="28"/>
          <w:szCs w:val="28"/>
        </w:rPr>
        <w:t>внутришкольное</w:t>
      </w:r>
      <w:proofErr w:type="spellEnd"/>
      <w:r w:rsidRPr="00A06E4A">
        <w:rPr>
          <w:sz w:val="28"/>
          <w:szCs w:val="28"/>
        </w:rPr>
        <w:t xml:space="preserve"> управление». Именно в этот период начинается п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степенный переход от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>традиционного школоведения, которое в основном о</w:t>
      </w:r>
      <w:r w:rsidRPr="00A06E4A">
        <w:rPr>
          <w:sz w:val="28"/>
          <w:szCs w:val="28"/>
        </w:rPr>
        <w:t>г</w:t>
      </w:r>
      <w:r w:rsidRPr="00A06E4A">
        <w:rPr>
          <w:sz w:val="28"/>
          <w:szCs w:val="28"/>
        </w:rPr>
        <w:t>раничивалось обобщением опыта лучших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>руководителей школ и выработки на этой основе практических рекомендаций, к разработке научных</w:t>
      </w:r>
    </w:p>
    <w:p w:rsidR="00BB457A" w:rsidRDefault="00AA2505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основ </w:t>
      </w:r>
      <w:proofErr w:type="spellStart"/>
      <w:r w:rsidRPr="00A06E4A">
        <w:rPr>
          <w:sz w:val="28"/>
          <w:szCs w:val="28"/>
        </w:rPr>
        <w:t>внутришкольного</w:t>
      </w:r>
      <w:proofErr w:type="spellEnd"/>
      <w:r w:rsidRPr="00A06E4A">
        <w:rPr>
          <w:sz w:val="28"/>
          <w:szCs w:val="28"/>
        </w:rPr>
        <w:t xml:space="preserve"> управления. Среди наиболее интересных работ того времени следует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 xml:space="preserve">отметить книгу </w:t>
      </w:r>
      <w:proofErr w:type="spellStart"/>
      <w:r w:rsidRPr="00A06E4A">
        <w:rPr>
          <w:sz w:val="28"/>
          <w:szCs w:val="28"/>
        </w:rPr>
        <w:t>М.И.Кондакова</w:t>
      </w:r>
      <w:proofErr w:type="spellEnd"/>
      <w:r w:rsidRPr="00A06E4A">
        <w:rPr>
          <w:sz w:val="28"/>
          <w:szCs w:val="28"/>
        </w:rPr>
        <w:t xml:space="preserve"> «Теоретические основы школоведения», а также ряд работ</w:t>
      </w:r>
      <w:r w:rsidR="00B71EAB" w:rsidRPr="00A06E4A">
        <w:rPr>
          <w:sz w:val="28"/>
          <w:szCs w:val="28"/>
        </w:rPr>
        <w:t xml:space="preserve"> </w:t>
      </w:r>
      <w:proofErr w:type="spellStart"/>
      <w:r w:rsidRPr="00A06E4A">
        <w:rPr>
          <w:sz w:val="28"/>
          <w:szCs w:val="28"/>
        </w:rPr>
        <w:t>Е.С.Березнюка</w:t>
      </w:r>
      <w:proofErr w:type="spellEnd"/>
      <w:r w:rsidRPr="00A06E4A">
        <w:rPr>
          <w:sz w:val="28"/>
          <w:szCs w:val="28"/>
        </w:rPr>
        <w:t xml:space="preserve">, Ю.В.Васильева, </w:t>
      </w:r>
      <w:proofErr w:type="spellStart"/>
      <w:r w:rsidRPr="00A06E4A">
        <w:rPr>
          <w:sz w:val="28"/>
          <w:szCs w:val="28"/>
        </w:rPr>
        <w:t>Ю.А.Конаржевского</w:t>
      </w:r>
      <w:proofErr w:type="spellEnd"/>
      <w:r w:rsidRPr="00A06E4A">
        <w:rPr>
          <w:sz w:val="28"/>
          <w:szCs w:val="28"/>
        </w:rPr>
        <w:t xml:space="preserve">, </w:t>
      </w:r>
      <w:proofErr w:type="spellStart"/>
      <w:r w:rsidRPr="00A06E4A">
        <w:rPr>
          <w:sz w:val="28"/>
          <w:szCs w:val="28"/>
        </w:rPr>
        <w:t>Э.Г.Костяшкина</w:t>
      </w:r>
      <w:proofErr w:type="spellEnd"/>
      <w:r w:rsidRPr="00A06E4A">
        <w:rPr>
          <w:sz w:val="28"/>
          <w:szCs w:val="28"/>
        </w:rPr>
        <w:t xml:space="preserve">, </w:t>
      </w:r>
      <w:proofErr w:type="spellStart"/>
      <w:r w:rsidRPr="00A06E4A">
        <w:rPr>
          <w:sz w:val="28"/>
          <w:szCs w:val="28"/>
        </w:rPr>
        <w:t>Т.И.Шамовой</w:t>
      </w:r>
      <w:proofErr w:type="spellEnd"/>
      <w:r w:rsidRPr="00A06E4A">
        <w:rPr>
          <w:sz w:val="28"/>
          <w:szCs w:val="28"/>
        </w:rPr>
        <w:t>.</w:t>
      </w:r>
    </w:p>
    <w:p w:rsidR="00AA2505" w:rsidRPr="00A06E4A" w:rsidRDefault="00AA2505" w:rsidP="00BB45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Но разработка подлинно научных основ школоведения в те времена в условиях жесткого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>идеологического контроля не могла быть развернута в полной мере. Главным недостатком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>традиционного школоведения являлось также стремление смотреть на все проблемы</w:t>
      </w:r>
      <w:r w:rsidR="00B71EAB" w:rsidRPr="00A06E4A">
        <w:rPr>
          <w:sz w:val="28"/>
          <w:szCs w:val="28"/>
        </w:rPr>
        <w:t xml:space="preserve"> </w:t>
      </w:r>
      <w:proofErr w:type="spellStart"/>
      <w:r w:rsidRPr="00A06E4A">
        <w:rPr>
          <w:sz w:val="28"/>
          <w:szCs w:val="28"/>
        </w:rPr>
        <w:t>внутришкольного</w:t>
      </w:r>
      <w:proofErr w:type="spellEnd"/>
      <w:r w:rsidRPr="00A06E4A">
        <w:rPr>
          <w:sz w:val="28"/>
          <w:szCs w:val="28"/>
        </w:rPr>
        <w:t xml:space="preserve"> управления сквозь призму одной лишь педагогики.</w:t>
      </w:r>
    </w:p>
    <w:p w:rsidR="00AA2505" w:rsidRPr="00A06E4A" w:rsidRDefault="00AA2505" w:rsidP="00BB45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06E4A">
        <w:rPr>
          <w:sz w:val="28"/>
          <w:szCs w:val="28"/>
          <w:u w:val="single"/>
        </w:rPr>
        <w:t>Ра</w:t>
      </w:r>
      <w:r w:rsidR="00C77CCF" w:rsidRPr="00A06E4A">
        <w:rPr>
          <w:sz w:val="28"/>
          <w:szCs w:val="28"/>
          <w:u w:val="single"/>
        </w:rPr>
        <w:t xml:space="preserve">зработка теории </w:t>
      </w:r>
      <w:proofErr w:type="spellStart"/>
      <w:r w:rsidR="00C77CCF" w:rsidRPr="00A06E4A">
        <w:rPr>
          <w:sz w:val="28"/>
          <w:szCs w:val="28"/>
          <w:u w:val="single"/>
        </w:rPr>
        <w:t>внутришкольного</w:t>
      </w:r>
      <w:proofErr w:type="spellEnd"/>
      <w:r w:rsidR="00C77CCF" w:rsidRPr="00A06E4A">
        <w:rPr>
          <w:sz w:val="28"/>
          <w:szCs w:val="28"/>
          <w:u w:val="single"/>
        </w:rPr>
        <w:t xml:space="preserve"> </w:t>
      </w:r>
      <w:r w:rsidRPr="00A06E4A">
        <w:rPr>
          <w:sz w:val="28"/>
          <w:szCs w:val="28"/>
          <w:u w:val="single"/>
        </w:rPr>
        <w:t>управления в 80 – 90-е годы</w:t>
      </w:r>
    </w:p>
    <w:p w:rsidR="00AA2505" w:rsidRPr="00A06E4A" w:rsidRDefault="00AA2505" w:rsidP="00BB45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>С началом перестроечных процессов в стране демократизац</w:t>
      </w:r>
      <w:r w:rsidR="00B71EAB" w:rsidRPr="00A06E4A">
        <w:rPr>
          <w:sz w:val="28"/>
          <w:szCs w:val="28"/>
        </w:rPr>
        <w:t xml:space="preserve">ия начала </w:t>
      </w:r>
      <w:r w:rsidRPr="00A06E4A">
        <w:rPr>
          <w:sz w:val="28"/>
          <w:szCs w:val="28"/>
        </w:rPr>
        <w:t>входить во все ее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>стороны жизни. Активизировались процессы научных и</w:t>
      </w:r>
      <w:r w:rsidRPr="00A06E4A">
        <w:rPr>
          <w:sz w:val="28"/>
          <w:szCs w:val="28"/>
        </w:rPr>
        <w:t>с</w:t>
      </w:r>
      <w:r w:rsidRPr="00A06E4A">
        <w:rPr>
          <w:sz w:val="28"/>
          <w:szCs w:val="28"/>
        </w:rPr>
        <w:t>следований в общественных науках, что не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>преминуло затронуть и сферу о</w:t>
      </w:r>
      <w:r w:rsidRPr="00A06E4A">
        <w:rPr>
          <w:sz w:val="28"/>
          <w:szCs w:val="28"/>
        </w:rPr>
        <w:t>б</w:t>
      </w:r>
      <w:r w:rsidRPr="00A06E4A">
        <w:rPr>
          <w:sz w:val="28"/>
          <w:szCs w:val="28"/>
        </w:rPr>
        <w:t>разования.</w:t>
      </w:r>
    </w:p>
    <w:p w:rsidR="00AA2505" w:rsidRPr="00A06E4A" w:rsidRDefault="00B71EAB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</w:t>
      </w:r>
      <w:r w:rsidR="00BB457A">
        <w:rPr>
          <w:sz w:val="28"/>
          <w:szCs w:val="28"/>
        </w:rPr>
        <w:tab/>
      </w:r>
      <w:r w:rsidR="00AA2505" w:rsidRPr="00A06E4A">
        <w:rPr>
          <w:sz w:val="28"/>
          <w:szCs w:val="28"/>
        </w:rPr>
        <w:t>Остро была поставлена проблема расширения самостоятельности шк</w:t>
      </w:r>
      <w:r w:rsidR="00AA2505" w:rsidRPr="00A06E4A">
        <w:rPr>
          <w:sz w:val="28"/>
          <w:szCs w:val="28"/>
        </w:rPr>
        <w:t>о</w:t>
      </w:r>
      <w:r w:rsidR="00AA2505" w:rsidRPr="00A06E4A">
        <w:rPr>
          <w:sz w:val="28"/>
          <w:szCs w:val="28"/>
        </w:rPr>
        <w:t>лы и прав ее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 xml:space="preserve">руководителя. Повысился общественный </w:t>
      </w:r>
      <w:proofErr w:type="gramStart"/>
      <w:r w:rsidR="00AA2505" w:rsidRPr="00A06E4A">
        <w:rPr>
          <w:sz w:val="28"/>
          <w:szCs w:val="28"/>
        </w:rPr>
        <w:t>контроль за</w:t>
      </w:r>
      <w:proofErr w:type="gramEnd"/>
      <w:r w:rsidR="00AA2505" w:rsidRPr="00A06E4A">
        <w:rPr>
          <w:sz w:val="28"/>
          <w:szCs w:val="28"/>
        </w:rPr>
        <w:t xml:space="preserve"> работой школы, началось повсеместное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>создание общественных советов школы, ш</w:t>
      </w:r>
      <w:r w:rsidR="00AA2505" w:rsidRPr="00A06E4A">
        <w:rPr>
          <w:sz w:val="28"/>
          <w:szCs w:val="28"/>
        </w:rPr>
        <w:t>и</w:t>
      </w:r>
      <w:r w:rsidR="00AA2505" w:rsidRPr="00A06E4A">
        <w:rPr>
          <w:sz w:val="28"/>
          <w:szCs w:val="28"/>
        </w:rPr>
        <w:t>рокое распространение получила выборность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>руководителей образовател</w:t>
      </w:r>
      <w:r w:rsidR="00AA2505" w:rsidRPr="00A06E4A">
        <w:rPr>
          <w:sz w:val="28"/>
          <w:szCs w:val="28"/>
        </w:rPr>
        <w:t>ь</w:t>
      </w:r>
      <w:r w:rsidR="00AA2505" w:rsidRPr="00A06E4A">
        <w:rPr>
          <w:sz w:val="28"/>
          <w:szCs w:val="28"/>
        </w:rPr>
        <w:t>ных учреждений.</w:t>
      </w:r>
    </w:p>
    <w:p w:rsidR="00B71EAB" w:rsidRPr="00A06E4A" w:rsidRDefault="00B71EAB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</w:t>
      </w:r>
      <w:r w:rsidR="00BB457A">
        <w:rPr>
          <w:sz w:val="28"/>
          <w:szCs w:val="28"/>
        </w:rPr>
        <w:tab/>
      </w:r>
      <w:r w:rsidR="00AA2505" w:rsidRPr="00A06E4A">
        <w:rPr>
          <w:sz w:val="28"/>
          <w:szCs w:val="28"/>
        </w:rPr>
        <w:t>В 1986г. при АПН СССР создается НИИ управления и экономики н</w:t>
      </w:r>
      <w:r w:rsidR="00AA2505" w:rsidRPr="00A06E4A">
        <w:rPr>
          <w:sz w:val="28"/>
          <w:szCs w:val="28"/>
        </w:rPr>
        <w:t>а</w:t>
      </w:r>
      <w:r w:rsidR="00AA2505" w:rsidRPr="00A06E4A">
        <w:rPr>
          <w:sz w:val="28"/>
          <w:szCs w:val="28"/>
        </w:rPr>
        <w:t>родного образования. Это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>способствовало активизации исследований упра</w:t>
      </w:r>
      <w:r w:rsidR="00AA2505" w:rsidRPr="00A06E4A">
        <w:rPr>
          <w:sz w:val="28"/>
          <w:szCs w:val="28"/>
        </w:rPr>
        <w:t>в</w:t>
      </w:r>
      <w:r w:rsidR="00AA2505" w:rsidRPr="00A06E4A">
        <w:rPr>
          <w:sz w:val="28"/>
          <w:szCs w:val="28"/>
        </w:rPr>
        <w:t xml:space="preserve">ления образованием на разных уровнях. </w:t>
      </w:r>
    </w:p>
    <w:p w:rsidR="00AA2505" w:rsidRPr="00A06E4A" w:rsidRDefault="00AA2505" w:rsidP="00BB457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В 1987г.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 xml:space="preserve">под редакцией </w:t>
      </w:r>
      <w:proofErr w:type="spellStart"/>
      <w:r w:rsidRPr="00A06E4A">
        <w:rPr>
          <w:sz w:val="28"/>
          <w:szCs w:val="28"/>
        </w:rPr>
        <w:t>П.В.Худоминского</w:t>
      </w:r>
      <w:proofErr w:type="spellEnd"/>
      <w:r w:rsidRPr="00A06E4A">
        <w:rPr>
          <w:sz w:val="28"/>
          <w:szCs w:val="28"/>
        </w:rPr>
        <w:t xml:space="preserve"> выходит коллективная м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 xml:space="preserve">нография «Основы </w:t>
      </w:r>
      <w:proofErr w:type="spellStart"/>
      <w:r w:rsidRPr="00A06E4A">
        <w:rPr>
          <w:sz w:val="28"/>
          <w:szCs w:val="28"/>
        </w:rPr>
        <w:t>внутришкольного</w:t>
      </w:r>
      <w:proofErr w:type="spellEnd"/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>управления», в которой уже ставится вопрос о необходимости опоры при решении задач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>совершенствования управления школой на общие идеи социального управления и, прежде всего, на</w:t>
      </w:r>
      <w:r w:rsidR="00B71EAB" w:rsidRPr="00A06E4A">
        <w:rPr>
          <w:sz w:val="28"/>
          <w:szCs w:val="28"/>
        </w:rPr>
        <w:t xml:space="preserve"> </w:t>
      </w:r>
      <w:r w:rsidRPr="00A06E4A">
        <w:rPr>
          <w:sz w:val="28"/>
          <w:szCs w:val="28"/>
        </w:rPr>
        <w:t>идеи системного подхода.</w:t>
      </w:r>
    </w:p>
    <w:p w:rsidR="00AA2505" w:rsidRPr="00A06E4A" w:rsidRDefault="00B71EAB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</w:t>
      </w:r>
      <w:r w:rsidR="00BB457A">
        <w:rPr>
          <w:sz w:val="28"/>
          <w:szCs w:val="28"/>
        </w:rPr>
        <w:tab/>
      </w:r>
      <w:r w:rsidR="00AA2505" w:rsidRPr="00A06E4A">
        <w:rPr>
          <w:sz w:val="28"/>
          <w:szCs w:val="28"/>
        </w:rPr>
        <w:t>В опубликованной коллективной монографии сотрудников Московск</w:t>
      </w:r>
      <w:r w:rsidR="00AA2505" w:rsidRPr="00A06E4A">
        <w:rPr>
          <w:sz w:val="28"/>
          <w:szCs w:val="28"/>
        </w:rPr>
        <w:t>о</w:t>
      </w:r>
      <w:r w:rsidR="00AA2505" w:rsidRPr="00A06E4A">
        <w:rPr>
          <w:sz w:val="28"/>
          <w:szCs w:val="28"/>
        </w:rPr>
        <w:t>го ПИ под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 xml:space="preserve">руководством </w:t>
      </w:r>
      <w:proofErr w:type="spellStart"/>
      <w:r w:rsidR="00AA2505" w:rsidRPr="00A06E4A">
        <w:rPr>
          <w:sz w:val="28"/>
          <w:szCs w:val="28"/>
        </w:rPr>
        <w:t>Т.И.Шамовой</w:t>
      </w:r>
      <w:proofErr w:type="spellEnd"/>
      <w:r w:rsidR="00AA2505" w:rsidRPr="00A06E4A">
        <w:rPr>
          <w:sz w:val="28"/>
          <w:szCs w:val="28"/>
        </w:rPr>
        <w:t xml:space="preserve"> «</w:t>
      </w:r>
      <w:proofErr w:type="spellStart"/>
      <w:r w:rsidR="00AA2505" w:rsidRPr="00A06E4A">
        <w:rPr>
          <w:sz w:val="28"/>
          <w:szCs w:val="28"/>
        </w:rPr>
        <w:t>Внутришкольное</w:t>
      </w:r>
      <w:proofErr w:type="spellEnd"/>
      <w:r w:rsidR="00AA2505" w:rsidRPr="00A06E4A">
        <w:rPr>
          <w:sz w:val="28"/>
          <w:szCs w:val="28"/>
        </w:rPr>
        <w:t xml:space="preserve"> управление: в</w:t>
      </w:r>
      <w:r w:rsidR="00AA2505" w:rsidRPr="00A06E4A">
        <w:rPr>
          <w:sz w:val="28"/>
          <w:szCs w:val="28"/>
        </w:rPr>
        <w:t>о</w:t>
      </w:r>
      <w:r w:rsidR="00AA2505" w:rsidRPr="00A06E4A">
        <w:rPr>
          <w:sz w:val="28"/>
          <w:szCs w:val="28"/>
        </w:rPr>
        <w:t>проси теории и практики» (1991г.)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>предлагаются методы реализации таких ключевых идей как необходимость системного подхода к</w:t>
      </w:r>
      <w:r w:rsidRPr="00A06E4A">
        <w:rPr>
          <w:sz w:val="28"/>
          <w:szCs w:val="28"/>
        </w:rPr>
        <w:t xml:space="preserve"> управлению </w:t>
      </w:r>
      <w:r w:rsidR="00AA2505" w:rsidRPr="00A06E4A">
        <w:rPr>
          <w:sz w:val="28"/>
          <w:szCs w:val="28"/>
        </w:rPr>
        <w:t>шк</w:t>
      </w:r>
      <w:r w:rsidR="00AA2505" w:rsidRPr="00A06E4A">
        <w:rPr>
          <w:sz w:val="28"/>
          <w:szCs w:val="28"/>
        </w:rPr>
        <w:t>о</w:t>
      </w:r>
      <w:r w:rsidR="00AA2505" w:rsidRPr="00A06E4A">
        <w:rPr>
          <w:sz w:val="28"/>
          <w:szCs w:val="28"/>
        </w:rPr>
        <w:t xml:space="preserve">лой, демократизация и </w:t>
      </w:r>
      <w:proofErr w:type="spellStart"/>
      <w:r w:rsidR="00AA2505" w:rsidRPr="00A06E4A">
        <w:rPr>
          <w:sz w:val="28"/>
          <w:szCs w:val="28"/>
        </w:rPr>
        <w:t>гуманизация</w:t>
      </w:r>
      <w:proofErr w:type="spellEnd"/>
      <w:r w:rsidR="00AA2505" w:rsidRPr="00A06E4A">
        <w:rPr>
          <w:sz w:val="28"/>
          <w:szCs w:val="28"/>
        </w:rPr>
        <w:t xml:space="preserve"> управления. Это влияние еще больше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 xml:space="preserve">проявилось в вышедшей в 1992г. книге </w:t>
      </w:r>
      <w:proofErr w:type="spellStart"/>
      <w:r w:rsidR="00AA2505" w:rsidRPr="00A06E4A">
        <w:rPr>
          <w:sz w:val="28"/>
          <w:szCs w:val="28"/>
        </w:rPr>
        <w:t>Т.И.Шамовой</w:t>
      </w:r>
      <w:proofErr w:type="spellEnd"/>
      <w:r w:rsidR="00AA2505" w:rsidRPr="00A06E4A">
        <w:rPr>
          <w:sz w:val="28"/>
          <w:szCs w:val="28"/>
        </w:rPr>
        <w:t xml:space="preserve"> «Менеджмент в упра</w:t>
      </w:r>
      <w:r w:rsidR="00AA2505" w:rsidRPr="00A06E4A">
        <w:rPr>
          <w:sz w:val="28"/>
          <w:szCs w:val="28"/>
        </w:rPr>
        <w:t>в</w:t>
      </w:r>
      <w:r w:rsidR="00AA2505" w:rsidRPr="00A06E4A">
        <w:rPr>
          <w:sz w:val="28"/>
          <w:szCs w:val="28"/>
        </w:rPr>
        <w:t>лении школой».</w:t>
      </w:r>
    </w:p>
    <w:p w:rsidR="00AA2505" w:rsidRPr="00A06E4A" w:rsidRDefault="00B71EAB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</w:t>
      </w:r>
      <w:r w:rsidR="00BB457A">
        <w:rPr>
          <w:sz w:val="28"/>
          <w:szCs w:val="28"/>
        </w:rPr>
        <w:tab/>
      </w:r>
      <w:r w:rsidR="00AA2505" w:rsidRPr="00A06E4A">
        <w:rPr>
          <w:sz w:val="28"/>
          <w:szCs w:val="28"/>
        </w:rPr>
        <w:t>Характерной чертой исследований, проводившихся в 90-е годы, стало особое внимание к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>управлению развитием школы. В этом направлении з</w:t>
      </w:r>
      <w:r w:rsidR="00AA2505" w:rsidRPr="00A06E4A">
        <w:rPr>
          <w:sz w:val="28"/>
          <w:szCs w:val="28"/>
        </w:rPr>
        <w:t>а</w:t>
      </w:r>
      <w:r w:rsidR="0076245C">
        <w:rPr>
          <w:sz w:val="28"/>
          <w:szCs w:val="28"/>
        </w:rPr>
        <w:t>метными стали работы В.С</w:t>
      </w:r>
      <w:r w:rsidR="00AA2505" w:rsidRPr="00A06E4A">
        <w:rPr>
          <w:sz w:val="28"/>
          <w:szCs w:val="28"/>
        </w:rPr>
        <w:t>.Лазарева и</w:t>
      </w:r>
      <w:r w:rsidRPr="00A06E4A">
        <w:rPr>
          <w:sz w:val="28"/>
          <w:szCs w:val="28"/>
        </w:rPr>
        <w:t xml:space="preserve"> </w:t>
      </w:r>
      <w:r w:rsidR="00C77CCF" w:rsidRPr="00A06E4A">
        <w:rPr>
          <w:sz w:val="28"/>
          <w:szCs w:val="28"/>
        </w:rPr>
        <w:t>М.М.Поташник</w:t>
      </w:r>
      <w:r w:rsidR="00AA2505" w:rsidRPr="00A06E4A">
        <w:rPr>
          <w:sz w:val="28"/>
          <w:szCs w:val="28"/>
        </w:rPr>
        <w:t>а «Как разработать программу развития школы» (1993), «Управление развитием</w:t>
      </w:r>
    </w:p>
    <w:p w:rsidR="00AA2505" w:rsidRPr="00A06E4A" w:rsidRDefault="00AA2505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школы» (1995).</w:t>
      </w:r>
    </w:p>
    <w:p w:rsidR="00AA2505" w:rsidRPr="00A06E4A" w:rsidRDefault="00B71EAB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 xml:space="preserve">   </w:t>
      </w:r>
      <w:r w:rsidR="00BB457A">
        <w:rPr>
          <w:sz w:val="28"/>
          <w:szCs w:val="28"/>
        </w:rPr>
        <w:tab/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>В.И.Ерошиным и его сотрудниками, в свете новых реалий, осущест</w:t>
      </w:r>
      <w:r w:rsidR="00AA2505" w:rsidRPr="00A06E4A">
        <w:rPr>
          <w:sz w:val="28"/>
          <w:szCs w:val="28"/>
        </w:rPr>
        <w:t>в</w:t>
      </w:r>
      <w:r w:rsidR="00AA2505" w:rsidRPr="00A06E4A">
        <w:rPr>
          <w:sz w:val="28"/>
          <w:szCs w:val="28"/>
        </w:rPr>
        <w:t>лена разработка вопросов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>экономической деятельности школы.</w:t>
      </w:r>
    </w:p>
    <w:p w:rsidR="00AA2505" w:rsidRPr="00A06E4A" w:rsidRDefault="00B71EAB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</w:t>
      </w:r>
      <w:r w:rsidR="00BB457A">
        <w:rPr>
          <w:sz w:val="28"/>
          <w:szCs w:val="28"/>
        </w:rPr>
        <w:tab/>
      </w:r>
      <w:r w:rsidR="00AA2505" w:rsidRPr="00A06E4A">
        <w:rPr>
          <w:sz w:val="28"/>
          <w:szCs w:val="28"/>
        </w:rPr>
        <w:t>В 90-е годы процесс разработки теории управления школой, как сам</w:t>
      </w:r>
      <w:r w:rsidR="00AA2505" w:rsidRPr="00A06E4A">
        <w:rPr>
          <w:sz w:val="28"/>
          <w:szCs w:val="28"/>
        </w:rPr>
        <w:t>о</w:t>
      </w:r>
      <w:r w:rsidR="00AA2505" w:rsidRPr="00A06E4A">
        <w:rPr>
          <w:sz w:val="28"/>
          <w:szCs w:val="28"/>
        </w:rPr>
        <w:t>стоятельной научной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>дисциплины, заметно ускорился, удалось значительно преодолеть разрыв между разработкой теории</w:t>
      </w:r>
      <w:r w:rsidRPr="00A06E4A">
        <w:rPr>
          <w:sz w:val="28"/>
          <w:szCs w:val="28"/>
        </w:rPr>
        <w:t xml:space="preserve"> </w:t>
      </w:r>
      <w:proofErr w:type="spellStart"/>
      <w:r w:rsidR="00AA2505" w:rsidRPr="00A06E4A">
        <w:rPr>
          <w:sz w:val="28"/>
          <w:szCs w:val="28"/>
        </w:rPr>
        <w:t>внутришкольного</w:t>
      </w:r>
      <w:proofErr w:type="spellEnd"/>
      <w:r w:rsidR="00AA2505" w:rsidRPr="00A06E4A">
        <w:rPr>
          <w:sz w:val="28"/>
          <w:szCs w:val="28"/>
        </w:rPr>
        <w:t xml:space="preserve"> управления и общей теорией управления.</w:t>
      </w:r>
    </w:p>
    <w:p w:rsidR="00AA2505" w:rsidRPr="00A06E4A" w:rsidRDefault="00B71EAB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</w:t>
      </w:r>
      <w:r w:rsidR="00BB457A">
        <w:rPr>
          <w:sz w:val="28"/>
          <w:szCs w:val="28"/>
        </w:rPr>
        <w:tab/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>Таким образом, к середине 90-х годов в России был сделан заметный шаг на пути к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>комплексной разработке проблем управления школой, стано</w:t>
      </w:r>
      <w:r w:rsidR="00AA2505" w:rsidRPr="00A06E4A">
        <w:rPr>
          <w:sz w:val="28"/>
          <w:szCs w:val="28"/>
        </w:rPr>
        <w:t>в</w:t>
      </w:r>
      <w:r w:rsidR="00AA2505" w:rsidRPr="00A06E4A">
        <w:rPr>
          <w:sz w:val="28"/>
          <w:szCs w:val="28"/>
        </w:rPr>
        <w:t xml:space="preserve">ления </w:t>
      </w:r>
      <w:proofErr w:type="spellStart"/>
      <w:r w:rsidR="00AA2505" w:rsidRPr="00A06E4A">
        <w:rPr>
          <w:sz w:val="28"/>
          <w:szCs w:val="28"/>
        </w:rPr>
        <w:t>внутришкольного</w:t>
      </w:r>
      <w:proofErr w:type="spellEnd"/>
      <w:r w:rsidR="00AA2505" w:rsidRPr="00A06E4A">
        <w:rPr>
          <w:sz w:val="28"/>
          <w:szCs w:val="28"/>
        </w:rPr>
        <w:t xml:space="preserve"> управления как</w:t>
      </w:r>
      <w:r w:rsidRPr="00A06E4A">
        <w:rPr>
          <w:sz w:val="28"/>
          <w:szCs w:val="28"/>
        </w:rPr>
        <w:t xml:space="preserve"> </w:t>
      </w:r>
      <w:r w:rsidR="00AA2505" w:rsidRPr="00A06E4A">
        <w:rPr>
          <w:sz w:val="28"/>
          <w:szCs w:val="28"/>
        </w:rPr>
        <w:t>самостоятельной дисциплины.</w:t>
      </w:r>
    </w:p>
    <w:p w:rsidR="00B86661" w:rsidRPr="00A06E4A" w:rsidRDefault="00B86661" w:rsidP="00A06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Потребность общества в развитии в</w:t>
      </w:r>
      <w:r w:rsidR="00B71EAB" w:rsidRPr="00A06E4A">
        <w:rPr>
          <w:sz w:val="28"/>
          <w:szCs w:val="28"/>
        </w:rPr>
        <w:t xml:space="preserve">ариативного образования вызвала </w:t>
      </w:r>
      <w:r w:rsidRPr="00A06E4A">
        <w:rPr>
          <w:sz w:val="28"/>
          <w:szCs w:val="28"/>
        </w:rPr>
        <w:t>необходимость перехода школы в режим развития.</w:t>
      </w:r>
    </w:p>
    <w:p w:rsidR="00B86661" w:rsidRPr="00A06E4A" w:rsidRDefault="00B86661" w:rsidP="00A06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В статье 14 закона РФ «Об образовании» определена необходимость разработки каждым учебным заведением своей образовательной программы, которая ориентирует педагогические коллективы на проектную деятельность в области создания индивидуальных моделей образовательных учреждений. В настоящее время школа  также не может обойтись без программы развития.</w:t>
      </w:r>
    </w:p>
    <w:p w:rsidR="00B86661" w:rsidRPr="00A06E4A" w:rsidRDefault="00B86661" w:rsidP="00A06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E4A">
        <w:rPr>
          <w:rFonts w:eastAsia="Calibri"/>
          <w:sz w:val="28"/>
          <w:szCs w:val="28"/>
        </w:rPr>
        <w:t>В создании целостной системы программно-целевого управления шк</w:t>
      </w:r>
      <w:r w:rsidRPr="00A06E4A">
        <w:rPr>
          <w:rFonts w:eastAsia="Calibri"/>
          <w:sz w:val="28"/>
          <w:szCs w:val="28"/>
        </w:rPr>
        <w:t>о</w:t>
      </w:r>
      <w:r w:rsidRPr="00A06E4A">
        <w:rPr>
          <w:rFonts w:eastAsia="Calibri"/>
          <w:sz w:val="28"/>
          <w:szCs w:val="28"/>
        </w:rPr>
        <w:t>лой помогают научные изыскания М.М. Поташника и В.С. Лазарева, П.И. Третьякова, проект Национальной образовательной инициативы «Наша новая школа»,   Федеральная целевая программа развития образования на 2011-2015 годы, Стратегия развития о</w:t>
      </w:r>
      <w:r w:rsidR="00B71EAB" w:rsidRPr="00A06E4A">
        <w:rPr>
          <w:rFonts w:eastAsia="Calibri"/>
          <w:sz w:val="28"/>
          <w:szCs w:val="28"/>
        </w:rPr>
        <w:t>бразования в Алтайском крае</w:t>
      </w:r>
      <w:r w:rsidRPr="00A06E4A">
        <w:rPr>
          <w:rFonts w:eastAsia="Calibri"/>
          <w:sz w:val="28"/>
          <w:szCs w:val="28"/>
        </w:rPr>
        <w:t xml:space="preserve"> на период  до  2020 года.</w:t>
      </w:r>
    </w:p>
    <w:p w:rsidR="00B86661" w:rsidRPr="00A06E4A" w:rsidRDefault="00B86661" w:rsidP="00A06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А.М. Моисеев рассматривает программу развития как «потенциальный мощный и действенный инструмент, обеспечивающий гарантированный, р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зультативный, экономичный и своевременный переход школьного сообщес</w:t>
      </w:r>
      <w:r w:rsidRPr="00A06E4A">
        <w:rPr>
          <w:sz w:val="28"/>
          <w:szCs w:val="28"/>
        </w:rPr>
        <w:t>т</w:t>
      </w:r>
      <w:r w:rsidRPr="00A06E4A">
        <w:rPr>
          <w:sz w:val="28"/>
          <w:szCs w:val="28"/>
        </w:rPr>
        <w:t>ва в новое качественное состояние, и одновременно как инструмент, обесп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 xml:space="preserve">чивающий управление этим переходом» </w:t>
      </w:r>
    </w:p>
    <w:p w:rsidR="00B86661" w:rsidRPr="00A06E4A" w:rsidRDefault="00B86661" w:rsidP="00A06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М.М. Поташник отмечает: «Программа по своему смыслу - это норм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тивная модель совместной деятельности группы или множества групп людей, определяющая: исходное состояние некоторой системы, образ желаемого б</w:t>
      </w:r>
      <w:r w:rsidRPr="00A06E4A">
        <w:rPr>
          <w:sz w:val="28"/>
          <w:szCs w:val="28"/>
        </w:rPr>
        <w:t>у</w:t>
      </w:r>
      <w:r w:rsidRPr="00A06E4A">
        <w:rPr>
          <w:sz w:val="28"/>
          <w:szCs w:val="28"/>
        </w:rPr>
        <w:lastRenderedPageBreak/>
        <w:t>дущего этой системы, состав и структуру действий по переходу от настоящ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 xml:space="preserve">го к будущему» </w:t>
      </w:r>
    </w:p>
    <w:p w:rsidR="00B86661" w:rsidRPr="00A06E4A" w:rsidRDefault="00B86661" w:rsidP="00A06E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Главное назначение данной  программы в том, что она </w:t>
      </w:r>
      <w:proofErr w:type="gramStart"/>
      <w:r w:rsidRPr="00A06E4A">
        <w:rPr>
          <w:sz w:val="28"/>
          <w:szCs w:val="28"/>
        </w:rPr>
        <w:t>является</w:t>
      </w:r>
      <w:proofErr w:type="gramEnd"/>
      <w:r w:rsidRPr="00A06E4A">
        <w:rPr>
          <w:sz w:val="28"/>
          <w:szCs w:val="28"/>
        </w:rPr>
        <w:t xml:space="preserve"> прежде всего рабочим документом для организации текущей и перспективной де</w:t>
      </w:r>
      <w:r w:rsidRPr="00A06E4A">
        <w:rPr>
          <w:sz w:val="28"/>
          <w:szCs w:val="28"/>
        </w:rPr>
        <w:t>я</w:t>
      </w:r>
      <w:r w:rsidRPr="00A06E4A">
        <w:rPr>
          <w:sz w:val="28"/>
          <w:szCs w:val="28"/>
        </w:rPr>
        <w:t xml:space="preserve">тельности школы и зависит </w:t>
      </w:r>
    </w:p>
    <w:p w:rsidR="00B86661" w:rsidRPr="00A06E4A" w:rsidRDefault="00B86661" w:rsidP="00A06E4A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jc w:val="both"/>
        <w:rPr>
          <w:iCs/>
          <w:sz w:val="28"/>
          <w:szCs w:val="28"/>
        </w:rPr>
      </w:pPr>
      <w:r w:rsidRPr="00A06E4A">
        <w:rPr>
          <w:iCs/>
          <w:sz w:val="28"/>
          <w:szCs w:val="28"/>
        </w:rPr>
        <w:t>от глобальной политики в области государства на федеральном уровне;</w:t>
      </w:r>
    </w:p>
    <w:p w:rsidR="00B86661" w:rsidRPr="00A06E4A" w:rsidRDefault="00B86661" w:rsidP="00A06E4A">
      <w:pPr>
        <w:pStyle w:val="a3"/>
        <w:numPr>
          <w:ilvl w:val="0"/>
          <w:numId w:val="14"/>
        </w:numPr>
        <w:spacing w:line="360" w:lineRule="auto"/>
        <w:jc w:val="both"/>
        <w:rPr>
          <w:iCs/>
          <w:sz w:val="28"/>
          <w:szCs w:val="28"/>
        </w:rPr>
      </w:pPr>
      <w:r w:rsidRPr="00A06E4A">
        <w:rPr>
          <w:iCs/>
          <w:sz w:val="28"/>
          <w:szCs w:val="28"/>
        </w:rPr>
        <w:t>от особенностей социальной среды, в которой функционирует школа;</w:t>
      </w:r>
    </w:p>
    <w:p w:rsidR="00B86661" w:rsidRPr="00A06E4A" w:rsidRDefault="00B86661" w:rsidP="00A06E4A">
      <w:pPr>
        <w:pStyle w:val="a3"/>
        <w:numPr>
          <w:ilvl w:val="0"/>
          <w:numId w:val="14"/>
        </w:numPr>
        <w:spacing w:line="360" w:lineRule="auto"/>
        <w:jc w:val="both"/>
        <w:rPr>
          <w:iCs/>
          <w:sz w:val="28"/>
          <w:szCs w:val="28"/>
        </w:rPr>
      </w:pPr>
      <w:r w:rsidRPr="00A06E4A">
        <w:rPr>
          <w:iCs/>
          <w:sz w:val="28"/>
          <w:szCs w:val="28"/>
        </w:rPr>
        <w:t>внутренних проблем образовательного учреждения, создавшихся пр</w:t>
      </w:r>
      <w:r w:rsidRPr="00A06E4A">
        <w:rPr>
          <w:iCs/>
          <w:sz w:val="28"/>
          <w:szCs w:val="28"/>
        </w:rPr>
        <w:t>о</w:t>
      </w:r>
      <w:r w:rsidRPr="00A06E4A">
        <w:rPr>
          <w:iCs/>
          <w:sz w:val="28"/>
          <w:szCs w:val="28"/>
        </w:rPr>
        <w:t>тиворечий, которые необходимо решать;</w:t>
      </w:r>
    </w:p>
    <w:p w:rsidR="00B86661" w:rsidRDefault="00B86661" w:rsidP="00A06E4A">
      <w:pPr>
        <w:pStyle w:val="a3"/>
        <w:numPr>
          <w:ilvl w:val="0"/>
          <w:numId w:val="14"/>
        </w:numPr>
        <w:spacing w:line="360" w:lineRule="auto"/>
        <w:jc w:val="both"/>
        <w:rPr>
          <w:iCs/>
          <w:sz w:val="28"/>
          <w:szCs w:val="28"/>
        </w:rPr>
      </w:pPr>
      <w:r w:rsidRPr="00A06E4A">
        <w:rPr>
          <w:iCs/>
          <w:sz w:val="28"/>
          <w:szCs w:val="28"/>
        </w:rPr>
        <w:t>от возможностей образовательного учреждения, которые определяются качественным уровнем кадрового потенциала, уровнем развития мат</w:t>
      </w:r>
      <w:r w:rsidRPr="00A06E4A">
        <w:rPr>
          <w:iCs/>
          <w:sz w:val="28"/>
          <w:szCs w:val="28"/>
        </w:rPr>
        <w:t>е</w:t>
      </w:r>
      <w:r w:rsidRPr="00A06E4A">
        <w:rPr>
          <w:iCs/>
          <w:sz w:val="28"/>
          <w:szCs w:val="28"/>
        </w:rPr>
        <w:t>риально- технической базы, исторически сложившимися традициями школы, её наиболее яркими достижениями, сложившейся  системой управления.</w:t>
      </w:r>
    </w:p>
    <w:p w:rsidR="00BB457A" w:rsidRDefault="00BB457A" w:rsidP="00BB457A">
      <w:pPr>
        <w:pStyle w:val="a3"/>
        <w:spacing w:line="360" w:lineRule="auto"/>
        <w:jc w:val="both"/>
        <w:rPr>
          <w:iCs/>
          <w:sz w:val="28"/>
          <w:szCs w:val="28"/>
        </w:rPr>
      </w:pPr>
    </w:p>
    <w:p w:rsidR="00BB457A" w:rsidRPr="00A06E4A" w:rsidRDefault="00BB457A" w:rsidP="00BB457A">
      <w:pPr>
        <w:pStyle w:val="a3"/>
        <w:spacing w:line="360" w:lineRule="auto"/>
        <w:jc w:val="both"/>
        <w:rPr>
          <w:iCs/>
          <w:sz w:val="28"/>
          <w:szCs w:val="28"/>
        </w:rPr>
      </w:pPr>
    </w:p>
    <w:p w:rsidR="00F04D7C" w:rsidRPr="00A06E4A" w:rsidRDefault="00F04D7C" w:rsidP="00563B1C">
      <w:pPr>
        <w:pStyle w:val="a8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6E4A">
        <w:rPr>
          <w:rFonts w:ascii="Times New Roman" w:hAnsi="Times New Roman" w:cs="Times New Roman"/>
          <w:b/>
          <w:sz w:val="28"/>
          <w:szCs w:val="28"/>
          <w:u w:val="single"/>
        </w:rPr>
        <w:t>1.2.Анализ условий, обеспечивающих управление реализацией пр</w:t>
      </w:r>
      <w:r w:rsidRPr="00A06E4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A06E4A">
        <w:rPr>
          <w:rFonts w:ascii="Times New Roman" w:hAnsi="Times New Roman" w:cs="Times New Roman"/>
          <w:b/>
          <w:sz w:val="28"/>
          <w:szCs w:val="28"/>
          <w:u w:val="single"/>
        </w:rPr>
        <w:t>грамм</w:t>
      </w:r>
      <w:r w:rsidR="00697B9F">
        <w:rPr>
          <w:rFonts w:ascii="Times New Roman" w:hAnsi="Times New Roman" w:cs="Times New Roman"/>
          <w:b/>
          <w:sz w:val="28"/>
          <w:szCs w:val="28"/>
          <w:u w:val="single"/>
        </w:rPr>
        <w:t>ы МК</w:t>
      </w:r>
      <w:r w:rsidRPr="00A06E4A">
        <w:rPr>
          <w:rFonts w:ascii="Times New Roman" w:hAnsi="Times New Roman" w:cs="Times New Roman"/>
          <w:b/>
          <w:sz w:val="28"/>
          <w:szCs w:val="28"/>
          <w:u w:val="single"/>
        </w:rPr>
        <w:t>ОУ «</w:t>
      </w:r>
      <w:proofErr w:type="gramStart"/>
      <w:r w:rsidRPr="00A06E4A">
        <w:rPr>
          <w:rFonts w:ascii="Times New Roman" w:hAnsi="Times New Roman" w:cs="Times New Roman"/>
          <w:b/>
          <w:sz w:val="28"/>
          <w:szCs w:val="28"/>
          <w:u w:val="single"/>
        </w:rPr>
        <w:t>Харитоновская</w:t>
      </w:r>
      <w:proofErr w:type="gramEnd"/>
      <w:r w:rsidRPr="00A06E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</w:t>
      </w:r>
      <w:proofErr w:type="spellStart"/>
      <w:r w:rsidRPr="00A06E4A">
        <w:rPr>
          <w:rFonts w:ascii="Times New Roman" w:hAnsi="Times New Roman" w:cs="Times New Roman"/>
          <w:b/>
          <w:sz w:val="28"/>
          <w:szCs w:val="28"/>
          <w:u w:val="single"/>
        </w:rPr>
        <w:t>Завьяловского</w:t>
      </w:r>
      <w:proofErr w:type="spellEnd"/>
      <w:r w:rsidRPr="00A06E4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района».</w:t>
      </w:r>
    </w:p>
    <w:p w:rsidR="00F04D7C" w:rsidRDefault="00F04D7C" w:rsidP="00563B1C">
      <w:pPr>
        <w:pStyle w:val="a8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6E4A">
        <w:rPr>
          <w:rFonts w:ascii="Times New Roman" w:hAnsi="Times New Roman" w:cs="Times New Roman"/>
          <w:b/>
          <w:sz w:val="28"/>
          <w:szCs w:val="28"/>
          <w:u w:val="single"/>
        </w:rPr>
        <w:t>Выводы по результатам анализа</w:t>
      </w:r>
    </w:p>
    <w:p w:rsidR="00BB457A" w:rsidRDefault="00BB457A" w:rsidP="00563B1C">
      <w:pPr>
        <w:pStyle w:val="a8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457A" w:rsidRDefault="00BB457A" w:rsidP="00563B1C">
      <w:pPr>
        <w:pStyle w:val="a8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457A" w:rsidRPr="00A06E4A" w:rsidRDefault="00BB457A" w:rsidP="00563B1C">
      <w:pPr>
        <w:pStyle w:val="a8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D7C" w:rsidRPr="00A06E4A" w:rsidRDefault="00F04D7C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Обоснование проекта</w:t>
      </w:r>
      <w:r w:rsidRPr="00A06E4A">
        <w:rPr>
          <w:sz w:val="28"/>
          <w:szCs w:val="28"/>
        </w:rPr>
        <w:t xml:space="preserve">   Инновационные процессы  в школе  требуют и новых подходов  к управлению этими процессами. Наука управления – наука здравого смысла. В управлении все должно быть обосновано и осознано. Управление мы строим на глубоком, всестороннем анализе  и прогнозе.  В анализе вскрываем причинно – следственные связи: причины рассогласов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lastRenderedPageBreak/>
        <w:t xml:space="preserve">ний между прогнозом и результатом, условия,  приведшие к планируемым результатам. </w:t>
      </w:r>
    </w:p>
    <w:p w:rsidR="00F04D7C" w:rsidRPr="00A06E4A" w:rsidRDefault="00F04D7C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Прогнозирование, планирование результатов строим на исследовании ресурсов,  т.е. возможностей, условий для достижения результата. 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В течение последних лет образовательная деятельность анализируется и пл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нируется не только администрацией школы, но и  руководителями МО,  уч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 xml:space="preserve">телями, учитываются интересы, творческие планы всего коллектива, таким образом,  члены </w:t>
      </w:r>
      <w:proofErr w:type="spellStart"/>
      <w:r w:rsidRPr="00A06E4A">
        <w:rPr>
          <w:sz w:val="28"/>
          <w:szCs w:val="28"/>
        </w:rPr>
        <w:t>педколлектива</w:t>
      </w:r>
      <w:proofErr w:type="spellEnd"/>
      <w:r w:rsidRPr="00A06E4A">
        <w:rPr>
          <w:sz w:val="28"/>
          <w:szCs w:val="28"/>
        </w:rPr>
        <w:t xml:space="preserve"> становятся союзниками, а не противниками нововведений, ведь они сами планируют,  прогнозируют, сами добиваются успеха.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 </w:t>
      </w:r>
      <w:r w:rsidR="00BB457A">
        <w:rPr>
          <w:sz w:val="28"/>
          <w:szCs w:val="28"/>
        </w:rPr>
        <w:tab/>
      </w:r>
      <w:r w:rsidRPr="00A06E4A">
        <w:rPr>
          <w:sz w:val="28"/>
          <w:szCs w:val="28"/>
        </w:rPr>
        <w:t xml:space="preserve"> В целях реализации программы развития учитывается сложившееся социально-педагогическое пространство школы, осуществляется  социальное партнёрство с учреждениями и организациями района и села. Приспособл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ние  школы к ситуации во внешней среде носит активный характер. Решена управленческая задача  расширения  пространства социального партнерства, развития  различных форм взаимодействия его субъектов в целях развития личности учащихся.</w:t>
      </w:r>
    </w:p>
    <w:p w:rsidR="00F04D7C" w:rsidRPr="00A06E4A" w:rsidRDefault="00F04D7C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Нововведением в школе будет являться ученическое самоуправление на основе программы  « Развития школьного самоуправления».</w:t>
      </w:r>
    </w:p>
    <w:p w:rsidR="00F04D7C" w:rsidRPr="00A06E4A" w:rsidRDefault="00F04D7C" w:rsidP="00A06E4A">
      <w:pPr>
        <w:pStyle w:val="Style7"/>
        <w:widowControl/>
        <w:tabs>
          <w:tab w:val="left" w:pos="142"/>
          <w:tab w:val="left" w:pos="284"/>
          <w:tab w:val="left" w:leader="underscore" w:pos="984"/>
        </w:tabs>
        <w:spacing w:line="360" w:lineRule="auto"/>
        <w:contextualSpacing/>
        <w:rPr>
          <w:rStyle w:val="FontStyle27"/>
          <w:rFonts w:ascii="Times New Roman" w:hAnsi="Times New Roman" w:cs="Times New Roman"/>
          <w:sz w:val="28"/>
          <w:szCs w:val="28"/>
        </w:rPr>
      </w:pPr>
      <w:r w:rsidRPr="00A06E4A">
        <w:rPr>
          <w:rStyle w:val="FontStyle27"/>
          <w:rFonts w:ascii="Times New Roman" w:hAnsi="Times New Roman" w:cs="Times New Roman"/>
          <w:sz w:val="28"/>
          <w:szCs w:val="28"/>
        </w:rPr>
        <w:t>Расширяются  функции общественного управления школой (Совет школы).</w:t>
      </w:r>
      <w:r w:rsidRPr="00A06E4A">
        <w:rPr>
          <w:rFonts w:ascii="Times New Roman" w:hAnsi="Times New Roman"/>
          <w:sz w:val="28"/>
          <w:szCs w:val="28"/>
        </w:rPr>
        <w:t xml:space="preserve"> Активизирована  общественная  составляющая  в управлении школой,  ра</w:t>
      </w:r>
      <w:r w:rsidRPr="00A06E4A">
        <w:rPr>
          <w:rFonts w:ascii="Times New Roman" w:hAnsi="Times New Roman"/>
          <w:sz w:val="28"/>
          <w:szCs w:val="28"/>
        </w:rPr>
        <w:t>з</w:t>
      </w:r>
      <w:r w:rsidRPr="00A06E4A">
        <w:rPr>
          <w:rFonts w:ascii="Times New Roman" w:hAnsi="Times New Roman"/>
          <w:sz w:val="28"/>
          <w:szCs w:val="28"/>
        </w:rPr>
        <w:t>вита  активность  педагогов,  родителей  и учащихся в управлении школой, развиты механизмы  самоуправления школой</w:t>
      </w:r>
    </w:p>
    <w:p w:rsidR="00F04D7C" w:rsidRPr="00A06E4A" w:rsidRDefault="00F04D7C" w:rsidP="00BB457A">
      <w:pPr>
        <w:spacing w:line="360" w:lineRule="auto"/>
        <w:ind w:firstLine="708"/>
        <w:jc w:val="both"/>
        <w:rPr>
          <w:rStyle w:val="FontStyle27"/>
          <w:rFonts w:ascii="Times New Roman" w:hAnsi="Times New Roman" w:cs="Times New Roman"/>
          <w:sz w:val="28"/>
          <w:szCs w:val="28"/>
        </w:rPr>
      </w:pPr>
      <w:r w:rsidRPr="00A06E4A">
        <w:rPr>
          <w:sz w:val="28"/>
          <w:szCs w:val="28"/>
        </w:rPr>
        <w:t>Отлажена система непрерывного образования и повышения профе</w:t>
      </w:r>
      <w:r w:rsidRPr="00A06E4A">
        <w:rPr>
          <w:sz w:val="28"/>
          <w:szCs w:val="28"/>
        </w:rPr>
        <w:t>с</w:t>
      </w:r>
      <w:r w:rsidRPr="00A06E4A">
        <w:rPr>
          <w:sz w:val="28"/>
          <w:szCs w:val="28"/>
        </w:rPr>
        <w:t>сионализма педагогов и управленческой команды школы через самообраз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вание, регулярную курсовую подготовку в АКИПКРО, используются разн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образные формы курсовой переподготовки,  руководители методических объединений выступают с творческими отчётами. Осуществляется коман</w:t>
      </w:r>
      <w:r w:rsidRPr="00A06E4A">
        <w:rPr>
          <w:sz w:val="28"/>
          <w:szCs w:val="28"/>
        </w:rPr>
        <w:t>д</w:t>
      </w:r>
      <w:r w:rsidRPr="00A06E4A">
        <w:rPr>
          <w:sz w:val="28"/>
          <w:szCs w:val="28"/>
        </w:rPr>
        <w:t xml:space="preserve">ный подход к проведению основных мероприятий школы и представление школы на районном уровне. </w:t>
      </w:r>
    </w:p>
    <w:p w:rsidR="00F04D7C" w:rsidRPr="00A06E4A" w:rsidRDefault="00F04D7C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Изменились подходы к содержанию, формам и методам педагогич</w:t>
      </w:r>
      <w:r w:rsidRPr="00A06E4A">
        <w:rPr>
          <w:rStyle w:val="FontStyle27"/>
          <w:rFonts w:ascii="Times New Roman" w:hAnsi="Times New Roman" w:cs="Times New Roman"/>
          <w:sz w:val="28"/>
          <w:szCs w:val="28"/>
        </w:rPr>
        <w:t>е</w:t>
      </w:r>
      <w:r w:rsidRPr="00A06E4A">
        <w:rPr>
          <w:rStyle w:val="FontStyle27"/>
          <w:rFonts w:ascii="Times New Roman" w:hAnsi="Times New Roman" w:cs="Times New Roman"/>
          <w:sz w:val="28"/>
          <w:szCs w:val="28"/>
        </w:rPr>
        <w:t xml:space="preserve">ской деятельности: </w:t>
      </w:r>
      <w:r w:rsidRPr="00A06E4A">
        <w:rPr>
          <w:sz w:val="28"/>
          <w:szCs w:val="28"/>
        </w:rPr>
        <w:t xml:space="preserve">  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эффективно используются  современные образовательные  технологии: м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тод  проектов, проблемно-диалогический метод;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использование ИКТ в образовательном процессе;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своевременно оказывается помощь и педагогическая  поддержка учащимся, испытывающим трудности в обучении.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    Относительной новизной является переход от работы по планам к раб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те по программам, т.к. программа позволяет видеть перспективу, прослеж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 xml:space="preserve">вать поэтапно решение поставленных задач. </w:t>
      </w:r>
    </w:p>
    <w:p w:rsidR="00F04D7C" w:rsidRPr="00A06E4A" w:rsidRDefault="00F04D7C" w:rsidP="00A06E4A">
      <w:pPr>
        <w:tabs>
          <w:tab w:val="left" w:pos="7995"/>
        </w:tabs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ab/>
      </w:r>
    </w:p>
    <w:p w:rsidR="00F04D7C" w:rsidRPr="00A06E4A" w:rsidRDefault="00987CE2" w:rsidP="00BB457A">
      <w:pPr>
        <w:spacing w:line="360" w:lineRule="auto"/>
        <w:ind w:firstLine="567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Вывод</w:t>
      </w:r>
      <w:r w:rsidR="00F04D7C" w:rsidRPr="00A06E4A">
        <w:rPr>
          <w:b/>
          <w:sz w:val="28"/>
          <w:szCs w:val="28"/>
        </w:rPr>
        <w:t xml:space="preserve">: </w:t>
      </w:r>
      <w:r w:rsidR="00F04D7C" w:rsidRPr="00A06E4A">
        <w:rPr>
          <w:sz w:val="28"/>
          <w:szCs w:val="28"/>
        </w:rPr>
        <w:t>Запланированные результаты обучения и воспитания достигн</w:t>
      </w:r>
      <w:r w:rsidR="00F04D7C" w:rsidRPr="00A06E4A">
        <w:rPr>
          <w:sz w:val="28"/>
          <w:szCs w:val="28"/>
        </w:rPr>
        <w:t>у</w:t>
      </w:r>
      <w:r w:rsidR="00F04D7C" w:rsidRPr="00A06E4A">
        <w:rPr>
          <w:sz w:val="28"/>
          <w:szCs w:val="28"/>
        </w:rPr>
        <w:t>ты в большей степени. Получению стабильного результата способствовали следующие факторы:</w:t>
      </w:r>
    </w:p>
    <w:p w:rsidR="00F04D7C" w:rsidRPr="00A06E4A" w:rsidRDefault="00F04D7C" w:rsidP="00A06E4A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Проведение индивидуальных и факультативных занятий с учащимися;</w:t>
      </w:r>
    </w:p>
    <w:p w:rsidR="00F04D7C" w:rsidRPr="00A06E4A" w:rsidRDefault="00F04D7C" w:rsidP="00A06E4A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Использование наглядного и частично поискового методов обучения;</w:t>
      </w:r>
    </w:p>
    <w:p w:rsidR="00F04D7C" w:rsidRPr="00A06E4A" w:rsidRDefault="00F04D7C" w:rsidP="00A06E4A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Использование в работе альтернативных учебников по разли</w:t>
      </w:r>
      <w:r w:rsidRPr="00A06E4A">
        <w:rPr>
          <w:sz w:val="28"/>
          <w:szCs w:val="28"/>
        </w:rPr>
        <w:t>ч</w:t>
      </w:r>
      <w:r w:rsidRPr="00A06E4A">
        <w:rPr>
          <w:sz w:val="28"/>
          <w:szCs w:val="28"/>
        </w:rPr>
        <w:t>ным предметам;</w:t>
      </w:r>
    </w:p>
    <w:p w:rsidR="00F04D7C" w:rsidRPr="00A06E4A" w:rsidRDefault="00F04D7C" w:rsidP="00A06E4A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Комфортные условия для обучения;</w:t>
      </w:r>
    </w:p>
    <w:p w:rsidR="00F04D7C" w:rsidRPr="00A06E4A" w:rsidRDefault="00F04D7C" w:rsidP="00A06E4A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Внедрение и использование специфических методов обучения предметам;</w:t>
      </w:r>
    </w:p>
    <w:p w:rsidR="00F04D7C" w:rsidRPr="00A06E4A" w:rsidRDefault="00F04D7C" w:rsidP="00A06E4A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Положительная учебная мотивация у большинства учащихся.</w:t>
      </w:r>
    </w:p>
    <w:p w:rsidR="00F04D7C" w:rsidRPr="00A06E4A" w:rsidRDefault="00F04D7C" w:rsidP="00A06E4A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Рациональная организация свободного времени учащихся.</w:t>
      </w:r>
    </w:p>
    <w:p w:rsidR="00F04D7C" w:rsidRPr="00A06E4A" w:rsidRDefault="00F04D7C" w:rsidP="00A06E4A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Активная жизненная позиция большинства учащихся школы.</w:t>
      </w:r>
    </w:p>
    <w:p w:rsidR="00F04D7C" w:rsidRPr="00A06E4A" w:rsidRDefault="00F04D7C" w:rsidP="00BB457A">
      <w:pPr>
        <w:spacing w:line="360" w:lineRule="auto"/>
        <w:ind w:firstLine="567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Причинами, затрудняющими достижение запланированных результатов,  являются </w:t>
      </w:r>
      <w:proofErr w:type="gramStart"/>
      <w:r w:rsidRPr="00A06E4A">
        <w:rPr>
          <w:sz w:val="28"/>
          <w:szCs w:val="28"/>
        </w:rPr>
        <w:t>следующие</w:t>
      </w:r>
      <w:proofErr w:type="gramEnd"/>
      <w:r w:rsidRPr="00A06E4A">
        <w:rPr>
          <w:sz w:val="28"/>
          <w:szCs w:val="28"/>
        </w:rPr>
        <w:t>:</w:t>
      </w:r>
    </w:p>
    <w:p w:rsidR="00F04D7C" w:rsidRPr="00A06E4A" w:rsidRDefault="00F04D7C" w:rsidP="00A06E4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Недостаточное использование индивидуального подхода в обучении и воспитании;</w:t>
      </w:r>
    </w:p>
    <w:p w:rsidR="00F04D7C" w:rsidRPr="00A06E4A" w:rsidRDefault="00F04D7C" w:rsidP="00A06E4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>Отсутствие психологической готовности учеников 1 класса к обучению в школе;</w:t>
      </w:r>
    </w:p>
    <w:p w:rsidR="00F04D7C" w:rsidRPr="00A06E4A" w:rsidRDefault="00F04D7C" w:rsidP="00A06E4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Слабое здоровье учащихся;</w:t>
      </w:r>
    </w:p>
    <w:p w:rsidR="00F04D7C" w:rsidRPr="00A06E4A" w:rsidRDefault="00F04D7C" w:rsidP="00A06E4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Отсутствие помощи со стороны отдельных семей;</w:t>
      </w:r>
    </w:p>
    <w:p w:rsidR="00F04D7C" w:rsidRPr="00A06E4A" w:rsidRDefault="00F04D7C" w:rsidP="00A06E4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Отсутствие взаимопонимания с родителями по вопросам об</w:t>
      </w:r>
      <w:r w:rsidRPr="00A06E4A">
        <w:rPr>
          <w:sz w:val="28"/>
          <w:szCs w:val="28"/>
        </w:rPr>
        <w:t>у</w:t>
      </w:r>
      <w:r w:rsidRPr="00A06E4A">
        <w:rPr>
          <w:sz w:val="28"/>
          <w:szCs w:val="28"/>
        </w:rPr>
        <w:t>чения и воспитания.</w:t>
      </w:r>
    </w:p>
    <w:p w:rsidR="00F04D7C" w:rsidRPr="00A06E4A" w:rsidRDefault="00F04D7C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Успехами в своей работе учителя считают:</w:t>
      </w:r>
    </w:p>
    <w:p w:rsidR="00F04D7C" w:rsidRPr="00A06E4A" w:rsidRDefault="00F04D7C" w:rsidP="00A06E4A">
      <w:pPr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Успешное участие в школьных, районных, краевых мероприят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ях (конкурсах, методических выставках,  и т. п.);</w:t>
      </w:r>
    </w:p>
    <w:p w:rsidR="00F04D7C" w:rsidRPr="00A06E4A" w:rsidRDefault="00F04D7C" w:rsidP="00A06E4A">
      <w:pPr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Положительные результаты, полученные учащимися по базовому уровню обучения;</w:t>
      </w:r>
    </w:p>
    <w:p w:rsidR="00F04D7C" w:rsidRPr="00A06E4A" w:rsidRDefault="00F04D7C" w:rsidP="00A06E4A">
      <w:pPr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Внедрение новых методик обучения в различных альтернати</w:t>
      </w:r>
      <w:r w:rsidRPr="00A06E4A">
        <w:rPr>
          <w:sz w:val="28"/>
          <w:szCs w:val="28"/>
        </w:rPr>
        <w:t>в</w:t>
      </w:r>
      <w:r w:rsidRPr="00A06E4A">
        <w:rPr>
          <w:sz w:val="28"/>
          <w:szCs w:val="28"/>
        </w:rPr>
        <w:t>ных учебниках;</w:t>
      </w:r>
    </w:p>
    <w:p w:rsidR="00F04D7C" w:rsidRPr="00A06E4A" w:rsidRDefault="00F04D7C" w:rsidP="00A06E4A">
      <w:pPr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Повышение у детей учебной мотивации и стойкого интереса к получению информации;</w:t>
      </w:r>
    </w:p>
    <w:p w:rsidR="00F04D7C" w:rsidRPr="00A06E4A" w:rsidRDefault="00F04D7C" w:rsidP="00A06E4A">
      <w:pPr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Возможность для продвижения каждого ученика в зависимости от его способностей;</w:t>
      </w:r>
    </w:p>
    <w:p w:rsidR="00F04D7C" w:rsidRPr="00A06E4A" w:rsidRDefault="00F04D7C" w:rsidP="00A06E4A">
      <w:pPr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Повышение уровня воспитанности учащихся.</w:t>
      </w:r>
    </w:p>
    <w:p w:rsidR="00F04D7C" w:rsidRDefault="00F04D7C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 каждым годом увеличивается количество учащихся школы, пост</w:t>
      </w:r>
      <w:r w:rsidRPr="00A06E4A">
        <w:rPr>
          <w:sz w:val="28"/>
          <w:szCs w:val="28"/>
        </w:rPr>
        <w:t>у</w:t>
      </w:r>
      <w:r w:rsidRPr="00A06E4A">
        <w:rPr>
          <w:sz w:val="28"/>
          <w:szCs w:val="28"/>
        </w:rPr>
        <w:t xml:space="preserve">пивших в высшие учебные  заведения, что свидетельствует о качественной подготовке выпускников учителями школы и высокой мотивации учащихся на продолжение образования. </w:t>
      </w:r>
    </w:p>
    <w:p w:rsidR="006E0128" w:rsidRDefault="006E0128" w:rsidP="00A06E4A">
      <w:pPr>
        <w:spacing w:line="360" w:lineRule="auto"/>
        <w:jc w:val="both"/>
        <w:rPr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sz w:val="28"/>
          <w:szCs w:val="28"/>
        </w:rPr>
      </w:pPr>
    </w:p>
    <w:p w:rsidR="00F04D7C" w:rsidRPr="00A06E4A" w:rsidRDefault="00F04D7C" w:rsidP="006E0128">
      <w:pPr>
        <w:spacing w:line="360" w:lineRule="auto"/>
        <w:jc w:val="center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lastRenderedPageBreak/>
        <w:t>ПОЗИТИВНЫЕ ИЗМЕНЕНИЯ И ПРОБЛЕМЫ  УЧЕБНО-ВОСПИТАТЕЛЬНОГО  ПРОЦЕССА ШКОЛЫ</w:t>
      </w:r>
    </w:p>
    <w:p w:rsidR="00F04D7C" w:rsidRPr="00A06E4A" w:rsidRDefault="00F04D7C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Стратегия модернизации российского  образования, разработка обр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зовательных стандартов,  информатизация образовательной среды   опред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ляют новые ориентиры в развитии  образовательного учреждения, помогают  создать организационно-</w:t>
      </w:r>
      <w:proofErr w:type="gramStart"/>
      <w:r w:rsidRPr="00A06E4A">
        <w:rPr>
          <w:sz w:val="28"/>
          <w:szCs w:val="28"/>
        </w:rPr>
        <w:t>экономические  механизмы</w:t>
      </w:r>
      <w:proofErr w:type="gramEnd"/>
      <w:r w:rsidRPr="00A06E4A">
        <w:rPr>
          <w:sz w:val="28"/>
          <w:szCs w:val="28"/>
        </w:rPr>
        <w:t xml:space="preserve">  достижения поставле</w:t>
      </w:r>
      <w:r w:rsidRPr="00A06E4A">
        <w:rPr>
          <w:sz w:val="28"/>
          <w:szCs w:val="28"/>
        </w:rPr>
        <w:t>н</w:t>
      </w:r>
      <w:r w:rsidRPr="00A06E4A">
        <w:rPr>
          <w:sz w:val="28"/>
          <w:szCs w:val="28"/>
        </w:rPr>
        <w:t>ных образовательных целей.</w:t>
      </w:r>
    </w:p>
    <w:p w:rsidR="00F04D7C" w:rsidRPr="00A06E4A" w:rsidRDefault="00F04D7C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Программно-целевой подход  к управлению развитием образования помогает четко спланировать приоритетные направления деятельности шк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 xml:space="preserve">лы, видеть перспективу развития образования в МКОУ « </w:t>
      </w:r>
      <w:proofErr w:type="gramStart"/>
      <w:r w:rsidRPr="00A06E4A">
        <w:rPr>
          <w:sz w:val="28"/>
          <w:szCs w:val="28"/>
        </w:rPr>
        <w:t>Харитоновская</w:t>
      </w:r>
      <w:proofErr w:type="gramEnd"/>
      <w:r w:rsidRPr="00A06E4A">
        <w:rPr>
          <w:sz w:val="28"/>
          <w:szCs w:val="28"/>
        </w:rPr>
        <w:t xml:space="preserve"> СОШ </w:t>
      </w:r>
      <w:proofErr w:type="spellStart"/>
      <w:r w:rsidRPr="00A06E4A">
        <w:rPr>
          <w:sz w:val="28"/>
          <w:szCs w:val="28"/>
        </w:rPr>
        <w:t>Завьяловского</w:t>
      </w:r>
      <w:proofErr w:type="spellEnd"/>
      <w:r w:rsidRPr="00A06E4A">
        <w:rPr>
          <w:sz w:val="28"/>
          <w:szCs w:val="28"/>
        </w:rPr>
        <w:t xml:space="preserve"> района» и в Алтайском крае  в целом, своевременно и эффективно решать возникающие проблемы.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BB457A">
        <w:rPr>
          <w:sz w:val="28"/>
          <w:szCs w:val="28"/>
        </w:rPr>
        <w:tab/>
      </w:r>
      <w:r w:rsidRPr="00A06E4A">
        <w:rPr>
          <w:sz w:val="28"/>
          <w:szCs w:val="28"/>
        </w:rPr>
        <w:t>На основании вышеназванных документов, программы развития обр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 xml:space="preserve">зования в Алтайском крае  были определены   приоритетные направления развития школы в 2010-2011 учебном году: 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- Развитие   ведущих компетентностей  учащихся на основе личностно-ориентированного подхода   на уроках и внеурочных мероприятиях;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Создание условий для психолого-педагогической поддержки  учащихся с проблемами в развитии;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- Создание  благоприятных условий для самопознания, саморазвития и с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мореализации учащихся;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  Взаимодействие с родителями,   общественными организациями, заинтер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сованными службами и ведомствами по вопросам образовательной деятел</w:t>
      </w:r>
      <w:r w:rsidRPr="00A06E4A">
        <w:rPr>
          <w:sz w:val="28"/>
          <w:szCs w:val="28"/>
        </w:rPr>
        <w:t>ь</w:t>
      </w:r>
      <w:r w:rsidRPr="00A06E4A">
        <w:rPr>
          <w:sz w:val="28"/>
          <w:szCs w:val="28"/>
        </w:rPr>
        <w:t>ности школы.</w:t>
      </w:r>
    </w:p>
    <w:p w:rsidR="00F04D7C" w:rsidRPr="00A06E4A" w:rsidRDefault="00F04D7C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Администрация школы и педагогический коллектив в своей работе по решению названных задач  опирались на Закон РФ «Об образовании», Устав школы, методические письма</w:t>
      </w:r>
      <w:r w:rsidR="00CC41BA" w:rsidRPr="00A06E4A">
        <w:rPr>
          <w:sz w:val="28"/>
          <w:szCs w:val="28"/>
        </w:rPr>
        <w:t xml:space="preserve"> и рекомендации МО РФ, краевые</w:t>
      </w:r>
      <w:r w:rsidRPr="00A06E4A">
        <w:rPr>
          <w:sz w:val="28"/>
          <w:szCs w:val="28"/>
        </w:rPr>
        <w:t xml:space="preserve">,  </w:t>
      </w:r>
      <w:proofErr w:type="spellStart"/>
      <w:r w:rsidRPr="00A06E4A">
        <w:rPr>
          <w:sz w:val="28"/>
          <w:szCs w:val="28"/>
        </w:rPr>
        <w:t>внутришк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льные</w:t>
      </w:r>
      <w:proofErr w:type="spellEnd"/>
      <w:r w:rsidRPr="00A06E4A">
        <w:rPr>
          <w:sz w:val="28"/>
          <w:szCs w:val="28"/>
        </w:rPr>
        <w:t xml:space="preserve"> приказы и другие документы, в которых определен круг вопросов о правах и обязанностях участников образовательного процесса.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 xml:space="preserve">  </w:t>
      </w:r>
      <w:r w:rsidR="00BB457A">
        <w:rPr>
          <w:sz w:val="28"/>
          <w:szCs w:val="28"/>
        </w:rPr>
        <w:tab/>
      </w:r>
      <w:r w:rsidRPr="00A06E4A">
        <w:rPr>
          <w:sz w:val="28"/>
          <w:szCs w:val="28"/>
        </w:rPr>
        <w:t>Приведённые выше результаты работы школы, кадровое и материал</w:t>
      </w:r>
      <w:r w:rsidRPr="00A06E4A">
        <w:rPr>
          <w:sz w:val="28"/>
          <w:szCs w:val="28"/>
        </w:rPr>
        <w:t>ь</w:t>
      </w:r>
      <w:r w:rsidRPr="00A06E4A">
        <w:rPr>
          <w:sz w:val="28"/>
          <w:szCs w:val="28"/>
        </w:rPr>
        <w:t>ное оснащение школы, дают основания считать, что  коллектив  в основном успешно реализовал Программу развития, разработанную в 2007 году и ра</w:t>
      </w:r>
      <w:r w:rsidRPr="00A06E4A">
        <w:rPr>
          <w:sz w:val="28"/>
          <w:szCs w:val="28"/>
        </w:rPr>
        <w:t>с</w:t>
      </w:r>
      <w:r w:rsidRPr="00A06E4A">
        <w:rPr>
          <w:sz w:val="28"/>
          <w:szCs w:val="28"/>
        </w:rPr>
        <w:t>считанную до 2011 года. В течение этого времени М</w:t>
      </w:r>
      <w:r w:rsidR="00CC41BA" w:rsidRPr="00A06E4A">
        <w:rPr>
          <w:sz w:val="28"/>
          <w:szCs w:val="28"/>
        </w:rPr>
        <w:t>К</w:t>
      </w:r>
      <w:r w:rsidRPr="00A06E4A">
        <w:rPr>
          <w:sz w:val="28"/>
          <w:szCs w:val="28"/>
        </w:rPr>
        <w:t>ОУ «</w:t>
      </w:r>
      <w:r w:rsidR="00CC41BA" w:rsidRPr="00A06E4A">
        <w:rPr>
          <w:sz w:val="28"/>
          <w:szCs w:val="28"/>
        </w:rPr>
        <w:t xml:space="preserve">Харитоновская СОШ </w:t>
      </w:r>
      <w:proofErr w:type="spellStart"/>
      <w:r w:rsidR="00CC41BA" w:rsidRPr="00A06E4A">
        <w:rPr>
          <w:sz w:val="28"/>
          <w:szCs w:val="28"/>
        </w:rPr>
        <w:t>Завьяловского</w:t>
      </w:r>
      <w:proofErr w:type="spellEnd"/>
      <w:r w:rsidR="00CC41BA" w:rsidRPr="00A06E4A">
        <w:rPr>
          <w:sz w:val="28"/>
          <w:szCs w:val="28"/>
        </w:rPr>
        <w:t xml:space="preserve"> района» </w:t>
      </w:r>
      <w:r w:rsidRPr="00A06E4A">
        <w:rPr>
          <w:sz w:val="28"/>
          <w:szCs w:val="28"/>
        </w:rPr>
        <w:t xml:space="preserve"> успешно реализовывало заложенную в Пр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грамме концепцию новой школы -  адаптивную модель, решало задачи умс</w:t>
      </w:r>
      <w:r w:rsidRPr="00A06E4A">
        <w:rPr>
          <w:sz w:val="28"/>
          <w:szCs w:val="28"/>
        </w:rPr>
        <w:t>т</w:t>
      </w:r>
      <w:r w:rsidRPr="00A06E4A">
        <w:rPr>
          <w:sz w:val="28"/>
          <w:szCs w:val="28"/>
        </w:rPr>
        <w:t>венного, нравственного, социального и физического развития учащихся. К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ждому ребёнку были созданы необходимые условия для его личностного развития, удовлетворения его потребностей и возможностей в получении о</w:t>
      </w:r>
      <w:r w:rsidRPr="00A06E4A">
        <w:rPr>
          <w:sz w:val="28"/>
          <w:szCs w:val="28"/>
        </w:rPr>
        <w:t>б</w:t>
      </w:r>
      <w:r w:rsidRPr="00A06E4A">
        <w:rPr>
          <w:sz w:val="28"/>
          <w:szCs w:val="28"/>
        </w:rPr>
        <w:t xml:space="preserve">разования. 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</w:t>
      </w:r>
      <w:r w:rsidR="00BB457A">
        <w:rPr>
          <w:sz w:val="28"/>
          <w:szCs w:val="28"/>
        </w:rPr>
        <w:tab/>
      </w:r>
      <w:r w:rsidRPr="00A06E4A">
        <w:rPr>
          <w:sz w:val="28"/>
          <w:szCs w:val="28"/>
        </w:rPr>
        <w:t xml:space="preserve">Структура школы полностью соответствует заявленной в Программе. Процесс обучения строился на основе государственных программ, в которые были внесены небольшие изменения, направленные на наиболее полное удовлетворение потребностей учащихся и родителей.  Большое внимание уделялось вопросам сохранения здоровья учащихся, внедрения </w:t>
      </w:r>
      <w:proofErr w:type="spellStart"/>
      <w:r w:rsidRPr="00A06E4A">
        <w:rPr>
          <w:sz w:val="28"/>
          <w:szCs w:val="28"/>
        </w:rPr>
        <w:t>здоровьесб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регающих</w:t>
      </w:r>
      <w:proofErr w:type="spellEnd"/>
      <w:r w:rsidRPr="00A06E4A">
        <w:rPr>
          <w:sz w:val="28"/>
          <w:szCs w:val="28"/>
        </w:rPr>
        <w:t xml:space="preserve"> технологий, соответствия условий обучения санитарно-гигиеническим нормам, пропаганде здорового образа жизни среди учащихся и родителей. В школе функционировали творческие группы учителей по о</w:t>
      </w:r>
      <w:r w:rsidRPr="00A06E4A">
        <w:rPr>
          <w:sz w:val="28"/>
          <w:szCs w:val="28"/>
        </w:rPr>
        <w:t>б</w:t>
      </w:r>
      <w:r w:rsidRPr="00A06E4A">
        <w:rPr>
          <w:sz w:val="28"/>
          <w:szCs w:val="28"/>
        </w:rPr>
        <w:t>щим педагогическим проблемам, успешно решалась задача повышения пр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 xml:space="preserve">фессионального мастерства учителей, переподготовки </w:t>
      </w:r>
      <w:proofErr w:type="spellStart"/>
      <w:r w:rsidRPr="00A06E4A">
        <w:rPr>
          <w:sz w:val="28"/>
          <w:szCs w:val="28"/>
        </w:rPr>
        <w:t>педкадров</w:t>
      </w:r>
      <w:proofErr w:type="spellEnd"/>
      <w:r w:rsidRPr="00A06E4A">
        <w:rPr>
          <w:sz w:val="28"/>
          <w:szCs w:val="28"/>
        </w:rPr>
        <w:t xml:space="preserve">. 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   </w:t>
      </w:r>
      <w:r w:rsidR="00BB457A">
        <w:rPr>
          <w:sz w:val="28"/>
          <w:szCs w:val="28"/>
        </w:rPr>
        <w:tab/>
      </w:r>
      <w:r w:rsidRPr="00A06E4A">
        <w:rPr>
          <w:sz w:val="28"/>
          <w:szCs w:val="28"/>
        </w:rPr>
        <w:t>Наиболее успешно был реализован план перехода школы в новое кач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ственное состояние по следующим направлениям программы развития: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 совершенствование работы по преемственности между ступенями обуч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 xml:space="preserve">ния путем активного участия школьной психологической службы в данной проблеме, регулярного проведения педагогических консилиумов по вопросам преемственности и  организации </w:t>
      </w:r>
      <w:proofErr w:type="spellStart"/>
      <w:r w:rsidRPr="00A06E4A">
        <w:rPr>
          <w:sz w:val="28"/>
          <w:szCs w:val="28"/>
        </w:rPr>
        <w:t>внутришкольного</w:t>
      </w:r>
      <w:proofErr w:type="spellEnd"/>
      <w:r w:rsidRPr="00A06E4A">
        <w:rPr>
          <w:sz w:val="28"/>
          <w:szCs w:val="28"/>
        </w:rPr>
        <w:t xml:space="preserve"> контроля по предметам;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  обновление содержания образования в соответствии с Концепцией моде</w:t>
      </w:r>
      <w:r w:rsidRPr="00A06E4A">
        <w:rPr>
          <w:sz w:val="28"/>
          <w:szCs w:val="28"/>
        </w:rPr>
        <w:t>р</w:t>
      </w:r>
      <w:r w:rsidRPr="00A06E4A">
        <w:rPr>
          <w:sz w:val="28"/>
          <w:szCs w:val="28"/>
        </w:rPr>
        <w:t xml:space="preserve">низации российского образования; изменения в технологиях обучения, 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-  использование новых информационных технологий;  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-  введение </w:t>
      </w:r>
      <w:proofErr w:type="spellStart"/>
      <w:r w:rsidRPr="00A06E4A">
        <w:rPr>
          <w:sz w:val="28"/>
          <w:szCs w:val="28"/>
        </w:rPr>
        <w:t>предпрофильного</w:t>
      </w:r>
      <w:proofErr w:type="spellEnd"/>
      <w:r w:rsidRPr="00A06E4A">
        <w:rPr>
          <w:sz w:val="28"/>
          <w:szCs w:val="28"/>
        </w:rPr>
        <w:t xml:space="preserve"> и профильного обучения.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 xml:space="preserve">          Но говорить о полном решении заявленных целей и задач нельзя: нео</w:t>
      </w:r>
      <w:r w:rsidRPr="00A06E4A">
        <w:rPr>
          <w:sz w:val="28"/>
          <w:szCs w:val="28"/>
        </w:rPr>
        <w:t>б</w:t>
      </w:r>
      <w:r w:rsidRPr="00A06E4A">
        <w:rPr>
          <w:sz w:val="28"/>
          <w:szCs w:val="28"/>
        </w:rPr>
        <w:t>ходимо активизировать работу по внедрению инноваций в деятельность школы, систематизировать внедрение информационных технологий, разв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 xml:space="preserve">вать общественное управление и внешние связи школы, разработать систему поощрения наиболее результативных учителей. У значительной части школьников не окончательно сформированы активная гражданская позиция, система ценностей здорового образа жизни и способность противостоять вредным привычкам, ответственное отношение к семье. Высоко число </w:t>
      </w:r>
      <w:proofErr w:type="gramStart"/>
      <w:r w:rsidRPr="00A06E4A">
        <w:rPr>
          <w:sz w:val="28"/>
          <w:szCs w:val="28"/>
        </w:rPr>
        <w:t>об</w:t>
      </w:r>
      <w:r w:rsidRPr="00A06E4A">
        <w:rPr>
          <w:sz w:val="28"/>
          <w:szCs w:val="28"/>
        </w:rPr>
        <w:t>у</w:t>
      </w:r>
      <w:r w:rsidRPr="00A06E4A">
        <w:rPr>
          <w:sz w:val="28"/>
          <w:szCs w:val="28"/>
        </w:rPr>
        <w:t>чающихся</w:t>
      </w:r>
      <w:proofErr w:type="gramEnd"/>
      <w:r w:rsidRPr="00A06E4A">
        <w:rPr>
          <w:sz w:val="28"/>
          <w:szCs w:val="28"/>
        </w:rPr>
        <w:t xml:space="preserve"> с отклонениями в здоровье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    </w:t>
      </w:r>
      <w:proofErr w:type="gramStart"/>
      <w:r w:rsidRPr="00A06E4A">
        <w:rPr>
          <w:sz w:val="28"/>
          <w:szCs w:val="28"/>
        </w:rPr>
        <w:t>Основным результатом образования, как отмечается Президентом Ме</w:t>
      </w:r>
      <w:r w:rsidRPr="00A06E4A">
        <w:rPr>
          <w:sz w:val="28"/>
          <w:szCs w:val="28"/>
        </w:rPr>
        <w:t>д</w:t>
      </w:r>
      <w:r w:rsidRPr="00A06E4A">
        <w:rPr>
          <w:sz w:val="28"/>
          <w:szCs w:val="28"/>
        </w:rPr>
        <w:t>ведевым в программе модернизации российского образования, должна стать не система знаний, умений и навыков сама по себе, а набор заявленных гос</w:t>
      </w:r>
      <w:r w:rsidRPr="00A06E4A">
        <w:rPr>
          <w:sz w:val="28"/>
          <w:szCs w:val="28"/>
        </w:rPr>
        <w:t>у</w:t>
      </w:r>
      <w:r w:rsidRPr="00A06E4A">
        <w:rPr>
          <w:sz w:val="28"/>
          <w:szCs w:val="28"/>
        </w:rPr>
        <w:t>дарством ключевых компетенций в интеллектуальной, общественно-политической, коммуникационной, информационной и прочих сферах.</w:t>
      </w:r>
      <w:proofErr w:type="gramEnd"/>
      <w:r w:rsidRPr="00A06E4A">
        <w:rPr>
          <w:sz w:val="28"/>
          <w:szCs w:val="28"/>
        </w:rPr>
        <w:t xml:space="preserve"> Сл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 xml:space="preserve">довательно, необходимо также отслеживать результаты образования с точки зрения </w:t>
      </w:r>
      <w:proofErr w:type="spellStart"/>
      <w:r w:rsidRPr="00A06E4A">
        <w:rPr>
          <w:sz w:val="28"/>
          <w:szCs w:val="28"/>
        </w:rPr>
        <w:t>сформированности</w:t>
      </w:r>
      <w:proofErr w:type="spellEnd"/>
      <w:r w:rsidRPr="00A06E4A">
        <w:rPr>
          <w:sz w:val="28"/>
          <w:szCs w:val="28"/>
        </w:rPr>
        <w:t xml:space="preserve"> ключевых компетенций, искать пути их повыш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ния.</w:t>
      </w:r>
      <w:r w:rsidR="00CF2428" w:rsidRPr="00A06E4A">
        <w:rPr>
          <w:sz w:val="28"/>
          <w:szCs w:val="28"/>
        </w:rPr>
        <w:t xml:space="preserve"> </w:t>
      </w:r>
      <w:r w:rsidR="00CC41BA" w:rsidRPr="00A06E4A">
        <w:rPr>
          <w:sz w:val="28"/>
          <w:szCs w:val="28"/>
        </w:rPr>
        <w:t>Всё это потребовало разработки новой Программы развития школы на 2011-2016 годы.</w:t>
      </w:r>
    </w:p>
    <w:p w:rsidR="00987CE2" w:rsidRPr="00A06E4A" w:rsidRDefault="00F04D7C" w:rsidP="00A06E4A">
      <w:pPr>
        <w:spacing w:line="360" w:lineRule="auto"/>
        <w:jc w:val="both"/>
        <w:rPr>
          <w:rFonts w:eastAsia="Calibri"/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BB457A">
        <w:rPr>
          <w:sz w:val="28"/>
          <w:szCs w:val="28"/>
        </w:rPr>
        <w:tab/>
      </w:r>
      <w:r w:rsidR="00987CE2" w:rsidRPr="00A06E4A">
        <w:rPr>
          <w:rFonts w:eastAsia="Calibri"/>
          <w:sz w:val="28"/>
          <w:szCs w:val="28"/>
        </w:rPr>
        <w:t>Эффективность программно-целевого метода обусловлена его систе</w:t>
      </w:r>
      <w:r w:rsidR="00987CE2" w:rsidRPr="00A06E4A">
        <w:rPr>
          <w:rFonts w:eastAsia="Calibri"/>
          <w:sz w:val="28"/>
          <w:szCs w:val="28"/>
        </w:rPr>
        <w:t>м</w:t>
      </w:r>
      <w:r w:rsidR="00987CE2" w:rsidRPr="00A06E4A">
        <w:rPr>
          <w:rFonts w:eastAsia="Calibri"/>
          <w:sz w:val="28"/>
          <w:szCs w:val="28"/>
        </w:rPr>
        <w:t>ным, интегрирующим характером, что позволит сконцентрировать ресурсы на приоритетных направлениях и достичь положительной динамики обно</w:t>
      </w:r>
      <w:r w:rsidR="00987CE2" w:rsidRPr="00A06E4A">
        <w:rPr>
          <w:rFonts w:eastAsia="Calibri"/>
          <w:sz w:val="28"/>
          <w:szCs w:val="28"/>
        </w:rPr>
        <w:t>в</w:t>
      </w:r>
      <w:r w:rsidR="00987CE2" w:rsidRPr="00A06E4A">
        <w:rPr>
          <w:rFonts w:eastAsia="Calibri"/>
          <w:sz w:val="28"/>
          <w:szCs w:val="28"/>
        </w:rPr>
        <w:t>ления в установленные сроки реализации Программы.</w:t>
      </w:r>
    </w:p>
    <w:p w:rsidR="00F04D7C" w:rsidRPr="00A06E4A" w:rsidRDefault="00F04D7C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Педагогический коллектив школы способен обеспечить высокий  ур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вень качества образования, развития интеллектуальных способностей и тво</w:t>
      </w:r>
      <w:r w:rsidRPr="00A06E4A">
        <w:rPr>
          <w:sz w:val="28"/>
          <w:szCs w:val="28"/>
        </w:rPr>
        <w:t>р</w:t>
      </w:r>
      <w:r w:rsidRPr="00A06E4A">
        <w:rPr>
          <w:sz w:val="28"/>
          <w:szCs w:val="28"/>
        </w:rPr>
        <w:t xml:space="preserve">ческого потенциала учащихся, формирования у школьников способности действовать в ситуации открытого динамично развивающегося общества.    </w:t>
      </w:r>
    </w:p>
    <w:p w:rsidR="00F04D7C" w:rsidRPr="00A06E4A" w:rsidRDefault="00F04D7C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BB457A">
        <w:rPr>
          <w:sz w:val="28"/>
          <w:szCs w:val="28"/>
        </w:rPr>
        <w:tab/>
      </w:r>
      <w:r w:rsidRPr="00A06E4A">
        <w:rPr>
          <w:sz w:val="28"/>
          <w:szCs w:val="28"/>
        </w:rPr>
        <w:t xml:space="preserve">Данную </w:t>
      </w:r>
      <w:proofErr w:type="gramStart"/>
      <w:r w:rsidRPr="00A06E4A">
        <w:rPr>
          <w:sz w:val="28"/>
          <w:szCs w:val="28"/>
        </w:rPr>
        <w:t>ситуацию</w:t>
      </w:r>
      <w:proofErr w:type="gramEnd"/>
      <w:r w:rsidRPr="00A06E4A">
        <w:rPr>
          <w:sz w:val="28"/>
          <w:szCs w:val="28"/>
        </w:rPr>
        <w:t xml:space="preserve"> возможно изменить при условии создания информ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ционно-образовательного пространства, которое способно обеспечить выя</w:t>
      </w:r>
      <w:r w:rsidRPr="00A06E4A">
        <w:rPr>
          <w:sz w:val="28"/>
          <w:szCs w:val="28"/>
        </w:rPr>
        <w:t>в</w:t>
      </w:r>
      <w:r w:rsidRPr="00A06E4A">
        <w:rPr>
          <w:sz w:val="28"/>
          <w:szCs w:val="28"/>
        </w:rPr>
        <w:t xml:space="preserve">ление, развитие и  формирование личности, обладающей рядом ключевых </w:t>
      </w:r>
      <w:r w:rsidRPr="00A06E4A">
        <w:rPr>
          <w:sz w:val="28"/>
          <w:szCs w:val="28"/>
        </w:rPr>
        <w:lastRenderedPageBreak/>
        <w:t>компетенций в интеллектуальной,  общественно-политической, коммуник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 xml:space="preserve">ционной, информационной, социальной и других сферах. </w:t>
      </w:r>
    </w:p>
    <w:p w:rsidR="00F04D7C" w:rsidRPr="00A06E4A" w:rsidRDefault="00F04D7C" w:rsidP="00BB457A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На  решение проблем, выявленных в ходе анализа, направлена новая программа развития школы на 2011-2016 гг.</w:t>
      </w:r>
    </w:p>
    <w:p w:rsidR="00BB457A" w:rsidRDefault="00BB457A" w:rsidP="00BB457A">
      <w:pPr>
        <w:spacing w:line="360" w:lineRule="auto"/>
        <w:rPr>
          <w:iCs/>
          <w:sz w:val="28"/>
          <w:szCs w:val="28"/>
          <w:u w:val="single"/>
        </w:rPr>
      </w:pPr>
    </w:p>
    <w:p w:rsidR="00BB457A" w:rsidRDefault="00BB457A" w:rsidP="00BB457A">
      <w:pPr>
        <w:spacing w:line="360" w:lineRule="auto"/>
        <w:rPr>
          <w:iCs/>
          <w:sz w:val="28"/>
          <w:szCs w:val="28"/>
          <w:u w:val="single"/>
        </w:rPr>
      </w:pPr>
    </w:p>
    <w:p w:rsidR="00BB457A" w:rsidRDefault="00BB457A" w:rsidP="00BB457A">
      <w:pPr>
        <w:spacing w:line="360" w:lineRule="auto"/>
        <w:rPr>
          <w:iCs/>
          <w:sz w:val="28"/>
          <w:szCs w:val="28"/>
          <w:u w:val="single"/>
        </w:rPr>
      </w:pPr>
    </w:p>
    <w:p w:rsidR="006E0128" w:rsidRPr="00BB457A" w:rsidRDefault="00391DA4" w:rsidP="00BB457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B457A">
        <w:rPr>
          <w:b/>
          <w:sz w:val="28"/>
          <w:szCs w:val="28"/>
          <w:u w:val="single"/>
        </w:rPr>
        <w:t>1.3. Программа развития ОУ: назначение, структура</w:t>
      </w:r>
    </w:p>
    <w:p w:rsidR="00391DA4" w:rsidRDefault="00391DA4" w:rsidP="006E0128">
      <w:pPr>
        <w:pStyle w:val="a8"/>
        <w:spacing w:line="36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6E4A">
        <w:rPr>
          <w:rFonts w:ascii="Times New Roman" w:hAnsi="Times New Roman" w:cs="Times New Roman"/>
          <w:b/>
          <w:sz w:val="28"/>
          <w:szCs w:val="28"/>
          <w:u w:val="single"/>
        </w:rPr>
        <w:t>и содержание</w:t>
      </w:r>
    </w:p>
    <w:p w:rsidR="00BB457A" w:rsidRDefault="00BB457A" w:rsidP="006E0128">
      <w:pPr>
        <w:pStyle w:val="a8"/>
        <w:spacing w:line="36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457A" w:rsidRDefault="00BB457A" w:rsidP="006E0128">
      <w:pPr>
        <w:pStyle w:val="a8"/>
        <w:spacing w:line="36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457A" w:rsidRPr="00A06E4A" w:rsidRDefault="00BB457A" w:rsidP="006E0128">
      <w:pPr>
        <w:pStyle w:val="a8"/>
        <w:spacing w:line="360" w:lineRule="auto"/>
        <w:ind w:left="862"/>
        <w:jc w:val="center"/>
        <w:rPr>
          <w:rStyle w:val="FontStyle13"/>
          <w:b/>
          <w:sz w:val="28"/>
          <w:szCs w:val="28"/>
          <w:u w:val="single"/>
        </w:rPr>
      </w:pPr>
    </w:p>
    <w:p w:rsidR="00391DA4" w:rsidRPr="00A06E4A" w:rsidRDefault="00391DA4" w:rsidP="00A06E4A">
      <w:pPr>
        <w:spacing w:line="360" w:lineRule="auto"/>
        <w:ind w:firstLine="709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Основной моделью Комплексной программы развития ОУ является </w:t>
      </w:r>
      <w:r w:rsidRPr="00A06E4A">
        <w:rPr>
          <w:b/>
          <w:sz w:val="28"/>
          <w:szCs w:val="28"/>
        </w:rPr>
        <w:t xml:space="preserve">программная модель. </w:t>
      </w:r>
      <w:r w:rsidRPr="00A06E4A">
        <w:rPr>
          <w:b/>
          <w:bCs/>
          <w:sz w:val="28"/>
          <w:szCs w:val="28"/>
        </w:rPr>
        <w:t>Проектная модель</w:t>
      </w:r>
      <w:r w:rsidRPr="00A06E4A">
        <w:rPr>
          <w:sz w:val="28"/>
          <w:szCs w:val="28"/>
        </w:rPr>
        <w:t xml:space="preserve"> создания комплексной програ</w:t>
      </w:r>
      <w:r w:rsidRPr="00A06E4A">
        <w:rPr>
          <w:sz w:val="28"/>
          <w:szCs w:val="28"/>
        </w:rPr>
        <w:t>м</w:t>
      </w:r>
      <w:r w:rsidRPr="00A06E4A">
        <w:rPr>
          <w:sz w:val="28"/>
          <w:szCs w:val="28"/>
        </w:rPr>
        <w:t>мы развития ОУ предполагает проектирование приоритетных направлений развития системы образования в школе. Она  позволяет выделить в ней н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сколько уровней программирования – федеральный и региональный, тек</w:t>
      </w:r>
      <w:r w:rsidRPr="00A06E4A">
        <w:rPr>
          <w:sz w:val="28"/>
          <w:szCs w:val="28"/>
        </w:rPr>
        <w:t>у</w:t>
      </w:r>
      <w:r w:rsidRPr="00A06E4A">
        <w:rPr>
          <w:sz w:val="28"/>
          <w:szCs w:val="28"/>
        </w:rPr>
        <w:t>щий, среднесрочный и ориентиры долгосрочного (стратегического); отразить развитие ОУ по образовательным ступеням и уровням; приоритетные, соц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ально-значимые направления регионального развития.</w:t>
      </w:r>
    </w:p>
    <w:p w:rsidR="00391DA4" w:rsidRPr="00A06E4A" w:rsidRDefault="00391DA4" w:rsidP="00A06E4A">
      <w:pPr>
        <w:spacing w:line="360" w:lineRule="auto"/>
        <w:ind w:firstLine="709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При использовании </w:t>
      </w:r>
      <w:r w:rsidRPr="00A06E4A">
        <w:rPr>
          <w:b/>
          <w:bCs/>
          <w:sz w:val="28"/>
          <w:szCs w:val="28"/>
        </w:rPr>
        <w:t>программной модели</w:t>
      </w:r>
      <w:r w:rsidRPr="00A06E4A">
        <w:rPr>
          <w:sz w:val="28"/>
          <w:szCs w:val="28"/>
        </w:rPr>
        <w:t xml:space="preserve"> формирования комплексной программы развития ОУ структура программы воспроизводит структуру и соответствует Федеральной целевой программе развития образования, н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циональной образовательной инициативе, региональной программе развития образования. В ней определяются и программируются основные направления и механизмы деятельности ОУ по реализации современной государственной образовательной политики, национально-регионального компонента, вопр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 xml:space="preserve">сов, отнесенных к ведению ОУ. </w:t>
      </w:r>
    </w:p>
    <w:p w:rsidR="00391DA4" w:rsidRPr="00A06E4A" w:rsidRDefault="00391DA4" w:rsidP="00A06E4A">
      <w:pPr>
        <w:pStyle w:val="a8"/>
        <w:spacing w:after="0" w:line="360" w:lineRule="auto"/>
        <w:ind w:left="0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4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457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06E4A">
        <w:rPr>
          <w:rFonts w:ascii="Times New Roman" w:hAnsi="Times New Roman" w:cs="Times New Roman"/>
          <w:bCs/>
          <w:iCs/>
          <w:sz w:val="28"/>
          <w:szCs w:val="28"/>
        </w:rPr>
        <w:t>Комплексная программа развития выступает эффективным механизмом управления ресурсами образовательного учреждения в процессе инновац</w:t>
      </w:r>
      <w:r w:rsidRPr="00A06E4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06E4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онной деятельности. В ходе реализации Программы должно произойти обр</w:t>
      </w:r>
      <w:r w:rsidRPr="00A06E4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06E4A">
        <w:rPr>
          <w:rFonts w:ascii="Times New Roman" w:hAnsi="Times New Roman" w:cs="Times New Roman"/>
          <w:bCs/>
          <w:iCs/>
          <w:sz w:val="28"/>
          <w:szCs w:val="28"/>
        </w:rPr>
        <w:t>зование новой школы. Так как р</w:t>
      </w:r>
      <w:r w:rsidRPr="00A06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</w:t>
      </w:r>
      <w:r w:rsidRPr="00A06E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процесс закономерного перех</w:t>
      </w:r>
      <w:r w:rsidRPr="00A06E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6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объектов и субъектов развития из старого состояния в новое, который приводит к получению качественно новых результатов. </w:t>
      </w:r>
    </w:p>
    <w:p w:rsidR="00BE14A5" w:rsidRPr="00A06E4A" w:rsidRDefault="00BE14A5" w:rsidP="00A06E4A">
      <w:pPr>
        <w:pStyle w:val="a8"/>
        <w:spacing w:after="0" w:line="360" w:lineRule="auto"/>
        <w:ind w:left="45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1DA4" w:rsidRPr="00A06E4A" w:rsidRDefault="00391DA4" w:rsidP="00BB457A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6E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Структура программы </w:t>
      </w:r>
      <w:r w:rsidR="00B326FF" w:rsidRPr="00A06E4A">
        <w:rPr>
          <w:rFonts w:ascii="Times New Roman" w:hAnsi="Times New Roman" w:cs="Times New Roman"/>
          <w:b/>
          <w:bCs/>
          <w:iCs/>
          <w:sz w:val="28"/>
          <w:szCs w:val="28"/>
        </w:rPr>
        <w:t>МК</w:t>
      </w:r>
      <w:r w:rsidRPr="00A06E4A">
        <w:rPr>
          <w:rFonts w:ascii="Times New Roman" w:hAnsi="Times New Roman" w:cs="Times New Roman"/>
          <w:b/>
          <w:bCs/>
          <w:iCs/>
          <w:sz w:val="28"/>
          <w:szCs w:val="28"/>
        </w:rPr>
        <w:t>ОУ</w:t>
      </w:r>
      <w:r w:rsidR="00B326FF" w:rsidRPr="00A06E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proofErr w:type="spellStart"/>
      <w:r w:rsidR="00B326FF" w:rsidRPr="00A06E4A">
        <w:rPr>
          <w:rFonts w:ascii="Times New Roman" w:hAnsi="Times New Roman" w:cs="Times New Roman"/>
          <w:b/>
          <w:bCs/>
          <w:iCs/>
          <w:sz w:val="28"/>
          <w:szCs w:val="28"/>
        </w:rPr>
        <w:t>ХаритоновскаяСОШ</w:t>
      </w:r>
      <w:proofErr w:type="spellEnd"/>
      <w:r w:rsidR="00B326FF" w:rsidRPr="00A06E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B326FF" w:rsidRPr="00A06E4A">
        <w:rPr>
          <w:rFonts w:ascii="Times New Roman" w:hAnsi="Times New Roman" w:cs="Times New Roman"/>
          <w:b/>
          <w:bCs/>
          <w:iCs/>
          <w:sz w:val="28"/>
          <w:szCs w:val="28"/>
        </w:rPr>
        <w:t>Завьяловск</w:t>
      </w:r>
      <w:r w:rsidR="00B326FF" w:rsidRPr="00A06E4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B326FF" w:rsidRPr="00A06E4A">
        <w:rPr>
          <w:rFonts w:ascii="Times New Roman" w:hAnsi="Times New Roman" w:cs="Times New Roman"/>
          <w:b/>
          <w:bCs/>
          <w:iCs/>
          <w:sz w:val="28"/>
          <w:szCs w:val="28"/>
        </w:rPr>
        <w:t>го</w:t>
      </w:r>
      <w:proofErr w:type="spellEnd"/>
      <w:r w:rsidR="00B326FF" w:rsidRPr="00A06E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района»</w:t>
      </w:r>
      <w:r w:rsidRPr="00A06E4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391DA4" w:rsidRPr="00587E2B" w:rsidRDefault="00391DA4" w:rsidP="00587E2B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2B">
        <w:rPr>
          <w:rFonts w:ascii="Times New Roman" w:hAnsi="Times New Roman" w:cs="Times New Roman"/>
          <w:sz w:val="28"/>
          <w:szCs w:val="28"/>
        </w:rPr>
        <w:t>Паспорт комплексной программы развития школы</w:t>
      </w:r>
    </w:p>
    <w:p w:rsidR="00B326FF" w:rsidRPr="00587E2B" w:rsidRDefault="00B326FF" w:rsidP="00587E2B">
      <w:pPr>
        <w:pStyle w:val="a8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2B">
        <w:rPr>
          <w:rFonts w:ascii="Times New Roman" w:hAnsi="Times New Roman" w:cs="Times New Roman"/>
          <w:sz w:val="28"/>
          <w:szCs w:val="28"/>
        </w:rPr>
        <w:t>Информационная справка</w:t>
      </w:r>
      <w:r w:rsidRPr="00587E2B">
        <w:rPr>
          <w:rFonts w:ascii="Times New Roman" w:hAnsi="Times New Roman" w:cs="Times New Roman"/>
          <w:bCs/>
          <w:iCs/>
          <w:sz w:val="28"/>
          <w:szCs w:val="28"/>
        </w:rPr>
        <w:t xml:space="preserve"> МКОУ «</w:t>
      </w:r>
      <w:proofErr w:type="spellStart"/>
      <w:r w:rsidRPr="00587E2B">
        <w:rPr>
          <w:rFonts w:ascii="Times New Roman" w:hAnsi="Times New Roman" w:cs="Times New Roman"/>
          <w:bCs/>
          <w:iCs/>
          <w:sz w:val="28"/>
          <w:szCs w:val="28"/>
        </w:rPr>
        <w:t>ХаритоновскаяСОШ</w:t>
      </w:r>
      <w:proofErr w:type="spellEnd"/>
      <w:r w:rsidRPr="00587E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87E2B">
        <w:rPr>
          <w:rFonts w:ascii="Times New Roman" w:hAnsi="Times New Roman" w:cs="Times New Roman"/>
          <w:bCs/>
          <w:iCs/>
          <w:sz w:val="28"/>
          <w:szCs w:val="28"/>
        </w:rPr>
        <w:t>Завьяловского</w:t>
      </w:r>
      <w:proofErr w:type="spellEnd"/>
      <w:r w:rsidRPr="00587E2B">
        <w:rPr>
          <w:rFonts w:ascii="Times New Roman" w:hAnsi="Times New Roman" w:cs="Times New Roman"/>
          <w:bCs/>
          <w:iCs/>
          <w:sz w:val="28"/>
          <w:szCs w:val="28"/>
        </w:rPr>
        <w:t xml:space="preserve"> района»</w:t>
      </w:r>
    </w:p>
    <w:p w:rsidR="00587E2B" w:rsidRPr="00587E2B" w:rsidRDefault="00A14CF8" w:rsidP="00587E2B">
      <w:pPr>
        <w:pStyle w:val="a8"/>
        <w:numPr>
          <w:ilvl w:val="0"/>
          <w:numId w:val="22"/>
        </w:numPr>
        <w:spacing w:line="360" w:lineRule="auto"/>
        <w:ind w:right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2B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Проблемно-ориентированный анализ работы школы                                  </w:t>
      </w:r>
    </w:p>
    <w:p w:rsidR="00A14CF8" w:rsidRPr="00587E2B" w:rsidRDefault="00A14CF8" w:rsidP="00587E2B">
      <w:pPr>
        <w:pStyle w:val="a8"/>
        <w:numPr>
          <w:ilvl w:val="0"/>
          <w:numId w:val="22"/>
        </w:numPr>
        <w:spacing w:line="360" w:lineRule="auto"/>
        <w:ind w:right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2B">
        <w:rPr>
          <w:rFonts w:ascii="Times New Roman" w:hAnsi="Times New Roman" w:cs="Times New Roman"/>
          <w:sz w:val="28"/>
          <w:szCs w:val="28"/>
        </w:rPr>
        <w:t>Концептуальное видение образа будущей школы</w:t>
      </w:r>
    </w:p>
    <w:p w:rsidR="00A14CF8" w:rsidRPr="00587E2B" w:rsidRDefault="00A14CF8" w:rsidP="00587E2B">
      <w:pPr>
        <w:pStyle w:val="a8"/>
        <w:numPr>
          <w:ilvl w:val="1"/>
          <w:numId w:val="22"/>
        </w:numPr>
        <w:spacing w:line="360" w:lineRule="auto"/>
        <w:ind w:right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2B">
        <w:rPr>
          <w:rFonts w:ascii="Times New Roman" w:hAnsi="Times New Roman" w:cs="Times New Roman"/>
          <w:color w:val="000000"/>
          <w:sz w:val="28"/>
          <w:szCs w:val="28"/>
        </w:rPr>
        <w:t>Миссия школы, постановка цели и задач деятельности</w:t>
      </w:r>
    </w:p>
    <w:p w:rsidR="00A14CF8" w:rsidRPr="00587E2B" w:rsidRDefault="00587E2B" w:rsidP="00587E2B">
      <w:pPr>
        <w:tabs>
          <w:tab w:val="left" w:pos="1560"/>
        </w:tabs>
        <w:spacing w:line="360" w:lineRule="auto"/>
        <w:ind w:left="708" w:right="100"/>
        <w:jc w:val="both"/>
        <w:rPr>
          <w:color w:val="000000"/>
          <w:sz w:val="28"/>
          <w:szCs w:val="28"/>
        </w:rPr>
      </w:pPr>
      <w:r w:rsidRPr="00587E2B">
        <w:rPr>
          <w:color w:val="000000"/>
          <w:sz w:val="28"/>
          <w:szCs w:val="28"/>
        </w:rPr>
        <w:t xml:space="preserve"> </w:t>
      </w:r>
      <w:r w:rsidR="00A14CF8" w:rsidRPr="00587E2B">
        <w:rPr>
          <w:color w:val="000000"/>
          <w:sz w:val="28"/>
          <w:szCs w:val="28"/>
        </w:rPr>
        <w:t xml:space="preserve">4.2. </w:t>
      </w:r>
      <w:r>
        <w:rPr>
          <w:color w:val="000000"/>
          <w:sz w:val="28"/>
          <w:szCs w:val="28"/>
        </w:rPr>
        <w:t xml:space="preserve">    </w:t>
      </w:r>
      <w:r w:rsidR="00A14CF8" w:rsidRPr="00587E2B">
        <w:rPr>
          <w:color w:val="000000"/>
          <w:sz w:val="28"/>
          <w:szCs w:val="28"/>
        </w:rPr>
        <w:t>Модель школы успешной образовательной среды  (</w:t>
      </w:r>
      <w:proofErr w:type="spellStart"/>
      <w:r w:rsidR="00A14CF8" w:rsidRPr="00587E2B">
        <w:rPr>
          <w:color w:val="000000"/>
          <w:sz w:val="28"/>
          <w:szCs w:val="28"/>
        </w:rPr>
        <w:t>управленч</w:t>
      </w:r>
      <w:r w:rsidR="00A14CF8" w:rsidRPr="00587E2B">
        <w:rPr>
          <w:color w:val="000000"/>
          <w:sz w:val="28"/>
          <w:szCs w:val="28"/>
        </w:rPr>
        <w:t>е</w:t>
      </w:r>
      <w:r w:rsidR="00A14CF8" w:rsidRPr="00587E2B">
        <w:rPr>
          <w:color w:val="000000"/>
          <w:sz w:val="28"/>
          <w:szCs w:val="28"/>
        </w:rPr>
        <w:t>ско-кадровый</w:t>
      </w:r>
      <w:proofErr w:type="spellEnd"/>
      <w:r w:rsidR="00A14CF8" w:rsidRPr="00587E2B">
        <w:rPr>
          <w:color w:val="000000"/>
          <w:sz w:val="28"/>
          <w:szCs w:val="28"/>
        </w:rPr>
        <w:t xml:space="preserve"> аспект, механизм реализации проекта программы разв</w:t>
      </w:r>
      <w:r w:rsidR="00A14CF8" w:rsidRPr="00587E2B">
        <w:rPr>
          <w:color w:val="000000"/>
          <w:sz w:val="28"/>
          <w:szCs w:val="28"/>
        </w:rPr>
        <w:t>и</w:t>
      </w:r>
      <w:r w:rsidR="00A14CF8" w:rsidRPr="00587E2B">
        <w:rPr>
          <w:color w:val="000000"/>
          <w:sz w:val="28"/>
          <w:szCs w:val="28"/>
        </w:rPr>
        <w:t>тия)</w:t>
      </w:r>
    </w:p>
    <w:p w:rsidR="00587E2B" w:rsidRPr="00587E2B" w:rsidRDefault="00587E2B" w:rsidP="00587E2B">
      <w:pPr>
        <w:spacing w:line="360" w:lineRule="auto"/>
        <w:ind w:right="100"/>
        <w:jc w:val="both"/>
        <w:rPr>
          <w:color w:val="000000"/>
          <w:sz w:val="28"/>
          <w:szCs w:val="28"/>
        </w:rPr>
      </w:pPr>
      <w:r w:rsidRPr="00587E2B">
        <w:rPr>
          <w:color w:val="000000"/>
          <w:sz w:val="28"/>
          <w:szCs w:val="28"/>
        </w:rPr>
        <w:t xml:space="preserve"> </w:t>
      </w:r>
      <w:r w:rsidRPr="00587E2B">
        <w:rPr>
          <w:color w:val="000000"/>
          <w:sz w:val="28"/>
          <w:szCs w:val="28"/>
        </w:rPr>
        <w:tab/>
      </w:r>
      <w:r w:rsidR="00A14CF8" w:rsidRPr="00587E2B">
        <w:rPr>
          <w:color w:val="000000"/>
          <w:sz w:val="28"/>
          <w:szCs w:val="28"/>
        </w:rPr>
        <w:t xml:space="preserve">4.3. </w:t>
      </w:r>
      <w:r>
        <w:rPr>
          <w:color w:val="000000"/>
          <w:sz w:val="28"/>
          <w:szCs w:val="28"/>
        </w:rPr>
        <w:t xml:space="preserve">     </w:t>
      </w:r>
      <w:r w:rsidR="00A14CF8" w:rsidRPr="00587E2B">
        <w:rPr>
          <w:color w:val="000000"/>
          <w:sz w:val="28"/>
          <w:szCs w:val="28"/>
        </w:rPr>
        <w:t>Результаты обучения, воспитания, развития – «Модель выпус</w:t>
      </w:r>
      <w:r w:rsidR="00A14CF8" w:rsidRPr="00587E2B">
        <w:rPr>
          <w:color w:val="000000"/>
          <w:sz w:val="28"/>
          <w:szCs w:val="28"/>
        </w:rPr>
        <w:t>к</w:t>
      </w:r>
      <w:r w:rsidR="00A14CF8" w:rsidRPr="00587E2B">
        <w:rPr>
          <w:color w:val="000000"/>
          <w:sz w:val="28"/>
          <w:szCs w:val="28"/>
        </w:rPr>
        <w:t>ника школы»</w:t>
      </w:r>
    </w:p>
    <w:p w:rsidR="00587E2B" w:rsidRPr="00587E2B" w:rsidRDefault="0090125D" w:rsidP="00587E2B">
      <w:pPr>
        <w:pStyle w:val="a8"/>
        <w:numPr>
          <w:ilvl w:val="0"/>
          <w:numId w:val="22"/>
        </w:numPr>
        <w:spacing w:line="360" w:lineRule="auto"/>
        <w:ind w:right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2B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Программы развития</w:t>
      </w:r>
    </w:p>
    <w:p w:rsidR="00BE14A5" w:rsidRPr="00587E2B" w:rsidRDefault="00BE14A5" w:rsidP="00587E2B">
      <w:pPr>
        <w:pStyle w:val="a8"/>
        <w:numPr>
          <w:ilvl w:val="0"/>
          <w:numId w:val="22"/>
        </w:numPr>
        <w:spacing w:line="360" w:lineRule="auto"/>
        <w:ind w:right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2B">
        <w:rPr>
          <w:rFonts w:ascii="Times New Roman" w:hAnsi="Times New Roman" w:cs="Times New Roman"/>
          <w:sz w:val="28"/>
          <w:szCs w:val="28"/>
        </w:rPr>
        <w:t>Дорожная карта реализации программы</w:t>
      </w:r>
    </w:p>
    <w:p w:rsidR="00462987" w:rsidRPr="00462987" w:rsidRDefault="00A14CF8" w:rsidP="00587E2B">
      <w:pPr>
        <w:pStyle w:val="a8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2B">
        <w:rPr>
          <w:rFonts w:ascii="Times New Roman" w:hAnsi="Times New Roman" w:cs="Times New Roman"/>
          <w:bCs/>
          <w:color w:val="333333"/>
          <w:sz w:val="28"/>
          <w:szCs w:val="28"/>
        </w:rPr>
        <w:t>Ресурсное обеспечение программы школы</w:t>
      </w:r>
    </w:p>
    <w:p w:rsidR="00391DA4" w:rsidRPr="00587E2B" w:rsidRDefault="00462987" w:rsidP="00587E2B">
      <w:pPr>
        <w:pStyle w:val="a8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Финансово-экономическое обоснование программы</w:t>
      </w:r>
      <w:r w:rsidR="00A14CF8" w:rsidRPr="00587E2B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</w:t>
      </w:r>
    </w:p>
    <w:p w:rsidR="00391DA4" w:rsidRPr="00587E2B" w:rsidRDefault="00391DA4" w:rsidP="00587E2B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2B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 развития</w:t>
      </w:r>
    </w:p>
    <w:p w:rsidR="0090125D" w:rsidRPr="00587E2B" w:rsidRDefault="00BE14A5" w:rsidP="00587E2B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E2B">
        <w:rPr>
          <w:rFonts w:ascii="Times New Roman" w:hAnsi="Times New Roman" w:cs="Times New Roman"/>
          <w:sz w:val="28"/>
          <w:szCs w:val="28"/>
        </w:rPr>
        <w:t>Критерии и</w:t>
      </w:r>
      <w:r w:rsidR="00391DA4" w:rsidRPr="00587E2B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Pr="00587E2B">
        <w:rPr>
          <w:rFonts w:ascii="Times New Roman" w:hAnsi="Times New Roman" w:cs="Times New Roman"/>
          <w:sz w:val="28"/>
          <w:szCs w:val="28"/>
        </w:rPr>
        <w:t xml:space="preserve">эффективности реализации программы </w:t>
      </w:r>
      <w:r w:rsidR="0090125D" w:rsidRPr="00587E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7E2B" w:rsidRPr="00462987" w:rsidRDefault="00462987" w:rsidP="00462987">
      <w:pPr>
        <w:spacing w:line="360" w:lineRule="auto"/>
        <w:ind w:left="360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2987">
        <w:rPr>
          <w:sz w:val="28"/>
          <w:szCs w:val="28"/>
        </w:rPr>
        <w:t xml:space="preserve">   </w:t>
      </w:r>
      <w:r w:rsidR="00BE14A5" w:rsidRPr="00462987">
        <w:rPr>
          <w:sz w:val="28"/>
          <w:szCs w:val="28"/>
        </w:rPr>
        <w:t>развития</w:t>
      </w:r>
      <w:r w:rsidR="00391DA4" w:rsidRPr="00462987">
        <w:rPr>
          <w:sz w:val="28"/>
          <w:szCs w:val="28"/>
        </w:rPr>
        <w:t>.</w:t>
      </w:r>
    </w:p>
    <w:p w:rsidR="00BE14A5" w:rsidRPr="00587E2B" w:rsidRDefault="00391DA4" w:rsidP="00587E2B">
      <w:pPr>
        <w:pStyle w:val="a8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87E2B">
        <w:rPr>
          <w:rFonts w:ascii="Times New Roman" w:hAnsi="Times New Roman" w:cs="Times New Roman"/>
          <w:sz w:val="28"/>
          <w:szCs w:val="28"/>
        </w:rPr>
        <w:t>Приложения.</w:t>
      </w:r>
      <w:r w:rsidR="00BE14A5" w:rsidRPr="00587E2B">
        <w:rPr>
          <w:rFonts w:ascii="Times New Roman" w:hAnsi="Times New Roman" w:cs="Times New Roman"/>
          <w:bCs/>
          <w:sz w:val="28"/>
          <w:szCs w:val="28"/>
        </w:rPr>
        <w:t xml:space="preserve"> Проекты комплексной программы развития ОУ</w:t>
      </w:r>
    </w:p>
    <w:p w:rsidR="00391DA4" w:rsidRPr="00587E2B" w:rsidRDefault="00391DA4" w:rsidP="00A06E4A">
      <w:pPr>
        <w:pStyle w:val="a8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391DA4" w:rsidRDefault="00391DA4" w:rsidP="00A06E4A">
      <w:pPr>
        <w:spacing w:line="360" w:lineRule="auto"/>
        <w:jc w:val="both"/>
        <w:rPr>
          <w:sz w:val="28"/>
          <w:szCs w:val="28"/>
        </w:rPr>
      </w:pPr>
      <w:r w:rsidRPr="00587E2B">
        <w:rPr>
          <w:sz w:val="28"/>
          <w:szCs w:val="28"/>
        </w:rPr>
        <w:t xml:space="preserve">  </w:t>
      </w:r>
      <w:r w:rsidR="00587E2B">
        <w:rPr>
          <w:sz w:val="28"/>
          <w:szCs w:val="28"/>
        </w:rPr>
        <w:tab/>
      </w:r>
      <w:r w:rsidRPr="00587E2B">
        <w:rPr>
          <w:sz w:val="28"/>
          <w:szCs w:val="28"/>
        </w:rPr>
        <w:t>Разработка программы развития побуждает школу проанализировать</w:t>
      </w:r>
      <w:r w:rsidRPr="00A06E4A">
        <w:rPr>
          <w:sz w:val="28"/>
          <w:szCs w:val="28"/>
        </w:rPr>
        <w:t xml:space="preserve"> свое место в системе образования, основные ее проблемы, пути их решения, </w:t>
      </w:r>
      <w:r w:rsidRPr="00A06E4A">
        <w:rPr>
          <w:sz w:val="28"/>
          <w:szCs w:val="28"/>
        </w:rPr>
        <w:lastRenderedPageBreak/>
        <w:t>сформулировать критерии достижения поставленных целей и методы мон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торинга собственного развития. Участвуя в разработке и реализации пр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граммы</w:t>
      </w:r>
      <w:r w:rsidR="00462987">
        <w:rPr>
          <w:sz w:val="28"/>
          <w:szCs w:val="28"/>
        </w:rPr>
        <w:t>,</w:t>
      </w:r>
      <w:r w:rsidRPr="00A06E4A">
        <w:rPr>
          <w:sz w:val="28"/>
          <w:szCs w:val="28"/>
        </w:rPr>
        <w:t xml:space="preserve"> педагогический коллектив осмысливает ответственность за качество и объективность программы, поскольку она должна являться доступной для детей, родителей, других школ, общественности.</w:t>
      </w:r>
    </w:p>
    <w:p w:rsidR="00587E2B" w:rsidRDefault="00587E2B" w:rsidP="00A06E4A">
      <w:pPr>
        <w:spacing w:line="360" w:lineRule="auto"/>
        <w:jc w:val="both"/>
        <w:rPr>
          <w:sz w:val="28"/>
          <w:szCs w:val="28"/>
        </w:rPr>
      </w:pPr>
    </w:p>
    <w:p w:rsidR="00587E2B" w:rsidRDefault="00587E2B" w:rsidP="00A06E4A">
      <w:pPr>
        <w:spacing w:line="360" w:lineRule="auto"/>
        <w:jc w:val="both"/>
        <w:rPr>
          <w:sz w:val="28"/>
          <w:szCs w:val="28"/>
        </w:rPr>
      </w:pPr>
    </w:p>
    <w:p w:rsidR="00587E2B" w:rsidRPr="00A06E4A" w:rsidRDefault="00587E2B" w:rsidP="00A06E4A">
      <w:pPr>
        <w:spacing w:line="360" w:lineRule="auto"/>
        <w:jc w:val="both"/>
        <w:rPr>
          <w:rStyle w:val="FontStyle13"/>
          <w:sz w:val="28"/>
          <w:szCs w:val="28"/>
        </w:rPr>
      </w:pPr>
    </w:p>
    <w:p w:rsidR="00230D3D" w:rsidRDefault="00C77CCF" w:rsidP="00587E2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A06E4A">
        <w:rPr>
          <w:b/>
          <w:color w:val="000000"/>
          <w:sz w:val="28"/>
          <w:szCs w:val="28"/>
          <w:u w:val="single"/>
        </w:rPr>
        <w:t>1.4.</w:t>
      </w:r>
      <w:r w:rsidR="00230D3D" w:rsidRPr="00A06E4A">
        <w:rPr>
          <w:b/>
          <w:color w:val="000000"/>
          <w:sz w:val="28"/>
          <w:szCs w:val="28"/>
          <w:u w:val="single"/>
        </w:rPr>
        <w:t>Механизмы  реализации программы развития</w:t>
      </w:r>
    </w:p>
    <w:p w:rsidR="00587E2B" w:rsidRDefault="00587E2B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</w:p>
    <w:p w:rsidR="00587E2B" w:rsidRDefault="00587E2B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</w:p>
    <w:p w:rsidR="00587E2B" w:rsidRPr="00A06E4A" w:rsidRDefault="00587E2B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 xml:space="preserve">           Разработчики – члены педагогического коллектива, ответственные –  координаторы реализации программ:</w:t>
      </w: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>-разрабатывают в пределах своих полномочий нормативные правовые акты, необходимые для реализации программы;</w:t>
      </w: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>-подготавливают ежегодно доклад о ходе выполнения программных мер</w:t>
      </w:r>
      <w:r w:rsidRPr="00A06E4A">
        <w:rPr>
          <w:color w:val="000000"/>
          <w:sz w:val="28"/>
          <w:szCs w:val="28"/>
        </w:rPr>
        <w:t>о</w:t>
      </w:r>
      <w:r w:rsidRPr="00A06E4A">
        <w:rPr>
          <w:color w:val="000000"/>
          <w:sz w:val="28"/>
          <w:szCs w:val="28"/>
        </w:rPr>
        <w:t>приятий;</w:t>
      </w: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>-подготавливают ежегодно предложения по уточнению перечня програм</w:t>
      </w:r>
      <w:r w:rsidRPr="00A06E4A">
        <w:rPr>
          <w:color w:val="000000"/>
          <w:sz w:val="28"/>
          <w:szCs w:val="28"/>
        </w:rPr>
        <w:t>м</w:t>
      </w:r>
      <w:r w:rsidRPr="00A06E4A">
        <w:rPr>
          <w:color w:val="000000"/>
          <w:sz w:val="28"/>
          <w:szCs w:val="28"/>
        </w:rPr>
        <w:t>ных мероприятий на очередной финансовый год, уточняя затраты и способы реализации программы;</w:t>
      </w: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 xml:space="preserve">-разрабатывают перечень показателей </w:t>
      </w:r>
      <w:proofErr w:type="gramStart"/>
      <w:r w:rsidRPr="00A06E4A">
        <w:rPr>
          <w:color w:val="000000"/>
          <w:sz w:val="28"/>
          <w:szCs w:val="28"/>
        </w:rPr>
        <w:t>контроля за</w:t>
      </w:r>
      <w:proofErr w:type="gramEnd"/>
      <w:r w:rsidRPr="00A06E4A">
        <w:rPr>
          <w:color w:val="000000"/>
          <w:sz w:val="28"/>
          <w:szCs w:val="28"/>
        </w:rPr>
        <w:t xml:space="preserve"> ходом реализации пр</w:t>
      </w:r>
      <w:r w:rsidRPr="00A06E4A">
        <w:rPr>
          <w:color w:val="000000"/>
          <w:sz w:val="28"/>
          <w:szCs w:val="28"/>
        </w:rPr>
        <w:t>о</w:t>
      </w:r>
      <w:r w:rsidRPr="00A06E4A">
        <w:rPr>
          <w:color w:val="000000"/>
          <w:sz w:val="28"/>
          <w:szCs w:val="28"/>
        </w:rPr>
        <w:t>граммы;</w:t>
      </w: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>-обеспечивают своевременную и качественную подготовку программных м</w:t>
      </w:r>
      <w:r w:rsidRPr="00A06E4A">
        <w:rPr>
          <w:color w:val="000000"/>
          <w:sz w:val="28"/>
          <w:szCs w:val="28"/>
        </w:rPr>
        <w:t>е</w:t>
      </w:r>
      <w:r w:rsidRPr="00A06E4A">
        <w:rPr>
          <w:color w:val="000000"/>
          <w:sz w:val="28"/>
          <w:szCs w:val="28"/>
        </w:rPr>
        <w:t>роприятий, эффективное использование средств, выделяемых на ее реализ</w:t>
      </w:r>
      <w:r w:rsidRPr="00A06E4A">
        <w:rPr>
          <w:color w:val="000000"/>
          <w:sz w:val="28"/>
          <w:szCs w:val="28"/>
        </w:rPr>
        <w:t>а</w:t>
      </w:r>
      <w:r w:rsidRPr="00A06E4A">
        <w:rPr>
          <w:color w:val="000000"/>
          <w:sz w:val="28"/>
          <w:szCs w:val="28"/>
        </w:rPr>
        <w:t>цию;</w:t>
      </w: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>-входят в координационный совет по реализации Программы.</w:t>
      </w: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 xml:space="preserve">           Координационный совет по реализации программы создается с целью привлечения общественности к управлению программой и в его состав вх</w:t>
      </w:r>
      <w:r w:rsidRPr="00A06E4A">
        <w:rPr>
          <w:color w:val="000000"/>
          <w:sz w:val="28"/>
          <w:szCs w:val="28"/>
        </w:rPr>
        <w:t>о</w:t>
      </w:r>
      <w:r w:rsidRPr="00A06E4A">
        <w:rPr>
          <w:color w:val="000000"/>
          <w:sz w:val="28"/>
          <w:szCs w:val="28"/>
        </w:rPr>
        <w:t>дят: администрация школы, представители педагогического коллектива и р</w:t>
      </w:r>
      <w:r w:rsidRPr="00A06E4A">
        <w:rPr>
          <w:color w:val="000000"/>
          <w:sz w:val="28"/>
          <w:szCs w:val="28"/>
        </w:rPr>
        <w:t>о</w:t>
      </w:r>
      <w:r w:rsidRPr="00A06E4A">
        <w:rPr>
          <w:color w:val="000000"/>
          <w:sz w:val="28"/>
          <w:szCs w:val="28"/>
        </w:rPr>
        <w:lastRenderedPageBreak/>
        <w:t>дительского актива.</w:t>
      </w: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 xml:space="preserve"> Основные задачи совета:</w:t>
      </w: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 xml:space="preserve"> -рассмотрение тематики программных мероприятий;</w:t>
      </w: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 xml:space="preserve"> -рассмотрение материалов о ходе реализации программных мероприятий и предоставление рекомендаций по их уточнению, а также рассмотрение ит</w:t>
      </w:r>
      <w:r w:rsidRPr="00A06E4A">
        <w:rPr>
          <w:color w:val="000000"/>
          <w:sz w:val="28"/>
          <w:szCs w:val="28"/>
        </w:rPr>
        <w:t>о</w:t>
      </w:r>
      <w:r w:rsidRPr="00A06E4A">
        <w:rPr>
          <w:color w:val="000000"/>
          <w:sz w:val="28"/>
          <w:szCs w:val="28"/>
        </w:rPr>
        <w:t>гов реализации программы;</w:t>
      </w:r>
    </w:p>
    <w:p w:rsidR="00230D3D" w:rsidRPr="00A06E4A" w:rsidRDefault="00230D3D" w:rsidP="00A06E4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 xml:space="preserve"> -выявление научных, технических и организационных проблем в ходе реал</w:t>
      </w:r>
      <w:r w:rsidRPr="00A06E4A">
        <w:rPr>
          <w:color w:val="000000"/>
          <w:sz w:val="28"/>
          <w:szCs w:val="28"/>
        </w:rPr>
        <w:t>и</w:t>
      </w:r>
      <w:r w:rsidRPr="00A06E4A">
        <w:rPr>
          <w:color w:val="000000"/>
          <w:sz w:val="28"/>
          <w:szCs w:val="28"/>
        </w:rPr>
        <w:t>зации программы и разработка предложений по их решению.</w:t>
      </w:r>
    </w:p>
    <w:p w:rsidR="003F0EFB" w:rsidRPr="00A06E4A" w:rsidRDefault="003F0EFB" w:rsidP="00A06E4A">
      <w:pPr>
        <w:spacing w:line="360" w:lineRule="auto"/>
        <w:jc w:val="both"/>
        <w:rPr>
          <w:sz w:val="28"/>
          <w:szCs w:val="28"/>
        </w:rPr>
      </w:pPr>
    </w:p>
    <w:p w:rsidR="003F0EFB" w:rsidRPr="00A06E4A" w:rsidRDefault="003F0EFB" w:rsidP="00A06E4A">
      <w:pPr>
        <w:spacing w:line="360" w:lineRule="auto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 xml:space="preserve"> </w:t>
      </w:r>
      <w:r w:rsidR="00587E2B">
        <w:rPr>
          <w:b/>
          <w:sz w:val="28"/>
          <w:szCs w:val="28"/>
        </w:rPr>
        <w:tab/>
      </w:r>
      <w:r w:rsidRPr="00A06E4A">
        <w:rPr>
          <w:b/>
          <w:sz w:val="28"/>
          <w:szCs w:val="28"/>
        </w:rPr>
        <w:t xml:space="preserve">Принципы управления программой развития «Наша новая школа 2015»: </w:t>
      </w:r>
    </w:p>
    <w:p w:rsidR="003F0EFB" w:rsidRPr="00A06E4A" w:rsidRDefault="003F0EFB" w:rsidP="00A06E4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профессионализм руководящих работников школы (проявляется в умении работать в команде, в наличии правильных устремлений, целей, реальном владении технологиями управленческой деятельности, знании педагог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ческих инноваций);</w:t>
      </w:r>
    </w:p>
    <w:p w:rsidR="003F0EFB" w:rsidRPr="00A06E4A" w:rsidRDefault="003F0EFB" w:rsidP="00A06E4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A06E4A">
        <w:rPr>
          <w:sz w:val="28"/>
          <w:szCs w:val="28"/>
        </w:rPr>
        <w:t>мотивационность</w:t>
      </w:r>
      <w:proofErr w:type="spellEnd"/>
      <w:r w:rsidRPr="00A06E4A">
        <w:rPr>
          <w:sz w:val="28"/>
          <w:szCs w:val="28"/>
        </w:rPr>
        <w:t xml:space="preserve"> управления, предполагающая соответствие сформул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рованных целей ценностным ориентациям членов школьного коллектива, эффективное сотрудничество руководителей с участниками образовател</w:t>
      </w:r>
      <w:r w:rsidRPr="00A06E4A">
        <w:rPr>
          <w:sz w:val="28"/>
          <w:szCs w:val="28"/>
        </w:rPr>
        <w:t>ь</w:t>
      </w:r>
      <w:r w:rsidRPr="00A06E4A">
        <w:rPr>
          <w:sz w:val="28"/>
          <w:szCs w:val="28"/>
        </w:rPr>
        <w:t>ного процесса и общественностью, возможность творческой самосто</w:t>
      </w:r>
      <w:r w:rsidRPr="00A06E4A">
        <w:rPr>
          <w:sz w:val="28"/>
          <w:szCs w:val="28"/>
        </w:rPr>
        <w:t>я</w:t>
      </w:r>
      <w:r w:rsidRPr="00A06E4A">
        <w:rPr>
          <w:sz w:val="28"/>
          <w:szCs w:val="28"/>
        </w:rPr>
        <w:t>тельности в достижении поставленных целей;</w:t>
      </w:r>
    </w:p>
    <w:p w:rsidR="003F0EFB" w:rsidRPr="00A06E4A" w:rsidRDefault="003F0EFB" w:rsidP="00A06E4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демократический стиль руководства и контроля; </w:t>
      </w:r>
    </w:p>
    <w:p w:rsidR="003F0EFB" w:rsidRPr="00A06E4A" w:rsidRDefault="003F0EFB" w:rsidP="00A06E4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принцип ценностного взгляда на человека: учитель для директора – ли</w:t>
      </w:r>
      <w:r w:rsidRPr="00A06E4A">
        <w:rPr>
          <w:sz w:val="28"/>
          <w:szCs w:val="28"/>
        </w:rPr>
        <w:t>ч</w:t>
      </w:r>
      <w:r w:rsidRPr="00A06E4A">
        <w:rPr>
          <w:sz w:val="28"/>
          <w:szCs w:val="28"/>
        </w:rPr>
        <w:t>ность со всеми её потребностями, целями, переживаниями в процессе п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 xml:space="preserve">дагогической деятельности; </w:t>
      </w:r>
    </w:p>
    <w:p w:rsidR="003F0EFB" w:rsidRPr="00A06E4A" w:rsidRDefault="003F0EFB" w:rsidP="00A06E4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принцип сотрудничества; </w:t>
      </w:r>
    </w:p>
    <w:p w:rsidR="003F0EFB" w:rsidRPr="00A06E4A" w:rsidRDefault="003F0EFB" w:rsidP="00A06E4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принцип социальной справедливости;  </w:t>
      </w:r>
    </w:p>
    <w:p w:rsidR="003F0EFB" w:rsidRPr="00A06E4A" w:rsidRDefault="003F0EFB" w:rsidP="00A06E4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самостоятельность при принятии управленческих решений. </w:t>
      </w:r>
    </w:p>
    <w:p w:rsidR="00697B9F" w:rsidRDefault="00697B9F" w:rsidP="00587E2B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3F0EFB" w:rsidRPr="00A06E4A" w:rsidRDefault="003F0EFB" w:rsidP="00587E2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Средствами оценивания результатов проекта будут:</w:t>
      </w:r>
    </w:p>
    <w:p w:rsidR="003F0EFB" w:rsidRPr="00A06E4A" w:rsidRDefault="003F0EFB" w:rsidP="00A06E4A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анкеты для участвующих в реализации проекта, </w:t>
      </w:r>
    </w:p>
    <w:p w:rsidR="003F0EFB" w:rsidRPr="00A06E4A" w:rsidRDefault="003F0EFB" w:rsidP="00A06E4A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 xml:space="preserve">контрольно-измерительные материалы, </w:t>
      </w:r>
    </w:p>
    <w:p w:rsidR="003F0EFB" w:rsidRPr="00A06E4A" w:rsidRDefault="003F0EFB" w:rsidP="00587E2B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A06E4A">
        <w:rPr>
          <w:b/>
          <w:color w:val="000000"/>
          <w:sz w:val="28"/>
          <w:szCs w:val="28"/>
        </w:rPr>
        <w:t xml:space="preserve">Реализация проекта </w:t>
      </w:r>
    </w:p>
    <w:p w:rsidR="003F0EFB" w:rsidRPr="00A06E4A" w:rsidRDefault="003F0EFB" w:rsidP="00587E2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06E4A">
        <w:rPr>
          <w:color w:val="000000"/>
          <w:sz w:val="28"/>
          <w:szCs w:val="28"/>
        </w:rPr>
        <w:t>Реализация проекта требует изменения организационной структуры управляющей системы, в которой субъектом управления выступают все уч</w:t>
      </w:r>
      <w:r w:rsidRPr="00A06E4A">
        <w:rPr>
          <w:color w:val="000000"/>
          <w:sz w:val="28"/>
          <w:szCs w:val="28"/>
        </w:rPr>
        <w:t>а</w:t>
      </w:r>
      <w:r w:rsidRPr="00A06E4A">
        <w:rPr>
          <w:color w:val="000000"/>
          <w:sz w:val="28"/>
          <w:szCs w:val="28"/>
        </w:rPr>
        <w:t>стники образовательного процесса. Тип управляющей систе</w:t>
      </w:r>
      <w:r w:rsidR="00C87042" w:rsidRPr="00A06E4A">
        <w:rPr>
          <w:color w:val="000000"/>
          <w:sz w:val="28"/>
          <w:szCs w:val="28"/>
        </w:rPr>
        <w:t>мы мы определ</w:t>
      </w:r>
      <w:r w:rsidR="00C87042" w:rsidRPr="00A06E4A">
        <w:rPr>
          <w:color w:val="000000"/>
          <w:sz w:val="28"/>
          <w:szCs w:val="28"/>
        </w:rPr>
        <w:t>я</w:t>
      </w:r>
      <w:r w:rsidR="00C87042" w:rsidRPr="00A06E4A">
        <w:rPr>
          <w:color w:val="000000"/>
          <w:sz w:val="28"/>
          <w:szCs w:val="28"/>
        </w:rPr>
        <w:t xml:space="preserve">ем как проектный </w:t>
      </w:r>
      <w:r w:rsidRPr="00A06E4A">
        <w:rPr>
          <w:color w:val="000000"/>
          <w:sz w:val="28"/>
          <w:szCs w:val="28"/>
        </w:rPr>
        <w:t>с элементами традиционного (административного) упра</w:t>
      </w:r>
      <w:r w:rsidRPr="00A06E4A">
        <w:rPr>
          <w:color w:val="000000"/>
          <w:sz w:val="28"/>
          <w:szCs w:val="28"/>
        </w:rPr>
        <w:t>в</w:t>
      </w:r>
      <w:r w:rsidRPr="00A06E4A">
        <w:rPr>
          <w:color w:val="000000"/>
          <w:sz w:val="28"/>
          <w:szCs w:val="28"/>
        </w:rPr>
        <w:t xml:space="preserve">ления. Структура развита по горизонтали и вертикали. В качестве </w:t>
      </w:r>
      <w:proofErr w:type="spellStart"/>
      <w:r w:rsidRPr="00A06E4A">
        <w:rPr>
          <w:color w:val="000000"/>
          <w:sz w:val="28"/>
          <w:szCs w:val="28"/>
        </w:rPr>
        <w:t>метапо</w:t>
      </w:r>
      <w:r w:rsidRPr="00A06E4A">
        <w:rPr>
          <w:color w:val="000000"/>
          <w:sz w:val="28"/>
          <w:szCs w:val="28"/>
        </w:rPr>
        <w:t>д</w:t>
      </w:r>
      <w:r w:rsidRPr="00A06E4A">
        <w:rPr>
          <w:color w:val="000000"/>
          <w:sz w:val="28"/>
          <w:szCs w:val="28"/>
        </w:rPr>
        <w:t>хода</w:t>
      </w:r>
      <w:proofErr w:type="spellEnd"/>
      <w:r w:rsidRPr="00A06E4A">
        <w:rPr>
          <w:color w:val="000000"/>
          <w:sz w:val="28"/>
          <w:szCs w:val="28"/>
        </w:rPr>
        <w:t xml:space="preserve">  выступает системный подход, который позволяет видеть педагогич</w:t>
      </w:r>
      <w:r w:rsidRPr="00A06E4A">
        <w:rPr>
          <w:color w:val="000000"/>
          <w:sz w:val="28"/>
          <w:szCs w:val="28"/>
        </w:rPr>
        <w:t>е</w:t>
      </w:r>
      <w:r w:rsidRPr="00A06E4A">
        <w:rPr>
          <w:color w:val="000000"/>
          <w:sz w:val="28"/>
          <w:szCs w:val="28"/>
        </w:rPr>
        <w:t xml:space="preserve">ский процесс в целом, в единстве составляющих его частей. Вместе с тем мы не исключаем осуществления и других подходов в управлении школой Их реализация проявляется тогда, когда необходимо совместное планирование работы, проведение общешкольных мероприятий. </w:t>
      </w:r>
    </w:p>
    <w:p w:rsidR="003F0EFB" w:rsidRPr="00F15D4B" w:rsidRDefault="009A3C00" w:rsidP="00A06E4A">
      <w:pPr>
        <w:spacing w:line="360" w:lineRule="auto"/>
        <w:jc w:val="both"/>
        <w:rPr>
          <w:b/>
          <w:i/>
          <w:sz w:val="28"/>
          <w:szCs w:val="28"/>
        </w:rPr>
      </w:pPr>
      <w:r w:rsidRPr="002071C7">
        <w:rPr>
          <w:sz w:val="28"/>
          <w:szCs w:val="28"/>
        </w:rPr>
        <w:t>2.1.    Механизм управления реализацией программы развития МКОУ «Хар</w:t>
      </w:r>
      <w:r w:rsidRPr="002071C7">
        <w:rPr>
          <w:sz w:val="28"/>
          <w:szCs w:val="28"/>
        </w:rPr>
        <w:t>и</w:t>
      </w:r>
      <w:r w:rsidRPr="002071C7">
        <w:rPr>
          <w:sz w:val="28"/>
          <w:szCs w:val="28"/>
        </w:rPr>
        <w:t xml:space="preserve">тоновская средняя общеобразовательная школа </w:t>
      </w:r>
      <w:proofErr w:type="spellStart"/>
      <w:r w:rsidRPr="002071C7">
        <w:rPr>
          <w:sz w:val="28"/>
          <w:szCs w:val="28"/>
        </w:rPr>
        <w:t>Завьяловского</w:t>
      </w:r>
      <w:proofErr w:type="spellEnd"/>
      <w:r w:rsidRPr="002071C7">
        <w:rPr>
          <w:sz w:val="28"/>
          <w:szCs w:val="28"/>
        </w:rPr>
        <w:t xml:space="preserve"> ра</w:t>
      </w:r>
      <w:r w:rsidRPr="002071C7">
        <w:rPr>
          <w:sz w:val="28"/>
          <w:szCs w:val="28"/>
        </w:rPr>
        <w:t>й</w:t>
      </w:r>
      <w:r w:rsidRPr="002071C7">
        <w:rPr>
          <w:sz w:val="28"/>
          <w:szCs w:val="28"/>
        </w:rPr>
        <w:t>она»     </w:t>
      </w:r>
      <w:r w:rsidR="003F0EFB" w:rsidRPr="00A06E4A">
        <w:rPr>
          <w:b/>
          <w:color w:val="000000"/>
          <w:sz w:val="28"/>
          <w:szCs w:val="28"/>
        </w:rPr>
        <w:t xml:space="preserve">можно представить в следующей схеме: </w:t>
      </w:r>
      <w:r w:rsidR="006E0128">
        <w:rPr>
          <w:b/>
          <w:color w:val="000000"/>
          <w:sz w:val="28"/>
          <w:szCs w:val="28"/>
        </w:rPr>
        <w:t>(</w:t>
      </w:r>
      <w:r w:rsidR="006E0128" w:rsidRPr="00F15D4B">
        <w:rPr>
          <w:b/>
          <w:i/>
          <w:sz w:val="28"/>
          <w:szCs w:val="28"/>
        </w:rPr>
        <w:t>рис. №</w:t>
      </w:r>
      <w:r w:rsidR="00F15D4B" w:rsidRPr="00F15D4B">
        <w:rPr>
          <w:b/>
          <w:i/>
          <w:sz w:val="28"/>
          <w:szCs w:val="28"/>
        </w:rPr>
        <w:t>1.</w:t>
      </w:r>
      <w:r w:rsidR="006E0128" w:rsidRPr="00F15D4B">
        <w:rPr>
          <w:b/>
          <w:i/>
          <w:sz w:val="28"/>
          <w:szCs w:val="28"/>
        </w:rPr>
        <w:t xml:space="preserve">1. </w:t>
      </w:r>
      <w:r w:rsidR="00F15D4B" w:rsidRPr="00F15D4B">
        <w:rPr>
          <w:b/>
          <w:i/>
          <w:sz w:val="28"/>
          <w:szCs w:val="28"/>
        </w:rPr>
        <w:t>с.24</w:t>
      </w:r>
      <w:r w:rsidR="006E0128" w:rsidRPr="00F15D4B">
        <w:rPr>
          <w:b/>
          <w:i/>
          <w:sz w:val="28"/>
          <w:szCs w:val="28"/>
        </w:rPr>
        <w:t>)</w:t>
      </w:r>
      <w:r w:rsidR="003F0EFB" w:rsidRPr="00F15D4B">
        <w:rPr>
          <w:b/>
          <w:i/>
          <w:sz w:val="28"/>
          <w:szCs w:val="28"/>
        </w:rPr>
        <w:t xml:space="preserve"> </w:t>
      </w:r>
    </w:p>
    <w:p w:rsidR="006E0128" w:rsidRDefault="006E0128" w:rsidP="00A06E4A">
      <w:pPr>
        <w:spacing w:line="360" w:lineRule="auto"/>
        <w:jc w:val="both"/>
        <w:rPr>
          <w:i/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i/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i/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i/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i/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i/>
          <w:sz w:val="28"/>
          <w:szCs w:val="28"/>
        </w:rPr>
      </w:pPr>
    </w:p>
    <w:p w:rsidR="006E0128" w:rsidRDefault="006E0128" w:rsidP="00A06E4A">
      <w:pPr>
        <w:spacing w:line="360" w:lineRule="auto"/>
        <w:jc w:val="both"/>
        <w:rPr>
          <w:i/>
          <w:sz w:val="28"/>
          <w:szCs w:val="28"/>
        </w:rPr>
        <w:sectPr w:rsidR="006E0128" w:rsidSect="00667BFF">
          <w:footerReference w:type="default" r:id="rId8"/>
          <w:footerReference w:type="first" r:id="rId9"/>
          <w:pgSz w:w="11906" w:h="16838"/>
          <w:pgMar w:top="1134" w:right="851" w:bottom="1134" w:left="1701" w:header="709" w:footer="680" w:gutter="0"/>
          <w:pgNumType w:start="1"/>
          <w:cols w:space="708"/>
          <w:titlePg/>
          <w:docGrid w:linePitch="360"/>
        </w:sectPr>
      </w:pPr>
    </w:p>
    <w:p w:rsidR="0009393E" w:rsidRPr="007C165B" w:rsidRDefault="0009393E" w:rsidP="0009393E">
      <w:pPr>
        <w:jc w:val="center"/>
        <w:rPr>
          <w:b/>
          <w:sz w:val="36"/>
          <w:szCs w:val="36"/>
          <w:u w:val="single"/>
        </w:rPr>
      </w:pPr>
      <w:r w:rsidRPr="007C165B">
        <w:rPr>
          <w:b/>
          <w:sz w:val="36"/>
          <w:szCs w:val="36"/>
          <w:u w:val="single"/>
        </w:rPr>
        <w:lastRenderedPageBreak/>
        <w:t>Организационная структура управления школой</w:t>
      </w:r>
    </w:p>
    <w:p w:rsidR="0009393E" w:rsidRDefault="0009393E" w:rsidP="0009393E">
      <w:pPr>
        <w:ind w:firstLine="708"/>
        <w:rPr>
          <w:sz w:val="32"/>
          <w:szCs w:val="32"/>
        </w:rPr>
      </w:pPr>
      <w:r w:rsidRPr="007C165B">
        <w:rPr>
          <w:b/>
          <w:sz w:val="32"/>
          <w:szCs w:val="32"/>
          <w:u w:val="single"/>
        </w:rPr>
        <w:t>Стратегический</w:t>
      </w:r>
      <w:r w:rsidRPr="007C165B">
        <w:rPr>
          <w:sz w:val="32"/>
          <w:szCs w:val="32"/>
        </w:rPr>
        <w:tab/>
      </w:r>
      <w:r w:rsidRPr="007C165B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Pr="007C165B">
        <w:rPr>
          <w:b/>
          <w:sz w:val="32"/>
          <w:szCs w:val="32"/>
          <w:u w:val="single"/>
        </w:rPr>
        <w:t>Тактический</w:t>
      </w:r>
      <w:r w:rsidRPr="007C165B">
        <w:rPr>
          <w:sz w:val="32"/>
          <w:szCs w:val="32"/>
        </w:rPr>
        <w:tab/>
      </w:r>
      <w:r w:rsidRPr="007C165B">
        <w:rPr>
          <w:sz w:val="32"/>
          <w:szCs w:val="32"/>
        </w:rPr>
        <w:tab/>
      </w:r>
      <w:r w:rsidRPr="007C165B">
        <w:rPr>
          <w:sz w:val="32"/>
          <w:szCs w:val="32"/>
        </w:rPr>
        <w:tab/>
      </w:r>
      <w:r w:rsidRPr="007C165B">
        <w:rPr>
          <w:sz w:val="32"/>
          <w:szCs w:val="32"/>
        </w:rPr>
        <w:tab/>
      </w:r>
      <w:r w:rsidRPr="007C165B">
        <w:rPr>
          <w:b/>
          <w:sz w:val="32"/>
          <w:szCs w:val="32"/>
          <w:u w:val="single"/>
        </w:rPr>
        <w:t>Исполнительский</w:t>
      </w:r>
      <w:r w:rsidRPr="007C165B">
        <w:rPr>
          <w:sz w:val="32"/>
          <w:szCs w:val="32"/>
        </w:rPr>
        <w:tab/>
      </w:r>
    </w:p>
    <w:p w:rsidR="0009393E" w:rsidRPr="007C165B" w:rsidRDefault="00F867E6" w:rsidP="0009393E">
      <w:pPr>
        <w:ind w:firstLine="708"/>
        <w:rPr>
          <w:sz w:val="32"/>
          <w:szCs w:val="32"/>
        </w:rPr>
      </w:pPr>
      <w:r w:rsidRPr="00F867E6">
        <w:rPr>
          <w:noProof/>
          <w:sz w:val="28"/>
          <w:szCs w:val="28"/>
        </w:rPr>
        <w:pict>
          <v:group id="_x0000_s1332" style="position:absolute;left:0;text-align:left;margin-left:12.95pt;margin-top:10pt;width:644.8pt;height:397.2pt;z-index:251660288" coordorigin="844,1993" coordsize="13031,8152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333" type="#_x0000_t13" style="position:absolute;left:13073;top:2901;width:802;height:236;flip:x"/>
            <v:shape id="_x0000_s1334" type="#_x0000_t13" style="position:absolute;left:13073;top:4229;width:802;height:236;flip:x"/>
            <v:shape id="_x0000_s1335" type="#_x0000_t13" style="position:absolute;left:13073;top:5349;width:802;height:236;flip:x"/>
            <v:shape id="_x0000_s1336" type="#_x0000_t13" style="position:absolute;left:13073;top:6710;width:802;height:236;flip:x"/>
            <v:shape id="_x0000_s1337" type="#_x0000_t13" style="position:absolute;left:13073;top:7953;width:802;height:236;flip:x"/>
            <v:shape id="_x0000_s1338" type="#_x0000_t13" style="position:absolute;left:13073;top:9561;width:802;height:236;flip:x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9" type="#_x0000_t202" style="position:absolute;left:844;top:2901;width:3193;height:972;mso-width-relative:margin;mso-height-relative:margin">
              <v:textbox style="mso-next-textbox:#_x0000_s1339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23211">
                      <w:rPr>
                        <w:sz w:val="28"/>
                        <w:szCs w:val="28"/>
                      </w:rPr>
                      <w:t>Общее собрание ко</w:t>
                    </w:r>
                    <w:r w:rsidRPr="00723211">
                      <w:rPr>
                        <w:sz w:val="28"/>
                        <w:szCs w:val="28"/>
                      </w:rPr>
                      <w:t>л</w:t>
                    </w:r>
                    <w:r w:rsidRPr="00723211">
                      <w:rPr>
                        <w:sz w:val="28"/>
                        <w:szCs w:val="28"/>
                      </w:rPr>
                      <w:t>лектива</w:t>
                    </w:r>
                  </w:p>
                </w:txbxContent>
              </v:textbox>
            </v:shape>
            <v:shape id="_x0000_s1340" type="#_x0000_t202" style="position:absolute;left:844;top:4713;width:3193;height:972;mso-width-relative:margin;mso-height-relative:margin">
              <v:textbox style="mso-next-textbox:#_x0000_s1340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Совет школы</w:t>
                    </w:r>
                  </w:p>
                </w:txbxContent>
              </v:textbox>
            </v:shape>
            <v:shape id="_x0000_s1341" type="#_x0000_t202" style="position:absolute;left:844;top:6561;width:3193;height:972;mso-width-relative:margin;mso-height-relative:margin">
              <v:textbox style="mso-next-textbox:#_x0000_s1341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Педсовет</w:t>
                    </w:r>
                  </w:p>
                </w:txbxContent>
              </v:textbox>
            </v:shape>
            <v:shape id="_x0000_s1342" type="#_x0000_t202" style="position:absolute;left:844;top:8381;width:3193;height:972;mso-width-relative:margin;mso-height-relative:margin">
              <v:textbox style="mso-next-textbox:#_x0000_s1342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shape>
            <v:shape id="_x0000_s1343" type="#_x0000_t202" style="position:absolute;left:5058;top:3873;width:3193;height:972;mso-width-relative:margin;mso-height-relative:margin">
              <v:textbox style="mso-next-textbox:#_x0000_s1343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Методический совет</w:t>
                    </w:r>
                  </w:p>
                </w:txbxContent>
              </v:textbox>
            </v:shape>
            <v:shape id="_x0000_s1344" type="#_x0000_t202" style="position:absolute;left:5058;top:6754;width:3193;height:1519;mso-width-relative:margin;mso-height-relative:margin">
              <v:textbox style="mso-next-textbox:#_x0000_s1344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Зам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.д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иретора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по уче</w:t>
                    </w:r>
                    <w:r>
                      <w:rPr>
                        <w:sz w:val="28"/>
                        <w:szCs w:val="28"/>
                      </w:rPr>
                      <w:t>б</w:t>
                    </w:r>
                    <w:r>
                      <w:rPr>
                        <w:sz w:val="28"/>
                        <w:szCs w:val="28"/>
                      </w:rPr>
                      <w:t>но-воспитательной р</w:t>
                    </w:r>
                    <w:r>
                      <w:rPr>
                        <w:sz w:val="28"/>
                        <w:szCs w:val="28"/>
                      </w:rPr>
                      <w:t>а</w:t>
                    </w:r>
                    <w:r>
                      <w:rPr>
                        <w:sz w:val="28"/>
                        <w:szCs w:val="28"/>
                      </w:rPr>
                      <w:t>боте</w:t>
                    </w:r>
                  </w:p>
                </w:txbxContent>
              </v:textbox>
            </v:shape>
            <v:shape id="_x0000_s1345" type="#_x0000_t202" style="position:absolute;left:9678;top:2647;width:3193;height:700;mso-width-relative:margin;mso-height-relative:margin">
              <v:textbox style="mso-next-textbox:#_x0000_s1345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Классные руководит</w:t>
                    </w:r>
                    <w:r>
                      <w:rPr>
                        <w:sz w:val="28"/>
                        <w:szCs w:val="28"/>
                      </w:rPr>
                      <w:t>е</w:t>
                    </w:r>
                    <w:r>
                      <w:rPr>
                        <w:sz w:val="28"/>
                        <w:szCs w:val="28"/>
                      </w:rPr>
                      <w:t>ли</w:t>
                    </w:r>
                  </w:p>
                </w:txbxContent>
              </v:textbox>
            </v:shape>
            <v:shape id="_x0000_s1346" type="#_x0000_t202" style="position:absolute;left:9678;top:3873;width:3193;height:840;mso-width-relative:margin;mso-height-relative:margin">
              <v:textbox style="mso-next-textbox:#_x0000_s1346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Библиотекарь</w:t>
                    </w:r>
                  </w:p>
                </w:txbxContent>
              </v:textbox>
            </v:shape>
            <v:shape id="_x0000_s1347" type="#_x0000_t202" style="position:absolute;left:9678;top:5153;width:3193;height:641;mso-width-relative:margin;mso-height-relative:margin">
              <v:textbox style="mso-next-textbox:#_x0000_s1347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Психолог</w:t>
                    </w:r>
                  </w:p>
                </w:txbxContent>
              </v:textbox>
            </v:shape>
            <v:shape id="_x0000_s1348" type="#_x0000_t202" style="position:absolute;left:9678;top:6293;width:3193;height:972;mso-width-relative:margin;mso-height-relative:margin">
              <v:textbox style="mso-next-textbox:#_x0000_s1348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Временные творческие группы</w:t>
                    </w:r>
                  </w:p>
                </w:txbxContent>
              </v:textbox>
            </v:shape>
            <v:shape id="_x0000_s1349" type="#_x0000_t202" style="position:absolute;left:9678;top:7726;width:3193;height:972;mso-width-relative:margin;mso-height-relative:margin">
              <v:textbox style="mso-next-textbox:#_x0000_s1349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Родительский комитет</w:t>
                    </w:r>
                  </w:p>
                </w:txbxContent>
              </v:textbox>
            </v:shape>
            <v:shape id="_x0000_s1350" type="#_x0000_t202" style="position:absolute;left:9678;top:9173;width:3193;height:972;mso-width-relative:margin;mso-height-relative:margin">
              <v:textbox style="mso-next-textbox:#_x0000_s1350">
                <w:txbxContent>
                  <w:p w:rsidR="00ED6E64" w:rsidRPr="00723211" w:rsidRDefault="00ED6E64" w:rsidP="000939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Совет старшеклассн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  <w:r>
                      <w:rPr>
                        <w:sz w:val="28"/>
                        <w:szCs w:val="28"/>
                      </w:rPr>
                      <w:t>ков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351" type="#_x0000_t67" style="position:absolute;left:2261;top:7726;width:340;height:511;flip:y"/>
            <v:shape id="_x0000_s1352" type="#_x0000_t67" style="position:absolute;left:2261;top:5906;width:340;height:511;flip:y"/>
            <v:shape id="_x0000_s1353" type="#_x0000_t67" style="position:absolute;left:2261;top:4078;width:340;height:511;flip:y"/>
            <v:shape id="_x0000_s1354" type="#_x0000_t13" style="position:absolute;left:3950;top:8132;width:1224;height:343;rotation:-3473436fd"/>
            <v:shape id="_x0000_s1355" type="#_x0000_t67" style="position:absolute;left:6421;top:2277;width:340;height:948"/>
            <v:shape id="_x0000_s1356" type="#_x0000_t67" style="position:absolute;left:6421;top:5094;width:340;height:1323;flip:y"/>
            <v:shape id="_x0000_s1357" type="#_x0000_t13" style="position:absolute;left:8371;top:4055;width:410;height:205"/>
            <v:shape id="_x0000_s1358" type="#_x0000_t13" style="position:absolute;left:8371;top:7328;width:410;height:20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59" type="#_x0000_t32" style="position:absolute;left:8781;top:3033;width:0;height:6720" o:connectortype="straight"/>
            <v:shape id="_x0000_s1360" type="#_x0000_t13" style="position:absolute;left:8781;top:3033;width:760;height:192"/>
            <v:shape id="_x0000_s1361" type="#_x0000_t13" style="position:absolute;left:8781;top:4273;width:760;height:192"/>
            <v:shape id="_x0000_s1362" type="#_x0000_t13" style="position:absolute;left:8781;top:5393;width:760;height:192"/>
            <v:shape id="_x0000_s1363" type="#_x0000_t13" style="position:absolute;left:8781;top:6754;width:760;height:192"/>
            <v:shape id="_x0000_s1364" type="#_x0000_t13" style="position:absolute;left:8781;top:8189;width:760;height:192"/>
            <v:shape id="_x0000_s1365" type="#_x0000_t13" style="position:absolute;left:8781;top:9561;width:760;height:192"/>
            <v:shape id="_x0000_s1366" type="#_x0000_t67" style="position:absolute;left:2384;top:2132;width:340;height:379"/>
            <v:shape id="_x0000_s1367" type="#_x0000_t67" style="position:absolute;left:11133;top:1993;width:340;height:379"/>
          </v:group>
        </w:pict>
      </w:r>
      <w:r w:rsidR="0009393E" w:rsidRPr="007C165B">
        <w:rPr>
          <w:sz w:val="32"/>
          <w:szCs w:val="32"/>
        </w:rPr>
        <w:tab/>
      </w:r>
      <w:r w:rsidR="0009393E" w:rsidRPr="007C165B">
        <w:rPr>
          <w:sz w:val="32"/>
          <w:szCs w:val="32"/>
        </w:rPr>
        <w:tab/>
      </w:r>
      <w:r w:rsidR="0009393E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Ind w:w="13433" w:type="dxa"/>
        <w:tblLook w:val="04A0"/>
      </w:tblPr>
      <w:tblGrid>
        <w:gridCol w:w="850"/>
      </w:tblGrid>
      <w:tr w:rsidR="0009393E" w:rsidTr="0009393E">
        <w:trPr>
          <w:cantSplit/>
          <w:trHeight w:val="7496"/>
        </w:trPr>
        <w:tc>
          <w:tcPr>
            <w:tcW w:w="850" w:type="dxa"/>
            <w:textDirection w:val="btLr"/>
          </w:tcPr>
          <w:p w:rsidR="0009393E" w:rsidRDefault="0009393E" w:rsidP="0009393E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Проектные команды</w:t>
            </w:r>
          </w:p>
        </w:tc>
      </w:tr>
    </w:tbl>
    <w:p w:rsidR="0009393E" w:rsidRPr="007C165B" w:rsidRDefault="0009393E" w:rsidP="0009393E">
      <w:pPr>
        <w:ind w:firstLine="708"/>
        <w:rPr>
          <w:sz w:val="32"/>
          <w:szCs w:val="32"/>
        </w:rPr>
      </w:pPr>
    </w:p>
    <w:p w:rsidR="006E0128" w:rsidRDefault="006E0128" w:rsidP="00F15D4B">
      <w:pPr>
        <w:spacing w:line="360" w:lineRule="auto"/>
        <w:jc w:val="center"/>
        <w:rPr>
          <w:i/>
          <w:sz w:val="28"/>
          <w:szCs w:val="28"/>
        </w:rPr>
        <w:sectPr w:rsidR="006E0128" w:rsidSect="0009393E">
          <w:pgSz w:w="16838" w:h="11906" w:orient="landscape"/>
          <w:pgMar w:top="1134" w:right="851" w:bottom="1134" w:left="1701" w:header="709" w:footer="709" w:gutter="0"/>
          <w:pgNumType w:start="23"/>
          <w:cols w:space="708"/>
          <w:titlePg/>
          <w:docGrid w:linePitch="360"/>
        </w:sectPr>
      </w:pPr>
      <w:r w:rsidRPr="006E0128">
        <w:rPr>
          <w:i/>
          <w:sz w:val="28"/>
          <w:szCs w:val="28"/>
        </w:rPr>
        <w:t>Рис. №</w:t>
      </w:r>
      <w:r w:rsidR="00F15D4B">
        <w:rPr>
          <w:i/>
          <w:sz w:val="28"/>
          <w:szCs w:val="28"/>
        </w:rPr>
        <w:t>1.</w:t>
      </w:r>
      <w:r w:rsidR="009A3C00">
        <w:rPr>
          <w:i/>
          <w:sz w:val="28"/>
          <w:szCs w:val="28"/>
        </w:rPr>
        <w:t xml:space="preserve"> 1. Управленческая модель</w:t>
      </w:r>
      <w:r w:rsidRPr="006E0128">
        <w:rPr>
          <w:i/>
          <w:sz w:val="28"/>
          <w:szCs w:val="28"/>
        </w:rPr>
        <w:t xml:space="preserve"> школы</w:t>
      </w:r>
    </w:p>
    <w:p w:rsidR="003F0EFB" w:rsidRPr="00A06E4A" w:rsidRDefault="003F0EFB" w:rsidP="00F15D4B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>Каждый уровень управленческой модели, представленной на схеме, предполагает внедрение кооперации и сотрудничества, уход от авторитарн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го подхода в образовании, создание атмосферы, поддерживающей увере</w:t>
      </w:r>
      <w:r w:rsidRPr="00A06E4A">
        <w:rPr>
          <w:sz w:val="28"/>
          <w:szCs w:val="28"/>
        </w:rPr>
        <w:t>н</w:t>
      </w:r>
      <w:r w:rsidRPr="00A06E4A">
        <w:rPr>
          <w:sz w:val="28"/>
          <w:szCs w:val="28"/>
        </w:rPr>
        <w:t>ность в себе  всех участников образовательного процесса, повышающую  о</w:t>
      </w:r>
      <w:r w:rsidRPr="00A06E4A">
        <w:rPr>
          <w:sz w:val="28"/>
          <w:szCs w:val="28"/>
        </w:rPr>
        <w:t>т</w:t>
      </w:r>
      <w:r w:rsidRPr="00A06E4A">
        <w:rPr>
          <w:sz w:val="28"/>
          <w:szCs w:val="28"/>
        </w:rPr>
        <w:t xml:space="preserve">ветственность и развивающую их творческое начало. </w:t>
      </w:r>
    </w:p>
    <w:p w:rsidR="003F0EFB" w:rsidRPr="00A06E4A" w:rsidRDefault="003F0EFB" w:rsidP="00F15D4B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Для развития системы управления школой используются  инновацио</w:t>
      </w:r>
      <w:r w:rsidRPr="00A06E4A">
        <w:rPr>
          <w:sz w:val="28"/>
          <w:szCs w:val="28"/>
        </w:rPr>
        <w:t>н</w:t>
      </w:r>
      <w:r w:rsidRPr="00A06E4A">
        <w:rPr>
          <w:sz w:val="28"/>
          <w:szCs w:val="28"/>
        </w:rPr>
        <w:t xml:space="preserve">ные управленческие технологии.  </w:t>
      </w:r>
    </w:p>
    <w:p w:rsidR="003F0EFB" w:rsidRPr="00CB2C9C" w:rsidRDefault="003F0EFB" w:rsidP="00CB2C9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Характеристика технологий управления программой развития «Наша новая школа 2015»:</w:t>
      </w:r>
    </w:p>
    <w:tbl>
      <w:tblPr>
        <w:tblW w:w="103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701"/>
        <w:gridCol w:w="2126"/>
        <w:gridCol w:w="1559"/>
        <w:gridCol w:w="1701"/>
        <w:gridCol w:w="1945"/>
        <w:gridCol w:w="15"/>
      </w:tblGrid>
      <w:tr w:rsidR="006E0128" w:rsidRPr="00A06E4A" w:rsidTr="000404F6">
        <w:trPr>
          <w:trHeight w:val="1290"/>
        </w:trPr>
        <w:tc>
          <w:tcPr>
            <w:tcW w:w="1277" w:type="dxa"/>
          </w:tcPr>
          <w:p w:rsidR="006E0128" w:rsidRPr="00CB2C9C" w:rsidRDefault="006E0128" w:rsidP="00CB2C9C">
            <w:pPr>
              <w:jc w:val="center"/>
            </w:pPr>
            <w:r w:rsidRPr="00CB2C9C">
              <w:rPr>
                <w:sz w:val="22"/>
                <w:szCs w:val="22"/>
              </w:rPr>
              <w:t>Технол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гии</w:t>
            </w:r>
          </w:p>
        </w:tc>
        <w:tc>
          <w:tcPr>
            <w:tcW w:w="1701" w:type="dxa"/>
          </w:tcPr>
          <w:p w:rsidR="006E0128" w:rsidRPr="00CB2C9C" w:rsidRDefault="006E0128" w:rsidP="00CB2C9C">
            <w:pPr>
              <w:jc w:val="center"/>
            </w:pPr>
            <w:r w:rsidRPr="00CB2C9C">
              <w:rPr>
                <w:sz w:val="22"/>
                <w:szCs w:val="22"/>
              </w:rPr>
              <w:t>Философско-педагогический замысел  и в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дущие цели</w:t>
            </w:r>
          </w:p>
        </w:tc>
        <w:tc>
          <w:tcPr>
            <w:tcW w:w="2126" w:type="dxa"/>
          </w:tcPr>
          <w:p w:rsidR="006E0128" w:rsidRPr="00CB2C9C" w:rsidRDefault="006E0128" w:rsidP="00CB2C9C">
            <w:pPr>
              <w:jc w:val="center"/>
            </w:pPr>
            <w:r w:rsidRPr="00CB2C9C">
              <w:rPr>
                <w:sz w:val="22"/>
                <w:szCs w:val="22"/>
              </w:rPr>
              <w:t>Подходы</w:t>
            </w:r>
          </w:p>
        </w:tc>
        <w:tc>
          <w:tcPr>
            <w:tcW w:w="1559" w:type="dxa"/>
          </w:tcPr>
          <w:p w:rsidR="006E0128" w:rsidRPr="00CB2C9C" w:rsidRDefault="006E0128" w:rsidP="00CB2C9C">
            <w:pPr>
              <w:jc w:val="center"/>
            </w:pPr>
            <w:r w:rsidRPr="00CB2C9C">
              <w:rPr>
                <w:sz w:val="22"/>
                <w:szCs w:val="22"/>
              </w:rPr>
              <w:t>Принципы</w:t>
            </w:r>
          </w:p>
        </w:tc>
        <w:tc>
          <w:tcPr>
            <w:tcW w:w="1701" w:type="dxa"/>
          </w:tcPr>
          <w:p w:rsidR="006E0128" w:rsidRPr="00CB2C9C" w:rsidRDefault="006E0128" w:rsidP="00CB2C9C">
            <w:pPr>
              <w:jc w:val="center"/>
            </w:pPr>
            <w:r w:rsidRPr="00CB2C9C">
              <w:rPr>
                <w:sz w:val="22"/>
                <w:szCs w:val="22"/>
              </w:rPr>
              <w:t>Доминиру</w:t>
            </w:r>
            <w:r w:rsidRPr="00CB2C9C">
              <w:rPr>
                <w:sz w:val="22"/>
                <w:szCs w:val="22"/>
              </w:rPr>
              <w:t>ю</w:t>
            </w:r>
            <w:r w:rsidRPr="00CB2C9C">
              <w:rPr>
                <w:sz w:val="22"/>
                <w:szCs w:val="22"/>
              </w:rPr>
              <w:t>щие методы управления</w:t>
            </w:r>
          </w:p>
        </w:tc>
        <w:tc>
          <w:tcPr>
            <w:tcW w:w="1960" w:type="dxa"/>
            <w:gridSpan w:val="2"/>
          </w:tcPr>
          <w:p w:rsidR="006E0128" w:rsidRPr="00CB2C9C" w:rsidRDefault="006E0128" w:rsidP="00CB2C9C">
            <w:pPr>
              <w:jc w:val="center"/>
            </w:pPr>
            <w:r w:rsidRPr="00CB2C9C">
              <w:rPr>
                <w:sz w:val="22"/>
                <w:szCs w:val="22"/>
              </w:rPr>
              <w:t>Результаты управления</w:t>
            </w:r>
          </w:p>
        </w:tc>
      </w:tr>
      <w:tr w:rsidR="006E0128" w:rsidRPr="00A06E4A" w:rsidTr="000404F6">
        <w:trPr>
          <w:trHeight w:val="2155"/>
        </w:trPr>
        <w:tc>
          <w:tcPr>
            <w:tcW w:w="1277" w:type="dxa"/>
          </w:tcPr>
          <w:p w:rsidR="006E0128" w:rsidRPr="00CB2C9C" w:rsidRDefault="006E0128" w:rsidP="00CB2C9C">
            <w:proofErr w:type="spellStart"/>
            <w:r w:rsidRPr="00CB2C9C">
              <w:rPr>
                <w:sz w:val="22"/>
                <w:szCs w:val="22"/>
              </w:rPr>
              <w:t>Информ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>цион</w:t>
            </w:r>
            <w:proofErr w:type="spellEnd"/>
            <w:r w:rsidRPr="00CB2C9C">
              <w:rPr>
                <w:sz w:val="22"/>
                <w:szCs w:val="22"/>
              </w:rPr>
              <w:t>-</w:t>
            </w:r>
          </w:p>
          <w:p w:rsidR="006E0128" w:rsidRPr="00CB2C9C" w:rsidRDefault="006E0128" w:rsidP="00CB2C9C">
            <w:proofErr w:type="spellStart"/>
            <w:r w:rsidRPr="00CB2C9C">
              <w:rPr>
                <w:sz w:val="22"/>
                <w:szCs w:val="22"/>
              </w:rPr>
              <w:t>ные</w:t>
            </w:r>
            <w:proofErr w:type="spellEnd"/>
            <w:r w:rsidRPr="00CB2C9C">
              <w:rPr>
                <w:sz w:val="22"/>
                <w:szCs w:val="22"/>
              </w:rPr>
              <w:t>, пр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ектные</w:t>
            </w:r>
          </w:p>
        </w:tc>
        <w:tc>
          <w:tcPr>
            <w:tcW w:w="1701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Открытость социума, инн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 xml:space="preserve">вационные приоритеты </w:t>
            </w:r>
          </w:p>
        </w:tc>
        <w:tc>
          <w:tcPr>
            <w:tcW w:w="2126" w:type="dxa"/>
          </w:tcPr>
          <w:p w:rsidR="006E0128" w:rsidRPr="00CB2C9C" w:rsidRDefault="006E0128" w:rsidP="00CB2C9C">
            <w:proofErr w:type="spellStart"/>
            <w:r w:rsidRPr="00CB2C9C">
              <w:rPr>
                <w:sz w:val="22"/>
                <w:szCs w:val="22"/>
              </w:rPr>
              <w:t>Деятельностный</w:t>
            </w:r>
            <w:proofErr w:type="spellEnd"/>
            <w:r w:rsidRPr="00CB2C9C">
              <w:rPr>
                <w:sz w:val="22"/>
                <w:szCs w:val="22"/>
              </w:rPr>
              <w:t>, рефлексивный, л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 xml:space="preserve">гико-дидактический, </w:t>
            </w:r>
          </w:p>
          <w:p w:rsidR="006E0128" w:rsidRPr="00CB2C9C" w:rsidRDefault="006E0128" w:rsidP="00CB2C9C">
            <w:proofErr w:type="spellStart"/>
            <w:r w:rsidRPr="00CB2C9C">
              <w:rPr>
                <w:sz w:val="22"/>
                <w:szCs w:val="22"/>
              </w:rPr>
              <w:t>компетентностный</w:t>
            </w:r>
            <w:proofErr w:type="spellEnd"/>
            <w:r w:rsidRPr="00CB2C9C">
              <w:rPr>
                <w:sz w:val="22"/>
                <w:szCs w:val="22"/>
              </w:rPr>
              <w:t>, комплексный</w:t>
            </w:r>
          </w:p>
        </w:tc>
        <w:tc>
          <w:tcPr>
            <w:tcW w:w="1559" w:type="dxa"/>
          </w:tcPr>
          <w:p w:rsidR="006E0128" w:rsidRPr="00CB2C9C" w:rsidRDefault="006E0128" w:rsidP="00CB2C9C">
            <w:proofErr w:type="spellStart"/>
            <w:r w:rsidRPr="00CB2C9C">
              <w:rPr>
                <w:sz w:val="22"/>
                <w:szCs w:val="22"/>
              </w:rPr>
              <w:t>Гуманизация</w:t>
            </w:r>
            <w:proofErr w:type="spellEnd"/>
            <w:r w:rsidRPr="00CB2C9C">
              <w:rPr>
                <w:sz w:val="22"/>
                <w:szCs w:val="22"/>
              </w:rPr>
              <w:t>, общение с информац</w:t>
            </w:r>
            <w:r w:rsidRPr="00CB2C9C">
              <w:rPr>
                <w:sz w:val="22"/>
                <w:szCs w:val="22"/>
              </w:rPr>
              <w:t>и</w:t>
            </w:r>
            <w:r w:rsidRPr="00CB2C9C">
              <w:rPr>
                <w:sz w:val="22"/>
                <w:szCs w:val="22"/>
              </w:rPr>
              <w:t>онной средой, альтернати</w:t>
            </w:r>
            <w:r w:rsidRPr="00CB2C9C">
              <w:rPr>
                <w:sz w:val="22"/>
                <w:szCs w:val="22"/>
              </w:rPr>
              <w:t>в</w:t>
            </w:r>
            <w:r w:rsidRPr="00CB2C9C">
              <w:rPr>
                <w:sz w:val="22"/>
                <w:szCs w:val="22"/>
              </w:rPr>
              <w:t>ность</w:t>
            </w:r>
          </w:p>
        </w:tc>
        <w:tc>
          <w:tcPr>
            <w:tcW w:w="1701" w:type="dxa"/>
          </w:tcPr>
          <w:p w:rsidR="006E0128" w:rsidRPr="00CB2C9C" w:rsidRDefault="006E0128" w:rsidP="00CB2C9C">
            <w:proofErr w:type="spellStart"/>
            <w:r w:rsidRPr="00CB2C9C">
              <w:rPr>
                <w:sz w:val="22"/>
                <w:szCs w:val="22"/>
              </w:rPr>
              <w:t>Моделирова</w:t>
            </w:r>
            <w:proofErr w:type="spellEnd"/>
          </w:p>
          <w:p w:rsidR="006E0128" w:rsidRPr="00CB2C9C" w:rsidRDefault="006E0128" w:rsidP="00CB2C9C">
            <w:proofErr w:type="spellStart"/>
            <w:r w:rsidRPr="00CB2C9C">
              <w:rPr>
                <w:sz w:val="22"/>
                <w:szCs w:val="22"/>
              </w:rPr>
              <w:t>ние</w:t>
            </w:r>
            <w:proofErr w:type="spellEnd"/>
            <w:r w:rsidRPr="00CB2C9C">
              <w:rPr>
                <w:sz w:val="22"/>
                <w:szCs w:val="22"/>
              </w:rPr>
              <w:t>, метод си</w:t>
            </w:r>
            <w:r w:rsidRPr="00CB2C9C">
              <w:rPr>
                <w:sz w:val="22"/>
                <w:szCs w:val="22"/>
              </w:rPr>
              <w:t>с</w:t>
            </w:r>
            <w:r w:rsidRPr="00CB2C9C">
              <w:rPr>
                <w:sz w:val="22"/>
                <w:szCs w:val="22"/>
              </w:rPr>
              <w:t>темного анал</w:t>
            </w:r>
            <w:r w:rsidRPr="00CB2C9C">
              <w:rPr>
                <w:sz w:val="22"/>
                <w:szCs w:val="22"/>
              </w:rPr>
              <w:t>и</w:t>
            </w:r>
            <w:r w:rsidRPr="00CB2C9C">
              <w:rPr>
                <w:sz w:val="22"/>
                <w:szCs w:val="22"/>
              </w:rPr>
              <w:t>за, модель ц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ленаправле</w:t>
            </w:r>
            <w:r w:rsidRPr="00CB2C9C">
              <w:rPr>
                <w:sz w:val="22"/>
                <w:szCs w:val="22"/>
              </w:rPr>
              <w:t>н</w:t>
            </w:r>
            <w:r w:rsidRPr="00CB2C9C">
              <w:rPr>
                <w:sz w:val="22"/>
                <w:szCs w:val="22"/>
              </w:rPr>
              <w:t xml:space="preserve">ного действия </w:t>
            </w:r>
          </w:p>
        </w:tc>
        <w:tc>
          <w:tcPr>
            <w:tcW w:w="1960" w:type="dxa"/>
            <w:gridSpan w:val="2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Усиление </w:t>
            </w:r>
            <w:proofErr w:type="spellStart"/>
            <w:r w:rsidRPr="00CB2C9C">
              <w:rPr>
                <w:sz w:val="22"/>
                <w:szCs w:val="22"/>
              </w:rPr>
              <w:t>адре</w:t>
            </w:r>
            <w:r w:rsidRPr="00CB2C9C">
              <w:rPr>
                <w:sz w:val="22"/>
                <w:szCs w:val="22"/>
              </w:rPr>
              <w:t>с</w:t>
            </w:r>
            <w:r w:rsidRPr="00CB2C9C">
              <w:rPr>
                <w:sz w:val="22"/>
                <w:szCs w:val="22"/>
              </w:rPr>
              <w:t>ности</w:t>
            </w:r>
            <w:proofErr w:type="spellEnd"/>
            <w:r w:rsidRPr="00CB2C9C">
              <w:rPr>
                <w:sz w:val="22"/>
                <w:szCs w:val="22"/>
              </w:rPr>
              <w:t xml:space="preserve">, 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>изменение стру</w:t>
            </w:r>
            <w:r w:rsidRPr="00CB2C9C">
              <w:rPr>
                <w:sz w:val="22"/>
                <w:szCs w:val="22"/>
              </w:rPr>
              <w:t>к</w:t>
            </w:r>
            <w:r w:rsidRPr="00CB2C9C">
              <w:rPr>
                <w:sz w:val="22"/>
                <w:szCs w:val="22"/>
              </w:rPr>
              <w:t xml:space="preserve">туры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взаимосвязей и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>взаимозависим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 xml:space="preserve">стей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>между субъект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 xml:space="preserve">ми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управления  </w:t>
            </w:r>
          </w:p>
        </w:tc>
      </w:tr>
      <w:tr w:rsidR="006E0128" w:rsidRPr="00A06E4A" w:rsidTr="000404F6">
        <w:trPr>
          <w:trHeight w:val="1494"/>
        </w:trPr>
        <w:tc>
          <w:tcPr>
            <w:tcW w:w="1277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Управл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ние пр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 xml:space="preserve">ектное </w:t>
            </w:r>
          </w:p>
        </w:tc>
        <w:tc>
          <w:tcPr>
            <w:tcW w:w="1701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Самосохран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ние путём ра</w:t>
            </w:r>
            <w:r w:rsidRPr="00CB2C9C">
              <w:rPr>
                <w:sz w:val="22"/>
                <w:szCs w:val="22"/>
              </w:rPr>
              <w:t>з</w:t>
            </w:r>
            <w:r w:rsidRPr="00CB2C9C">
              <w:rPr>
                <w:sz w:val="22"/>
                <w:szCs w:val="22"/>
              </w:rPr>
              <w:t>решения вну</w:t>
            </w:r>
            <w:r w:rsidRPr="00CB2C9C">
              <w:rPr>
                <w:sz w:val="22"/>
                <w:szCs w:val="22"/>
              </w:rPr>
              <w:t>т</w:t>
            </w:r>
            <w:r w:rsidRPr="00CB2C9C">
              <w:rPr>
                <w:sz w:val="22"/>
                <w:szCs w:val="22"/>
              </w:rPr>
              <w:t>ренних и внешних пр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 xml:space="preserve">тиворечий </w:t>
            </w:r>
          </w:p>
        </w:tc>
        <w:tc>
          <w:tcPr>
            <w:tcW w:w="2126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Личностный, инт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гративный, ресур</w:t>
            </w:r>
            <w:r w:rsidRPr="00CB2C9C">
              <w:rPr>
                <w:sz w:val="22"/>
                <w:szCs w:val="22"/>
              </w:rPr>
              <w:t>с</w:t>
            </w:r>
            <w:r w:rsidRPr="00CB2C9C">
              <w:rPr>
                <w:sz w:val="22"/>
                <w:szCs w:val="22"/>
              </w:rPr>
              <w:t>ный, практико-ориентированный</w:t>
            </w:r>
          </w:p>
        </w:tc>
        <w:tc>
          <w:tcPr>
            <w:tcW w:w="1559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Созидател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>ность, цел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 xml:space="preserve">сообразность, </w:t>
            </w:r>
            <w:proofErr w:type="spellStart"/>
            <w:r w:rsidRPr="00CB2C9C">
              <w:rPr>
                <w:sz w:val="22"/>
                <w:szCs w:val="22"/>
              </w:rPr>
              <w:t>природосоо</w:t>
            </w:r>
            <w:r w:rsidRPr="00CB2C9C">
              <w:rPr>
                <w:sz w:val="22"/>
                <w:szCs w:val="22"/>
              </w:rPr>
              <w:t>б</w:t>
            </w:r>
            <w:r w:rsidRPr="00CB2C9C">
              <w:rPr>
                <w:sz w:val="22"/>
                <w:szCs w:val="22"/>
              </w:rPr>
              <w:t>раз</w:t>
            </w:r>
            <w:proofErr w:type="spellEnd"/>
            <w:r w:rsidRPr="00CB2C9C">
              <w:rPr>
                <w:sz w:val="22"/>
                <w:szCs w:val="22"/>
              </w:rPr>
              <w:t xml:space="preserve"> - </w:t>
            </w:r>
            <w:proofErr w:type="spellStart"/>
            <w:r w:rsidRPr="00CB2C9C">
              <w:rPr>
                <w:sz w:val="22"/>
                <w:szCs w:val="22"/>
              </w:rPr>
              <w:t>ность</w:t>
            </w:r>
            <w:proofErr w:type="spellEnd"/>
            <w:r w:rsidRPr="00CB2C9C">
              <w:rPr>
                <w:sz w:val="22"/>
                <w:szCs w:val="22"/>
              </w:rPr>
              <w:t xml:space="preserve">, </w:t>
            </w:r>
            <w:proofErr w:type="spellStart"/>
            <w:r w:rsidRPr="00CB2C9C">
              <w:rPr>
                <w:sz w:val="22"/>
                <w:szCs w:val="22"/>
              </w:rPr>
              <w:t>регионал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701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Совместное проживание  жизненной с</w:t>
            </w:r>
            <w:r w:rsidRPr="00CB2C9C">
              <w:rPr>
                <w:sz w:val="22"/>
                <w:szCs w:val="22"/>
              </w:rPr>
              <w:t>и</w:t>
            </w:r>
            <w:r w:rsidRPr="00CB2C9C">
              <w:rPr>
                <w:sz w:val="22"/>
                <w:szCs w:val="22"/>
              </w:rPr>
              <w:t xml:space="preserve">туации,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>педагогический консилиум</w:t>
            </w:r>
          </w:p>
        </w:tc>
        <w:tc>
          <w:tcPr>
            <w:tcW w:w="1960" w:type="dxa"/>
            <w:gridSpan w:val="2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Изменение </w:t>
            </w:r>
            <w:proofErr w:type="gramStart"/>
            <w:r w:rsidRPr="00CB2C9C">
              <w:rPr>
                <w:sz w:val="22"/>
                <w:szCs w:val="22"/>
              </w:rPr>
              <w:t>фа</w:t>
            </w:r>
            <w:r w:rsidRPr="00CB2C9C">
              <w:rPr>
                <w:sz w:val="22"/>
                <w:szCs w:val="22"/>
              </w:rPr>
              <w:t>к</w:t>
            </w:r>
            <w:r w:rsidRPr="00CB2C9C">
              <w:rPr>
                <w:sz w:val="22"/>
                <w:szCs w:val="22"/>
              </w:rPr>
              <w:t>торных</w:t>
            </w:r>
            <w:proofErr w:type="gramEnd"/>
            <w:r w:rsidRPr="00CB2C9C">
              <w:rPr>
                <w:sz w:val="22"/>
                <w:szCs w:val="22"/>
              </w:rPr>
              <w:t xml:space="preserve">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нагрузок,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явных и скрытых </w:t>
            </w:r>
          </w:p>
        </w:tc>
      </w:tr>
      <w:tr w:rsidR="006E0128" w:rsidRPr="00A06E4A" w:rsidTr="000404F6">
        <w:trPr>
          <w:trHeight w:val="1213"/>
        </w:trPr>
        <w:tc>
          <w:tcPr>
            <w:tcW w:w="1277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Модел</w:t>
            </w:r>
            <w:r w:rsidRPr="00CB2C9C">
              <w:rPr>
                <w:sz w:val="22"/>
                <w:szCs w:val="22"/>
              </w:rPr>
              <w:t>и</w:t>
            </w:r>
            <w:r w:rsidRPr="00CB2C9C">
              <w:rPr>
                <w:sz w:val="22"/>
                <w:szCs w:val="22"/>
              </w:rPr>
              <w:t xml:space="preserve">рование </w:t>
            </w:r>
          </w:p>
        </w:tc>
        <w:tc>
          <w:tcPr>
            <w:tcW w:w="1701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Скоординир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 xml:space="preserve">ван </w:t>
            </w:r>
            <w:proofErr w:type="gramStart"/>
            <w:r w:rsidRPr="00CB2C9C">
              <w:rPr>
                <w:sz w:val="22"/>
                <w:szCs w:val="22"/>
              </w:rPr>
              <w:t>-</w:t>
            </w:r>
            <w:proofErr w:type="spellStart"/>
            <w:r w:rsidRPr="00CB2C9C">
              <w:rPr>
                <w:sz w:val="22"/>
                <w:szCs w:val="22"/>
              </w:rPr>
              <w:t>н</w:t>
            </w:r>
            <w:proofErr w:type="gramEnd"/>
            <w:r w:rsidRPr="00CB2C9C">
              <w:rPr>
                <w:sz w:val="22"/>
                <w:szCs w:val="22"/>
              </w:rPr>
              <w:t>ость</w:t>
            </w:r>
            <w:proofErr w:type="spellEnd"/>
            <w:r w:rsidRPr="00CB2C9C">
              <w:rPr>
                <w:sz w:val="22"/>
                <w:szCs w:val="22"/>
              </w:rPr>
              <w:t xml:space="preserve"> всех элементов си</w:t>
            </w:r>
            <w:r w:rsidRPr="00CB2C9C">
              <w:rPr>
                <w:sz w:val="22"/>
                <w:szCs w:val="22"/>
              </w:rPr>
              <w:t>с</w:t>
            </w:r>
            <w:r w:rsidRPr="00CB2C9C">
              <w:rPr>
                <w:sz w:val="22"/>
                <w:szCs w:val="22"/>
              </w:rPr>
              <w:t xml:space="preserve">темы </w:t>
            </w:r>
          </w:p>
        </w:tc>
        <w:tc>
          <w:tcPr>
            <w:tcW w:w="2126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Целостный, личн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стно-ориентированный, интегративный</w:t>
            </w:r>
          </w:p>
        </w:tc>
        <w:tc>
          <w:tcPr>
            <w:tcW w:w="1559" w:type="dxa"/>
          </w:tcPr>
          <w:p w:rsidR="006E0128" w:rsidRPr="00CB2C9C" w:rsidRDefault="006E0128" w:rsidP="00CB2C9C">
            <w:proofErr w:type="spellStart"/>
            <w:r w:rsidRPr="00CB2C9C">
              <w:rPr>
                <w:sz w:val="22"/>
                <w:szCs w:val="22"/>
              </w:rPr>
              <w:t>Креати</w:t>
            </w:r>
            <w:r w:rsidRPr="00CB2C9C">
              <w:rPr>
                <w:sz w:val="22"/>
                <w:szCs w:val="22"/>
              </w:rPr>
              <w:t>в</w:t>
            </w:r>
            <w:r w:rsidRPr="00CB2C9C">
              <w:rPr>
                <w:sz w:val="22"/>
                <w:szCs w:val="22"/>
              </w:rPr>
              <w:t>ность</w:t>
            </w:r>
            <w:proofErr w:type="spellEnd"/>
            <w:r w:rsidRPr="00CB2C9C">
              <w:rPr>
                <w:sz w:val="22"/>
                <w:szCs w:val="22"/>
              </w:rPr>
              <w:t>, дин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 xml:space="preserve">мичность, </w:t>
            </w:r>
            <w:proofErr w:type="spellStart"/>
            <w:proofErr w:type="gramStart"/>
            <w:r w:rsidRPr="00CB2C9C">
              <w:rPr>
                <w:sz w:val="22"/>
                <w:szCs w:val="22"/>
              </w:rPr>
              <w:t>фундаме</w:t>
            </w:r>
            <w:r w:rsidRPr="00CB2C9C">
              <w:rPr>
                <w:sz w:val="22"/>
                <w:szCs w:val="22"/>
              </w:rPr>
              <w:t>н</w:t>
            </w:r>
            <w:r w:rsidRPr="00CB2C9C">
              <w:rPr>
                <w:sz w:val="22"/>
                <w:szCs w:val="22"/>
              </w:rPr>
              <w:t>таль-ность</w:t>
            </w:r>
            <w:proofErr w:type="spellEnd"/>
            <w:proofErr w:type="gramEnd"/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Метод целос</w:t>
            </w:r>
            <w:r w:rsidRPr="00CB2C9C">
              <w:rPr>
                <w:sz w:val="22"/>
                <w:szCs w:val="22"/>
              </w:rPr>
              <w:t>т</w:t>
            </w:r>
            <w:r w:rsidRPr="00CB2C9C">
              <w:rPr>
                <w:sz w:val="22"/>
                <w:szCs w:val="22"/>
              </w:rPr>
              <w:t>ного подхода, эксперимент, метод свобо</w:t>
            </w:r>
            <w:r w:rsidRPr="00CB2C9C">
              <w:rPr>
                <w:sz w:val="22"/>
                <w:szCs w:val="22"/>
              </w:rPr>
              <w:t>д</w:t>
            </w:r>
            <w:r w:rsidRPr="00CB2C9C">
              <w:rPr>
                <w:sz w:val="22"/>
                <w:szCs w:val="22"/>
              </w:rPr>
              <w:t>ного диалога</w:t>
            </w:r>
          </w:p>
        </w:tc>
        <w:tc>
          <w:tcPr>
            <w:tcW w:w="1960" w:type="dxa"/>
            <w:gridSpan w:val="2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Саморазвитие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в единстве </w:t>
            </w:r>
            <w:proofErr w:type="gramStart"/>
            <w:r w:rsidRPr="00CB2C9C">
              <w:rPr>
                <w:sz w:val="22"/>
                <w:szCs w:val="22"/>
              </w:rPr>
              <w:t>с</w:t>
            </w:r>
            <w:proofErr w:type="gramEnd"/>
            <w:r w:rsidRPr="00CB2C9C">
              <w:rPr>
                <w:sz w:val="22"/>
                <w:szCs w:val="22"/>
              </w:rPr>
              <w:t xml:space="preserve">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самовоспитанием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личности </w:t>
            </w:r>
          </w:p>
        </w:tc>
      </w:tr>
      <w:tr w:rsidR="006E0128" w:rsidRPr="00A06E4A" w:rsidTr="000404F6">
        <w:trPr>
          <w:trHeight w:val="2278"/>
        </w:trPr>
        <w:tc>
          <w:tcPr>
            <w:tcW w:w="1277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Технол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гия соц</w:t>
            </w:r>
            <w:r w:rsidRPr="00CB2C9C">
              <w:rPr>
                <w:sz w:val="22"/>
                <w:szCs w:val="22"/>
              </w:rPr>
              <w:t>и</w:t>
            </w:r>
            <w:r w:rsidRPr="00CB2C9C">
              <w:rPr>
                <w:sz w:val="22"/>
                <w:szCs w:val="22"/>
              </w:rPr>
              <w:t>ального партнёрс</w:t>
            </w:r>
            <w:r w:rsidRPr="00CB2C9C">
              <w:rPr>
                <w:sz w:val="22"/>
                <w:szCs w:val="22"/>
              </w:rPr>
              <w:t>т</w:t>
            </w:r>
            <w:r w:rsidRPr="00CB2C9C">
              <w:rPr>
                <w:sz w:val="22"/>
                <w:szCs w:val="22"/>
              </w:rPr>
              <w:t>ва</w:t>
            </w:r>
          </w:p>
        </w:tc>
        <w:tc>
          <w:tcPr>
            <w:tcW w:w="1701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Воздействие и взаимодейс</w:t>
            </w:r>
            <w:r w:rsidRPr="00CB2C9C">
              <w:rPr>
                <w:sz w:val="22"/>
                <w:szCs w:val="22"/>
              </w:rPr>
              <w:t>т</w:t>
            </w:r>
            <w:r w:rsidRPr="00CB2C9C">
              <w:rPr>
                <w:sz w:val="22"/>
                <w:szCs w:val="22"/>
              </w:rPr>
              <w:t>вие  общих функций управления на  всю программу развития и к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>чества коне</w:t>
            </w:r>
            <w:r w:rsidRPr="00CB2C9C">
              <w:rPr>
                <w:sz w:val="22"/>
                <w:szCs w:val="22"/>
              </w:rPr>
              <w:t>ч</w:t>
            </w:r>
            <w:r w:rsidRPr="00CB2C9C">
              <w:rPr>
                <w:sz w:val="22"/>
                <w:szCs w:val="22"/>
              </w:rPr>
              <w:t>ного результ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>та</w:t>
            </w:r>
          </w:p>
        </w:tc>
        <w:tc>
          <w:tcPr>
            <w:tcW w:w="2126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Системный, </w:t>
            </w:r>
            <w:proofErr w:type="spellStart"/>
            <w:r w:rsidRPr="00CB2C9C">
              <w:rPr>
                <w:sz w:val="22"/>
                <w:szCs w:val="22"/>
              </w:rPr>
              <w:t>комп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тентностный</w:t>
            </w:r>
            <w:proofErr w:type="spellEnd"/>
            <w:r w:rsidRPr="00CB2C9C">
              <w:rPr>
                <w:sz w:val="22"/>
                <w:szCs w:val="22"/>
              </w:rPr>
              <w:t>, б</w:t>
            </w:r>
            <w:r w:rsidRPr="00CB2C9C">
              <w:rPr>
                <w:sz w:val="22"/>
                <w:szCs w:val="22"/>
              </w:rPr>
              <w:t>и</w:t>
            </w:r>
            <w:r w:rsidRPr="00CB2C9C">
              <w:rPr>
                <w:sz w:val="22"/>
                <w:szCs w:val="22"/>
              </w:rPr>
              <w:t>нарный, культур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логический</w:t>
            </w:r>
          </w:p>
        </w:tc>
        <w:tc>
          <w:tcPr>
            <w:tcW w:w="1559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Универсал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>ность, прее</w:t>
            </w:r>
            <w:r w:rsidRPr="00CB2C9C">
              <w:rPr>
                <w:sz w:val="22"/>
                <w:szCs w:val="22"/>
              </w:rPr>
              <w:t>м</w:t>
            </w:r>
            <w:r w:rsidRPr="00CB2C9C">
              <w:rPr>
                <w:sz w:val="22"/>
                <w:szCs w:val="22"/>
              </w:rPr>
              <w:t xml:space="preserve">ственность, </w:t>
            </w:r>
            <w:proofErr w:type="spellStart"/>
            <w:r w:rsidRPr="00CB2C9C">
              <w:rPr>
                <w:sz w:val="22"/>
                <w:szCs w:val="22"/>
              </w:rPr>
              <w:t>социальность</w:t>
            </w:r>
            <w:proofErr w:type="spellEnd"/>
          </w:p>
        </w:tc>
        <w:tc>
          <w:tcPr>
            <w:tcW w:w="1701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Прогнозиров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>ние, метод публичного выступления</w:t>
            </w:r>
          </w:p>
        </w:tc>
        <w:tc>
          <w:tcPr>
            <w:tcW w:w="1960" w:type="dxa"/>
            <w:gridSpan w:val="2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Формирование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>профессионал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 xml:space="preserve">ной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>компетенции уч</w:t>
            </w:r>
            <w:r w:rsidRPr="00CB2C9C">
              <w:rPr>
                <w:sz w:val="22"/>
                <w:szCs w:val="22"/>
              </w:rPr>
              <w:t>и</w:t>
            </w:r>
            <w:r w:rsidRPr="00CB2C9C">
              <w:rPr>
                <w:sz w:val="22"/>
                <w:szCs w:val="22"/>
              </w:rPr>
              <w:t>теля</w:t>
            </w:r>
          </w:p>
        </w:tc>
      </w:tr>
      <w:tr w:rsidR="006E0128" w:rsidRPr="00A06E4A" w:rsidTr="000404F6">
        <w:trPr>
          <w:gridAfter w:val="1"/>
          <w:wAfter w:w="15" w:type="dxa"/>
          <w:trHeight w:val="2571"/>
        </w:trPr>
        <w:tc>
          <w:tcPr>
            <w:tcW w:w="1277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lastRenderedPageBreak/>
              <w:t>Технол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гии упра</w:t>
            </w:r>
            <w:r w:rsidRPr="00CB2C9C">
              <w:rPr>
                <w:sz w:val="22"/>
                <w:szCs w:val="22"/>
              </w:rPr>
              <w:t>в</w:t>
            </w:r>
            <w:r w:rsidRPr="00CB2C9C">
              <w:rPr>
                <w:sz w:val="22"/>
                <w:szCs w:val="22"/>
              </w:rPr>
              <w:t>ления по конечным результ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 xml:space="preserve">там </w:t>
            </w:r>
          </w:p>
        </w:tc>
        <w:tc>
          <w:tcPr>
            <w:tcW w:w="1701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Самоопредел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2126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Интегративный, системный, </w:t>
            </w:r>
            <w:proofErr w:type="spellStart"/>
            <w:r w:rsidRPr="00CB2C9C">
              <w:rPr>
                <w:sz w:val="22"/>
                <w:szCs w:val="22"/>
              </w:rPr>
              <w:t>Соци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культурный</w:t>
            </w:r>
            <w:proofErr w:type="spellEnd"/>
            <w:r w:rsidRPr="00CB2C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Необход</w:t>
            </w:r>
            <w:r w:rsidRPr="00CB2C9C">
              <w:rPr>
                <w:sz w:val="22"/>
                <w:szCs w:val="22"/>
              </w:rPr>
              <w:t>и</w:t>
            </w:r>
            <w:r w:rsidRPr="00CB2C9C">
              <w:rPr>
                <w:sz w:val="22"/>
                <w:szCs w:val="22"/>
              </w:rPr>
              <w:t>мость, дост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>точность, полнота, к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 xml:space="preserve">чество </w:t>
            </w:r>
          </w:p>
        </w:tc>
        <w:tc>
          <w:tcPr>
            <w:tcW w:w="1701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Системный анализ, набл</w:t>
            </w:r>
            <w:r w:rsidRPr="00CB2C9C">
              <w:rPr>
                <w:sz w:val="22"/>
                <w:szCs w:val="22"/>
              </w:rPr>
              <w:t>ю</w:t>
            </w:r>
            <w:r w:rsidRPr="00CB2C9C">
              <w:rPr>
                <w:sz w:val="22"/>
                <w:szCs w:val="22"/>
              </w:rPr>
              <w:t>дение, изуч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ние докуме</w:t>
            </w:r>
            <w:r w:rsidRPr="00CB2C9C">
              <w:rPr>
                <w:sz w:val="22"/>
                <w:szCs w:val="22"/>
              </w:rPr>
              <w:t>н</w:t>
            </w:r>
            <w:r w:rsidRPr="00CB2C9C">
              <w:rPr>
                <w:sz w:val="22"/>
                <w:szCs w:val="22"/>
              </w:rPr>
              <w:t xml:space="preserve">тации </w:t>
            </w:r>
          </w:p>
        </w:tc>
        <w:tc>
          <w:tcPr>
            <w:tcW w:w="1945" w:type="dxa"/>
          </w:tcPr>
          <w:p w:rsidR="006E0128" w:rsidRPr="00CB2C9C" w:rsidRDefault="006E0128" w:rsidP="00CB2C9C">
            <w:r w:rsidRPr="00CB2C9C">
              <w:rPr>
                <w:sz w:val="22"/>
                <w:szCs w:val="22"/>
              </w:rPr>
              <w:t>Изучение, обо</w:t>
            </w:r>
            <w:r w:rsidRPr="00CB2C9C">
              <w:rPr>
                <w:sz w:val="22"/>
                <w:szCs w:val="22"/>
              </w:rPr>
              <w:t>б</w:t>
            </w:r>
            <w:r w:rsidRPr="00CB2C9C">
              <w:rPr>
                <w:sz w:val="22"/>
                <w:szCs w:val="22"/>
              </w:rPr>
              <w:t xml:space="preserve">щение, </w:t>
            </w:r>
          </w:p>
          <w:p w:rsidR="006E0128" w:rsidRPr="00CB2C9C" w:rsidRDefault="006E0128" w:rsidP="00CB2C9C">
            <w:proofErr w:type="spellStart"/>
            <w:proofErr w:type="gramStart"/>
            <w:r w:rsidRPr="00CB2C9C">
              <w:rPr>
                <w:sz w:val="22"/>
                <w:szCs w:val="22"/>
              </w:rPr>
              <w:t>распростране-ние</w:t>
            </w:r>
            <w:proofErr w:type="spellEnd"/>
            <w:proofErr w:type="gramEnd"/>
            <w:r w:rsidRPr="00CB2C9C">
              <w:rPr>
                <w:sz w:val="22"/>
                <w:szCs w:val="22"/>
              </w:rPr>
              <w:t xml:space="preserve"> опыта;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>управление кач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 xml:space="preserve">ством </w:t>
            </w:r>
          </w:p>
          <w:p w:rsidR="006E0128" w:rsidRPr="00CB2C9C" w:rsidRDefault="006E0128" w:rsidP="00CB2C9C">
            <w:r w:rsidRPr="00CB2C9C">
              <w:rPr>
                <w:sz w:val="22"/>
                <w:szCs w:val="22"/>
              </w:rPr>
              <w:t xml:space="preserve">образования </w:t>
            </w:r>
          </w:p>
        </w:tc>
      </w:tr>
    </w:tbl>
    <w:p w:rsidR="00CF2428" w:rsidRPr="00A06E4A" w:rsidRDefault="00C87042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</w:t>
      </w:r>
    </w:p>
    <w:p w:rsidR="003F0EFB" w:rsidRPr="00A06E4A" w:rsidRDefault="003F0EFB" w:rsidP="00F15D4B">
      <w:pPr>
        <w:spacing w:line="360" w:lineRule="auto"/>
        <w:ind w:firstLine="660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 xml:space="preserve">Усилия администрации направлены </w:t>
      </w:r>
      <w:proofErr w:type="gramStart"/>
      <w:r w:rsidRPr="00A06E4A">
        <w:rPr>
          <w:b/>
          <w:sz w:val="28"/>
          <w:szCs w:val="28"/>
        </w:rPr>
        <w:t>на</w:t>
      </w:r>
      <w:proofErr w:type="gramEnd"/>
      <w:r w:rsidRPr="00A06E4A">
        <w:rPr>
          <w:b/>
          <w:sz w:val="28"/>
          <w:szCs w:val="28"/>
        </w:rPr>
        <w:t>:</w:t>
      </w:r>
    </w:p>
    <w:p w:rsidR="003F0EFB" w:rsidRPr="00A06E4A" w:rsidRDefault="003F0EFB" w:rsidP="00A06E4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обеспечение выполнения государственных образовательных станда</w:t>
      </w:r>
      <w:r w:rsidRPr="00A06E4A">
        <w:rPr>
          <w:sz w:val="28"/>
          <w:szCs w:val="28"/>
        </w:rPr>
        <w:t>р</w:t>
      </w:r>
      <w:r w:rsidRPr="00A06E4A">
        <w:rPr>
          <w:sz w:val="28"/>
          <w:szCs w:val="28"/>
        </w:rPr>
        <w:t>тов;</w:t>
      </w:r>
    </w:p>
    <w:p w:rsidR="003F0EFB" w:rsidRPr="00A06E4A" w:rsidRDefault="003F0EFB" w:rsidP="00A06E4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поощрение инициативы работников школы,  стимулирование роста творческой активности педагогов;</w:t>
      </w:r>
    </w:p>
    <w:p w:rsidR="003F0EFB" w:rsidRPr="00A06E4A" w:rsidRDefault="003F0EFB" w:rsidP="00A06E4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создание развивающей среды общения;</w:t>
      </w:r>
    </w:p>
    <w:p w:rsidR="003F0EFB" w:rsidRPr="00A06E4A" w:rsidRDefault="003F0EFB" w:rsidP="00A06E4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создание разнообразных условий для развития личностного потенциала ученика, поддержание в школе творческой среды;</w:t>
      </w:r>
    </w:p>
    <w:p w:rsidR="003F0EFB" w:rsidRPr="00A06E4A" w:rsidRDefault="003F0EFB" w:rsidP="00A06E4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систему стимулирования  и выявления достижений одарённых детей;</w:t>
      </w:r>
    </w:p>
    <w:p w:rsidR="003F0EFB" w:rsidRPr="00A06E4A" w:rsidRDefault="003F0EFB" w:rsidP="00A06E4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развитие школьной инфраструктуры;</w:t>
      </w:r>
    </w:p>
    <w:p w:rsidR="003F0EFB" w:rsidRPr="00A06E4A" w:rsidRDefault="003F0EFB" w:rsidP="00A06E4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обеспечение </w:t>
      </w:r>
      <w:proofErr w:type="spellStart"/>
      <w:r w:rsidRPr="00A06E4A">
        <w:rPr>
          <w:sz w:val="28"/>
          <w:szCs w:val="28"/>
        </w:rPr>
        <w:t>здоровьесбережения</w:t>
      </w:r>
      <w:proofErr w:type="spellEnd"/>
      <w:r w:rsidRPr="00A06E4A">
        <w:rPr>
          <w:sz w:val="28"/>
          <w:szCs w:val="28"/>
        </w:rPr>
        <w:t xml:space="preserve"> учащихся школы; </w:t>
      </w:r>
    </w:p>
    <w:p w:rsidR="003F0EFB" w:rsidRPr="00A06E4A" w:rsidRDefault="003F0EFB" w:rsidP="00A06E4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обеспечение безопасных и комфортных условий образовательного пр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цесса</w:t>
      </w:r>
    </w:p>
    <w:p w:rsidR="003F0EFB" w:rsidRPr="00A06E4A" w:rsidRDefault="003F0EFB" w:rsidP="00F15D4B">
      <w:pPr>
        <w:spacing w:line="360" w:lineRule="auto"/>
        <w:ind w:firstLine="660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Критерии и параметры управления программой развития</w:t>
      </w:r>
    </w:p>
    <w:p w:rsidR="003F0EFB" w:rsidRPr="00A06E4A" w:rsidRDefault="003F0EFB" w:rsidP="00F15D4B">
      <w:pPr>
        <w:spacing w:line="360" w:lineRule="auto"/>
        <w:ind w:firstLine="660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Эффективность результатов реализации программы  развития  «Наша новая школа 2015» предполагается отследить </w:t>
      </w:r>
      <w:proofErr w:type="gramStart"/>
      <w:r w:rsidRPr="00A06E4A">
        <w:rPr>
          <w:sz w:val="28"/>
          <w:szCs w:val="28"/>
        </w:rPr>
        <w:t>по</w:t>
      </w:r>
      <w:proofErr w:type="gramEnd"/>
      <w:r w:rsidRPr="00A06E4A">
        <w:rPr>
          <w:sz w:val="28"/>
          <w:szCs w:val="28"/>
        </w:rPr>
        <w:t>:</w:t>
      </w:r>
    </w:p>
    <w:p w:rsidR="003F0EFB" w:rsidRPr="00A06E4A" w:rsidRDefault="003F0EFB" w:rsidP="00A06E4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положительной динамике  качества </w:t>
      </w:r>
      <w:proofErr w:type="spellStart"/>
      <w:r w:rsidRPr="00A06E4A">
        <w:rPr>
          <w:sz w:val="28"/>
          <w:szCs w:val="28"/>
        </w:rPr>
        <w:t>обученности</w:t>
      </w:r>
      <w:proofErr w:type="spellEnd"/>
      <w:r w:rsidRPr="00A06E4A">
        <w:rPr>
          <w:sz w:val="28"/>
          <w:szCs w:val="28"/>
        </w:rPr>
        <w:t xml:space="preserve"> и сохранению уч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щихся в школе;</w:t>
      </w:r>
    </w:p>
    <w:p w:rsidR="003F0EFB" w:rsidRPr="00A06E4A" w:rsidRDefault="003F0EFB" w:rsidP="00A06E4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развитию исследовательских, проектных умений учащихся;</w:t>
      </w:r>
    </w:p>
    <w:p w:rsidR="003F0EFB" w:rsidRPr="00A06E4A" w:rsidRDefault="003F0EFB" w:rsidP="00A06E4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росту включенности учащихся в образовательный процесс в результате поддержки и сопровождения;</w:t>
      </w:r>
    </w:p>
    <w:p w:rsidR="003F0EFB" w:rsidRPr="00A06E4A" w:rsidRDefault="003F0EFB" w:rsidP="00A06E4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росту включенности родителей в образовательный процесс школы;</w:t>
      </w:r>
    </w:p>
    <w:p w:rsidR="003F0EFB" w:rsidRPr="00A06E4A" w:rsidRDefault="003F0EFB" w:rsidP="00A06E4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увеличению количества учителей и учащихся, работающих по индив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дуальным образовательным программам;</w:t>
      </w:r>
    </w:p>
    <w:p w:rsidR="003F0EFB" w:rsidRPr="00A06E4A" w:rsidRDefault="003F0EFB" w:rsidP="00A06E4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>увеличению количества учащихся, выполняющих учебные задания на творческом уровне, участвующих в районных,  региональных и фед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ральных олимпиадах, конкурсах и проектах;</w:t>
      </w:r>
    </w:p>
    <w:p w:rsidR="003F0EFB" w:rsidRPr="00A06E4A" w:rsidRDefault="003F0EFB" w:rsidP="00A06E4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увеличению участников социально-значимой и учебной проектной де</w:t>
      </w:r>
      <w:r w:rsidRPr="00A06E4A">
        <w:rPr>
          <w:sz w:val="28"/>
          <w:szCs w:val="28"/>
        </w:rPr>
        <w:t>я</w:t>
      </w:r>
      <w:r w:rsidRPr="00A06E4A">
        <w:rPr>
          <w:sz w:val="28"/>
          <w:szCs w:val="28"/>
        </w:rPr>
        <w:t>тельности;</w:t>
      </w:r>
    </w:p>
    <w:p w:rsidR="003F0EFB" w:rsidRPr="00A06E4A" w:rsidRDefault="003F0EFB" w:rsidP="00A06E4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развитию организаторских и исполнительских умений учащихся, пр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являющихся в коллективных творческих делах класса, школы;</w:t>
      </w:r>
    </w:p>
    <w:p w:rsidR="003F0EFB" w:rsidRPr="00A06E4A" w:rsidRDefault="003F0EFB" w:rsidP="00A06E4A">
      <w:pPr>
        <w:spacing w:line="360" w:lineRule="auto"/>
        <w:ind w:left="360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10) повышению активности педагогов в научно-методических меропри</w:t>
      </w:r>
      <w:r w:rsidRPr="00A06E4A">
        <w:rPr>
          <w:sz w:val="28"/>
          <w:szCs w:val="28"/>
        </w:rPr>
        <w:t>я</w:t>
      </w:r>
      <w:r w:rsidRPr="00A06E4A">
        <w:rPr>
          <w:sz w:val="28"/>
          <w:szCs w:val="28"/>
        </w:rPr>
        <w:t>тиях, творческих конкурсах, проектах района и  края;</w:t>
      </w:r>
    </w:p>
    <w:p w:rsidR="003F0EFB" w:rsidRPr="00A06E4A" w:rsidRDefault="003F0EFB" w:rsidP="00A06E4A">
      <w:pPr>
        <w:spacing w:line="360" w:lineRule="auto"/>
        <w:ind w:left="360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11) стабильности и улучшению физического и психического здоровья учащихся.</w:t>
      </w:r>
    </w:p>
    <w:p w:rsidR="003F0EFB" w:rsidRPr="00A06E4A" w:rsidRDefault="003F0EFB" w:rsidP="00A06E4A">
      <w:pPr>
        <w:spacing w:line="360" w:lineRule="auto"/>
        <w:ind w:left="360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12) увеличению   количества участников образовательного процесса, удовлетворённых жизнедеятельностью в школе;  </w:t>
      </w:r>
    </w:p>
    <w:p w:rsidR="003F0EFB" w:rsidRPr="00A06E4A" w:rsidRDefault="003F0EFB" w:rsidP="00A06E4A">
      <w:pPr>
        <w:spacing w:line="360" w:lineRule="auto"/>
        <w:ind w:left="360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13) улучшению материально-технической базы школы;</w:t>
      </w:r>
    </w:p>
    <w:p w:rsidR="00C87042" w:rsidRPr="00A06E4A" w:rsidRDefault="003F0EFB" w:rsidP="00F15D4B">
      <w:pPr>
        <w:spacing w:line="360" w:lineRule="auto"/>
        <w:ind w:left="708" w:firstLine="1"/>
        <w:jc w:val="both"/>
        <w:rPr>
          <w:b/>
          <w:sz w:val="28"/>
          <w:szCs w:val="28"/>
        </w:rPr>
      </w:pPr>
      <w:r w:rsidRPr="00A06E4A">
        <w:rPr>
          <w:sz w:val="28"/>
          <w:szCs w:val="28"/>
        </w:rPr>
        <w:t xml:space="preserve">14) созданию уникального образа каждого кабинета и школы в целом. </w:t>
      </w:r>
      <w:r w:rsidR="00C87042" w:rsidRPr="00A06E4A">
        <w:rPr>
          <w:b/>
          <w:sz w:val="28"/>
          <w:szCs w:val="28"/>
        </w:rPr>
        <w:t>Управление программой:</w:t>
      </w:r>
    </w:p>
    <w:p w:rsidR="00C87042" w:rsidRPr="00A06E4A" w:rsidRDefault="00C87042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F15D4B">
        <w:rPr>
          <w:sz w:val="28"/>
          <w:szCs w:val="28"/>
        </w:rPr>
        <w:tab/>
      </w:r>
      <w:r w:rsidRPr="00A06E4A">
        <w:rPr>
          <w:sz w:val="28"/>
          <w:szCs w:val="28"/>
        </w:rPr>
        <w:t>Корректировка программы осуществляется  Советом школы,  педаг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гическим советом и методическим советом школы.</w:t>
      </w:r>
    </w:p>
    <w:p w:rsidR="00C87042" w:rsidRPr="00A06E4A" w:rsidRDefault="00C87042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Управление реализацией программы осуществляется председателем Совета школы, директором и заместителями  директора   школы.</w:t>
      </w:r>
    </w:p>
    <w:p w:rsidR="003F0EFB" w:rsidRPr="00A06E4A" w:rsidRDefault="003F0EFB" w:rsidP="00A06E4A">
      <w:pPr>
        <w:spacing w:line="360" w:lineRule="auto"/>
        <w:ind w:left="360"/>
        <w:jc w:val="both"/>
        <w:rPr>
          <w:sz w:val="28"/>
          <w:szCs w:val="28"/>
        </w:rPr>
      </w:pPr>
    </w:p>
    <w:p w:rsidR="000404F6" w:rsidRDefault="000404F6" w:rsidP="00A06E4A">
      <w:pPr>
        <w:spacing w:line="360" w:lineRule="auto"/>
        <w:jc w:val="both"/>
        <w:rPr>
          <w:b/>
          <w:sz w:val="28"/>
          <w:szCs w:val="28"/>
        </w:rPr>
      </w:pPr>
    </w:p>
    <w:p w:rsidR="000404F6" w:rsidRDefault="000404F6" w:rsidP="00A06E4A">
      <w:pPr>
        <w:spacing w:line="360" w:lineRule="auto"/>
        <w:jc w:val="both"/>
        <w:rPr>
          <w:b/>
          <w:sz w:val="28"/>
          <w:szCs w:val="28"/>
        </w:rPr>
      </w:pPr>
    </w:p>
    <w:p w:rsidR="000404F6" w:rsidRDefault="000404F6" w:rsidP="00A06E4A">
      <w:pPr>
        <w:spacing w:line="360" w:lineRule="auto"/>
        <w:jc w:val="both"/>
        <w:rPr>
          <w:b/>
          <w:sz w:val="28"/>
          <w:szCs w:val="28"/>
        </w:rPr>
      </w:pPr>
    </w:p>
    <w:p w:rsidR="000404F6" w:rsidRDefault="000404F6" w:rsidP="00A06E4A">
      <w:pPr>
        <w:spacing w:line="360" w:lineRule="auto"/>
        <w:jc w:val="both"/>
        <w:rPr>
          <w:b/>
          <w:sz w:val="28"/>
          <w:szCs w:val="28"/>
        </w:rPr>
      </w:pPr>
    </w:p>
    <w:p w:rsidR="000404F6" w:rsidRDefault="000404F6" w:rsidP="00A06E4A">
      <w:pPr>
        <w:spacing w:line="360" w:lineRule="auto"/>
        <w:jc w:val="both"/>
        <w:rPr>
          <w:b/>
          <w:sz w:val="28"/>
          <w:szCs w:val="28"/>
        </w:rPr>
      </w:pPr>
    </w:p>
    <w:p w:rsidR="000404F6" w:rsidRDefault="000404F6" w:rsidP="00A06E4A">
      <w:pPr>
        <w:spacing w:line="360" w:lineRule="auto"/>
        <w:jc w:val="both"/>
        <w:rPr>
          <w:b/>
          <w:sz w:val="28"/>
          <w:szCs w:val="28"/>
        </w:rPr>
      </w:pPr>
    </w:p>
    <w:p w:rsidR="00ED6E64" w:rsidRDefault="00ED6E64" w:rsidP="00F15D4B">
      <w:pPr>
        <w:spacing w:line="360" w:lineRule="auto"/>
        <w:jc w:val="center"/>
        <w:rPr>
          <w:b/>
          <w:sz w:val="28"/>
          <w:szCs w:val="28"/>
        </w:rPr>
      </w:pPr>
    </w:p>
    <w:p w:rsidR="004E7649" w:rsidRDefault="00CF2428" w:rsidP="00F15D4B">
      <w:pPr>
        <w:spacing w:line="360" w:lineRule="auto"/>
        <w:jc w:val="center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lastRenderedPageBreak/>
        <w:t>2.</w:t>
      </w:r>
      <w:r w:rsidR="009F677C" w:rsidRPr="00A06E4A">
        <w:rPr>
          <w:b/>
          <w:sz w:val="28"/>
          <w:szCs w:val="28"/>
        </w:rPr>
        <w:t xml:space="preserve">РАЗРАБОТКА </w:t>
      </w:r>
      <w:proofErr w:type="gramStart"/>
      <w:r w:rsidR="009F677C" w:rsidRPr="00A06E4A">
        <w:rPr>
          <w:b/>
          <w:sz w:val="28"/>
          <w:szCs w:val="28"/>
        </w:rPr>
        <w:t>ПРОЕКТА УПРАВЛЕНИЯ РЕАЛИЗАЦИИ ПР</w:t>
      </w:r>
      <w:r w:rsidR="009F677C" w:rsidRPr="00A06E4A">
        <w:rPr>
          <w:b/>
          <w:sz w:val="28"/>
          <w:szCs w:val="28"/>
        </w:rPr>
        <w:t>О</w:t>
      </w:r>
      <w:r w:rsidR="009F677C" w:rsidRPr="00A06E4A">
        <w:rPr>
          <w:b/>
          <w:sz w:val="28"/>
          <w:szCs w:val="28"/>
        </w:rPr>
        <w:t>ГРАММЫ РАЗВИТИЯ</w:t>
      </w:r>
      <w:proofErr w:type="gramEnd"/>
      <w:r w:rsidR="009F677C" w:rsidRPr="00A06E4A">
        <w:rPr>
          <w:b/>
          <w:sz w:val="28"/>
          <w:szCs w:val="28"/>
        </w:rPr>
        <w:t xml:space="preserve"> МКОУ «ХАРИТОНОВСКАЯ СОШ ЗАВЬ</w:t>
      </w:r>
      <w:r w:rsidR="009F677C" w:rsidRPr="00A06E4A">
        <w:rPr>
          <w:b/>
          <w:sz w:val="28"/>
          <w:szCs w:val="28"/>
        </w:rPr>
        <w:t>Я</w:t>
      </w:r>
      <w:r w:rsidR="009F677C" w:rsidRPr="00A06E4A">
        <w:rPr>
          <w:b/>
          <w:sz w:val="28"/>
          <w:szCs w:val="28"/>
        </w:rPr>
        <w:t>ЛОВСКОГО РАЙОНА»</w:t>
      </w:r>
    </w:p>
    <w:p w:rsidR="00F15D4B" w:rsidRDefault="00F15D4B" w:rsidP="00F15D4B">
      <w:pPr>
        <w:spacing w:line="360" w:lineRule="auto"/>
        <w:jc w:val="center"/>
        <w:rPr>
          <w:b/>
          <w:sz w:val="28"/>
          <w:szCs w:val="28"/>
        </w:rPr>
      </w:pPr>
    </w:p>
    <w:p w:rsidR="00162123" w:rsidRDefault="00724C8F" w:rsidP="00724C8F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071C7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0659" w:rsidRPr="00724C8F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программы</w:t>
      </w:r>
      <w:r w:rsidR="002071C7">
        <w:rPr>
          <w:rFonts w:ascii="Times New Roman" w:hAnsi="Times New Roman" w:cs="Times New Roman"/>
          <w:b/>
          <w:sz w:val="28"/>
          <w:szCs w:val="28"/>
        </w:rPr>
        <w:t xml:space="preserve"> разв</w:t>
      </w:r>
      <w:r w:rsidR="002071C7">
        <w:rPr>
          <w:rFonts w:ascii="Times New Roman" w:hAnsi="Times New Roman" w:cs="Times New Roman"/>
          <w:b/>
          <w:sz w:val="28"/>
          <w:szCs w:val="28"/>
        </w:rPr>
        <w:t>и</w:t>
      </w:r>
      <w:r w:rsidR="002071C7">
        <w:rPr>
          <w:rFonts w:ascii="Times New Roman" w:hAnsi="Times New Roman" w:cs="Times New Roman"/>
          <w:b/>
          <w:sz w:val="28"/>
          <w:szCs w:val="28"/>
        </w:rPr>
        <w:t xml:space="preserve">тия МКОУ «Харитоновская средняя общеобразовательная школа </w:t>
      </w:r>
      <w:proofErr w:type="spellStart"/>
      <w:r w:rsidR="002071C7">
        <w:rPr>
          <w:rFonts w:ascii="Times New Roman" w:hAnsi="Times New Roman" w:cs="Times New Roman"/>
          <w:b/>
          <w:sz w:val="28"/>
          <w:szCs w:val="28"/>
        </w:rPr>
        <w:t>Завьяловского</w:t>
      </w:r>
      <w:proofErr w:type="spellEnd"/>
      <w:r w:rsidR="002071C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3E0659" w:rsidRPr="00724C8F">
        <w:rPr>
          <w:rFonts w:ascii="Times New Roman" w:hAnsi="Times New Roman" w:cs="Times New Roman"/>
          <w:b/>
          <w:sz w:val="28"/>
          <w:szCs w:val="28"/>
        </w:rPr>
        <w:t>     </w:t>
      </w:r>
    </w:p>
    <w:p w:rsidR="003E0659" w:rsidRPr="00724C8F" w:rsidRDefault="003E0659" w:rsidP="00724C8F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4C8F">
        <w:rPr>
          <w:rFonts w:ascii="Times New Roman" w:hAnsi="Times New Roman" w:cs="Times New Roman"/>
          <w:b/>
          <w:sz w:val="28"/>
          <w:szCs w:val="28"/>
        </w:rPr>
        <w:t>     </w:t>
      </w:r>
    </w:p>
    <w:p w:rsidR="00162123" w:rsidRDefault="003E0659" w:rsidP="00724C8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8F">
        <w:rPr>
          <w:rFonts w:ascii="Times New Roman" w:hAnsi="Times New Roman" w:cs="Times New Roman"/>
          <w:sz w:val="28"/>
          <w:szCs w:val="28"/>
        </w:rPr>
        <w:t xml:space="preserve">     Провозгласив главной целью единого образовательного процесса создание модели сельской школы, направленной на формирование жизнеспособной личности ученика,  на каждом возрастном этапе,  обеспечивающей качественное образование через обновление структ</w:t>
      </w:r>
      <w:r w:rsidRPr="00724C8F">
        <w:rPr>
          <w:rFonts w:ascii="Times New Roman" w:hAnsi="Times New Roman" w:cs="Times New Roman"/>
          <w:sz w:val="28"/>
          <w:szCs w:val="28"/>
        </w:rPr>
        <w:t>у</w:t>
      </w:r>
      <w:r w:rsidRPr="00724C8F">
        <w:rPr>
          <w:rFonts w:ascii="Times New Roman" w:hAnsi="Times New Roman" w:cs="Times New Roman"/>
          <w:sz w:val="28"/>
          <w:szCs w:val="28"/>
        </w:rPr>
        <w:t>ры содержания и технологий, образовательное учреждение встало п</w:t>
      </w:r>
      <w:r w:rsidRPr="00724C8F">
        <w:rPr>
          <w:rFonts w:ascii="Times New Roman" w:hAnsi="Times New Roman" w:cs="Times New Roman"/>
          <w:sz w:val="28"/>
          <w:szCs w:val="28"/>
        </w:rPr>
        <w:t>е</w:t>
      </w:r>
      <w:r w:rsidRPr="00724C8F">
        <w:rPr>
          <w:rFonts w:ascii="Times New Roman" w:hAnsi="Times New Roman" w:cs="Times New Roman"/>
          <w:sz w:val="28"/>
          <w:szCs w:val="28"/>
        </w:rPr>
        <w:t xml:space="preserve">ред необходимостью кардинальных изменений  всей организации, в том числе и управленческой модели.   </w:t>
      </w:r>
    </w:p>
    <w:p w:rsidR="003E0659" w:rsidRPr="00724C8F" w:rsidRDefault="00162123" w:rsidP="00724C8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659" w:rsidRPr="00724C8F">
        <w:rPr>
          <w:rFonts w:ascii="Times New Roman" w:hAnsi="Times New Roman" w:cs="Times New Roman"/>
          <w:sz w:val="28"/>
          <w:szCs w:val="28"/>
        </w:rPr>
        <w:t xml:space="preserve"> Реализация цели программы развития  в значительной степени з</w:t>
      </w:r>
      <w:r w:rsidR="003E0659" w:rsidRPr="00724C8F">
        <w:rPr>
          <w:rFonts w:ascii="Times New Roman" w:hAnsi="Times New Roman" w:cs="Times New Roman"/>
          <w:sz w:val="28"/>
          <w:szCs w:val="28"/>
        </w:rPr>
        <w:t>а</w:t>
      </w:r>
      <w:r w:rsidR="003E0659" w:rsidRPr="00724C8F">
        <w:rPr>
          <w:rFonts w:ascii="Times New Roman" w:hAnsi="Times New Roman" w:cs="Times New Roman"/>
          <w:sz w:val="28"/>
          <w:szCs w:val="28"/>
        </w:rPr>
        <w:t>висит от эффективности управления, от совершенствования его орг</w:t>
      </w:r>
      <w:r w:rsidR="003E0659" w:rsidRPr="00724C8F">
        <w:rPr>
          <w:rFonts w:ascii="Times New Roman" w:hAnsi="Times New Roman" w:cs="Times New Roman"/>
          <w:sz w:val="28"/>
          <w:szCs w:val="28"/>
        </w:rPr>
        <w:t>а</w:t>
      </w:r>
      <w:r w:rsidR="003E0659" w:rsidRPr="00724C8F">
        <w:rPr>
          <w:rFonts w:ascii="Times New Roman" w:hAnsi="Times New Roman" w:cs="Times New Roman"/>
          <w:sz w:val="28"/>
          <w:szCs w:val="28"/>
        </w:rPr>
        <w:t>низационной структуры, представляющей совокупность управленч</w:t>
      </w:r>
      <w:r w:rsidR="003E0659" w:rsidRPr="00724C8F">
        <w:rPr>
          <w:rFonts w:ascii="Times New Roman" w:hAnsi="Times New Roman" w:cs="Times New Roman"/>
          <w:sz w:val="28"/>
          <w:szCs w:val="28"/>
        </w:rPr>
        <w:t>е</w:t>
      </w:r>
      <w:r w:rsidR="003E0659" w:rsidRPr="00724C8F">
        <w:rPr>
          <w:rFonts w:ascii="Times New Roman" w:hAnsi="Times New Roman" w:cs="Times New Roman"/>
          <w:sz w:val="28"/>
          <w:szCs w:val="28"/>
        </w:rPr>
        <w:t>ских институтов, связанных друг с другом отношениями координации и взаимодействия.</w:t>
      </w:r>
    </w:p>
    <w:p w:rsidR="003E0659" w:rsidRPr="00724C8F" w:rsidRDefault="00162123" w:rsidP="00724C8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0659" w:rsidRPr="00724C8F">
        <w:rPr>
          <w:rFonts w:ascii="Times New Roman" w:hAnsi="Times New Roman" w:cs="Times New Roman"/>
          <w:sz w:val="28"/>
          <w:szCs w:val="28"/>
        </w:rPr>
        <w:t xml:space="preserve">При реализации данной Программы развития </w:t>
      </w:r>
      <w:r w:rsidR="003E0659" w:rsidRPr="00724C8F">
        <w:rPr>
          <w:rFonts w:ascii="Times New Roman" w:hAnsi="Times New Roman" w:cs="Times New Roman"/>
          <w:bCs/>
          <w:sz w:val="28"/>
          <w:szCs w:val="28"/>
        </w:rPr>
        <w:t>механизм управл</w:t>
      </w:r>
      <w:r w:rsidR="003E0659" w:rsidRPr="00724C8F">
        <w:rPr>
          <w:rFonts w:ascii="Times New Roman" w:hAnsi="Times New Roman" w:cs="Times New Roman"/>
          <w:bCs/>
          <w:sz w:val="28"/>
          <w:szCs w:val="28"/>
        </w:rPr>
        <w:t>е</w:t>
      </w:r>
      <w:r w:rsidR="003E0659" w:rsidRPr="00724C8F">
        <w:rPr>
          <w:rFonts w:ascii="Times New Roman" w:hAnsi="Times New Roman" w:cs="Times New Roman"/>
          <w:bCs/>
          <w:sz w:val="28"/>
          <w:szCs w:val="28"/>
        </w:rPr>
        <w:t>ния</w:t>
      </w:r>
      <w:r w:rsidR="003E0659" w:rsidRPr="00724C8F">
        <w:rPr>
          <w:rFonts w:ascii="Times New Roman" w:hAnsi="Times New Roman" w:cs="Times New Roman"/>
          <w:sz w:val="28"/>
          <w:szCs w:val="28"/>
        </w:rPr>
        <w:t xml:space="preserve"> людьми включает функции: обеспечение сотрудничества; кадр</w:t>
      </w:r>
      <w:r w:rsidR="003E0659" w:rsidRPr="00724C8F">
        <w:rPr>
          <w:rFonts w:ascii="Times New Roman" w:hAnsi="Times New Roman" w:cs="Times New Roman"/>
          <w:sz w:val="28"/>
          <w:szCs w:val="28"/>
        </w:rPr>
        <w:t>о</w:t>
      </w:r>
      <w:r w:rsidR="003E0659" w:rsidRPr="00724C8F">
        <w:rPr>
          <w:rFonts w:ascii="Times New Roman" w:hAnsi="Times New Roman" w:cs="Times New Roman"/>
          <w:sz w:val="28"/>
          <w:szCs w:val="28"/>
        </w:rPr>
        <w:t>вую политику; обучение персонала; информирование; стимулирование.</w:t>
      </w:r>
    </w:p>
    <w:p w:rsidR="00162123" w:rsidRDefault="003E0659" w:rsidP="00724C8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8F">
        <w:rPr>
          <w:rFonts w:ascii="Times New Roman" w:hAnsi="Times New Roman" w:cs="Times New Roman"/>
          <w:sz w:val="28"/>
          <w:szCs w:val="28"/>
        </w:rPr>
        <w:t>Результатом управления должно стать развитие коллектива в целом и каждого человека в отдельности. Функции управления людьми реал</w:t>
      </w:r>
      <w:r w:rsidRPr="00724C8F">
        <w:rPr>
          <w:rFonts w:ascii="Times New Roman" w:hAnsi="Times New Roman" w:cs="Times New Roman"/>
          <w:sz w:val="28"/>
          <w:szCs w:val="28"/>
        </w:rPr>
        <w:t>и</w:t>
      </w:r>
      <w:r w:rsidRPr="00724C8F">
        <w:rPr>
          <w:rFonts w:ascii="Times New Roman" w:hAnsi="Times New Roman" w:cs="Times New Roman"/>
          <w:sz w:val="28"/>
          <w:szCs w:val="28"/>
        </w:rPr>
        <w:t>зуются через коллективные, групповые, индивидуальные формы, т.е. формы, могут быть разные, но задача одна – оказать влияние на пов</w:t>
      </w:r>
      <w:r w:rsidRPr="00724C8F">
        <w:rPr>
          <w:rFonts w:ascii="Times New Roman" w:hAnsi="Times New Roman" w:cs="Times New Roman"/>
          <w:sz w:val="28"/>
          <w:szCs w:val="28"/>
        </w:rPr>
        <w:t>е</w:t>
      </w:r>
      <w:r w:rsidRPr="00724C8F">
        <w:rPr>
          <w:rFonts w:ascii="Times New Roman" w:hAnsi="Times New Roman" w:cs="Times New Roman"/>
          <w:sz w:val="28"/>
          <w:szCs w:val="28"/>
        </w:rPr>
        <w:t>дение, действия людей, направляя и мотивируя их на достижение о</w:t>
      </w:r>
      <w:r w:rsidRPr="00724C8F">
        <w:rPr>
          <w:rFonts w:ascii="Times New Roman" w:hAnsi="Times New Roman" w:cs="Times New Roman"/>
          <w:sz w:val="28"/>
          <w:szCs w:val="28"/>
        </w:rPr>
        <w:t>б</w:t>
      </w:r>
      <w:r w:rsidRPr="00724C8F">
        <w:rPr>
          <w:rFonts w:ascii="Times New Roman" w:hAnsi="Times New Roman" w:cs="Times New Roman"/>
          <w:sz w:val="28"/>
          <w:szCs w:val="28"/>
        </w:rPr>
        <w:t xml:space="preserve">щей цели. </w:t>
      </w:r>
    </w:p>
    <w:p w:rsidR="003E0659" w:rsidRPr="00724C8F" w:rsidRDefault="00162123" w:rsidP="00724C8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E0659" w:rsidRPr="00724C8F">
        <w:rPr>
          <w:rFonts w:ascii="Times New Roman" w:hAnsi="Times New Roman" w:cs="Times New Roman"/>
          <w:sz w:val="28"/>
          <w:szCs w:val="28"/>
        </w:rPr>
        <w:t>Реализация Программы обеспечивается ад</w:t>
      </w:r>
      <w:r w:rsidR="00DF0319" w:rsidRPr="00724C8F">
        <w:rPr>
          <w:rFonts w:ascii="Times New Roman" w:hAnsi="Times New Roman" w:cs="Times New Roman"/>
          <w:sz w:val="28"/>
          <w:szCs w:val="28"/>
        </w:rPr>
        <w:t>министрацией школы, коллективным собранием</w:t>
      </w:r>
      <w:r w:rsidR="003E0659" w:rsidRPr="00724C8F">
        <w:rPr>
          <w:rFonts w:ascii="Times New Roman" w:hAnsi="Times New Roman" w:cs="Times New Roman"/>
          <w:sz w:val="28"/>
          <w:szCs w:val="28"/>
        </w:rPr>
        <w:t xml:space="preserve">, Советом школы. Программа включает в себя стратегию инновационного развития МКОУ «Харитоновская СОШ </w:t>
      </w:r>
      <w:proofErr w:type="spellStart"/>
      <w:r w:rsidR="003E0659" w:rsidRPr="00724C8F">
        <w:rPr>
          <w:rFonts w:ascii="Times New Roman" w:hAnsi="Times New Roman" w:cs="Times New Roman"/>
          <w:sz w:val="28"/>
          <w:szCs w:val="28"/>
        </w:rPr>
        <w:t>З</w:t>
      </w:r>
      <w:r w:rsidR="003E0659" w:rsidRPr="00724C8F">
        <w:rPr>
          <w:rFonts w:ascii="Times New Roman" w:hAnsi="Times New Roman" w:cs="Times New Roman"/>
          <w:sz w:val="28"/>
          <w:szCs w:val="28"/>
        </w:rPr>
        <w:t>а</w:t>
      </w:r>
      <w:r w:rsidR="003E0659" w:rsidRPr="00724C8F">
        <w:rPr>
          <w:rFonts w:ascii="Times New Roman" w:hAnsi="Times New Roman" w:cs="Times New Roman"/>
          <w:sz w:val="28"/>
          <w:szCs w:val="28"/>
        </w:rPr>
        <w:t>вьяловского</w:t>
      </w:r>
      <w:proofErr w:type="spellEnd"/>
      <w:r w:rsidR="003E0659" w:rsidRPr="00724C8F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3E0659" w:rsidRPr="00724C8F" w:rsidRDefault="003E0659" w:rsidP="00724C8F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659" w:rsidRPr="00724C8F" w:rsidRDefault="002071C7" w:rsidP="00724C8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="003E0659" w:rsidRPr="00724C8F">
        <w:rPr>
          <w:b/>
          <w:bCs/>
          <w:color w:val="000000"/>
          <w:sz w:val="28"/>
          <w:szCs w:val="28"/>
        </w:rPr>
        <w:t>Системное описание модели управления</w:t>
      </w:r>
    </w:p>
    <w:p w:rsidR="003E0659" w:rsidRPr="00724C8F" w:rsidRDefault="00162123" w:rsidP="00724C8F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E065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Сложившаяся в М</w:t>
      </w:r>
      <w:r w:rsidR="00DF031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E065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DF031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«Харитоновская СОШ </w:t>
      </w:r>
      <w:proofErr w:type="spellStart"/>
      <w:r w:rsidR="00DF031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Завьяловского</w:t>
      </w:r>
      <w:proofErr w:type="spellEnd"/>
      <w:r w:rsidR="00DF031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DF031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F031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она»</w:t>
      </w:r>
      <w:r w:rsidR="003E065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управления развитием школы имеет признаки трехуровн</w:t>
      </w:r>
      <w:r w:rsidR="003E065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E065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интегративно-матричной модели, где: </w:t>
      </w:r>
      <w:r w:rsidR="003E0659" w:rsidRPr="00724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659" w:rsidRPr="00724C8F">
        <w:rPr>
          <w:rFonts w:ascii="Times New Roman" w:hAnsi="Times New Roman" w:cs="Times New Roman"/>
          <w:b/>
          <w:sz w:val="28"/>
          <w:szCs w:val="28"/>
        </w:rPr>
        <w:t>Стратегическое управление</w:t>
      </w:r>
      <w:r w:rsidR="00DF0319" w:rsidRPr="00724C8F">
        <w:rPr>
          <w:rFonts w:ascii="Times New Roman" w:hAnsi="Times New Roman" w:cs="Times New Roman"/>
          <w:b/>
          <w:sz w:val="28"/>
          <w:szCs w:val="28"/>
        </w:rPr>
        <w:t xml:space="preserve"> (первый уровень)</w:t>
      </w:r>
    </w:p>
    <w:p w:rsidR="003E0659" w:rsidRPr="00724C8F" w:rsidRDefault="00162123" w:rsidP="00724C8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0659" w:rsidRPr="00724C8F">
        <w:rPr>
          <w:rFonts w:ascii="Times New Roman" w:hAnsi="Times New Roman" w:cs="Times New Roman"/>
          <w:sz w:val="28"/>
          <w:szCs w:val="28"/>
        </w:rPr>
        <w:t>Стратегическое управление осуществляет директор школы, Совет школы и Общее собрание коллектива. Директор школы обеспечивает образовательный процесс кадрами, учебно-методическими материал</w:t>
      </w:r>
      <w:r w:rsidR="003E0659" w:rsidRPr="00724C8F">
        <w:rPr>
          <w:rFonts w:ascii="Times New Roman" w:hAnsi="Times New Roman" w:cs="Times New Roman"/>
          <w:sz w:val="28"/>
          <w:szCs w:val="28"/>
        </w:rPr>
        <w:t>а</w:t>
      </w:r>
      <w:r w:rsidR="003E0659" w:rsidRPr="00724C8F">
        <w:rPr>
          <w:rFonts w:ascii="Times New Roman" w:hAnsi="Times New Roman" w:cs="Times New Roman"/>
          <w:sz w:val="28"/>
          <w:szCs w:val="28"/>
        </w:rPr>
        <w:t>ми, разрабатывает локальную нормативно-правовую базу, контролир</w:t>
      </w:r>
      <w:r w:rsidR="003E0659" w:rsidRPr="00724C8F">
        <w:rPr>
          <w:rFonts w:ascii="Times New Roman" w:hAnsi="Times New Roman" w:cs="Times New Roman"/>
          <w:sz w:val="28"/>
          <w:szCs w:val="28"/>
        </w:rPr>
        <w:t>у</w:t>
      </w:r>
      <w:r w:rsidR="003E0659" w:rsidRPr="00724C8F">
        <w:rPr>
          <w:rFonts w:ascii="Times New Roman" w:hAnsi="Times New Roman" w:cs="Times New Roman"/>
          <w:sz w:val="28"/>
          <w:szCs w:val="28"/>
        </w:rPr>
        <w:t>ет использование ресурсов, которые обеспечивают реализацию пр</w:t>
      </w:r>
      <w:r w:rsidR="003E0659" w:rsidRPr="00724C8F">
        <w:rPr>
          <w:rFonts w:ascii="Times New Roman" w:hAnsi="Times New Roman" w:cs="Times New Roman"/>
          <w:sz w:val="28"/>
          <w:szCs w:val="28"/>
        </w:rPr>
        <w:t>о</w:t>
      </w:r>
      <w:r w:rsidR="003E0659" w:rsidRPr="00724C8F">
        <w:rPr>
          <w:rFonts w:ascii="Times New Roman" w:hAnsi="Times New Roman" w:cs="Times New Roman"/>
          <w:sz w:val="28"/>
          <w:szCs w:val="28"/>
        </w:rPr>
        <w:t>граммы, и осуществляет мониторинг его результатов</w:t>
      </w:r>
    </w:p>
    <w:p w:rsidR="003E0659" w:rsidRPr="00724C8F" w:rsidRDefault="00DF0319" w:rsidP="00724C8F">
      <w:pPr>
        <w:tabs>
          <w:tab w:val="num" w:pos="928"/>
        </w:tabs>
        <w:spacing w:before="100" w:beforeAutospacing="1" w:after="100" w:afterAutospacing="1" w:line="360" w:lineRule="auto"/>
        <w:ind w:left="360"/>
        <w:jc w:val="both"/>
        <w:rPr>
          <w:b/>
          <w:sz w:val="28"/>
          <w:szCs w:val="28"/>
        </w:rPr>
      </w:pPr>
      <w:r w:rsidRPr="00724C8F">
        <w:rPr>
          <w:b/>
          <w:sz w:val="28"/>
          <w:szCs w:val="28"/>
        </w:rPr>
        <w:t xml:space="preserve">     Тактическое управление (второй уровень)</w:t>
      </w:r>
    </w:p>
    <w:p w:rsidR="003E0659" w:rsidRPr="00724C8F" w:rsidRDefault="00162123" w:rsidP="00724C8F">
      <w:pPr>
        <w:pStyle w:val="a8"/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659" w:rsidRPr="00724C8F">
        <w:rPr>
          <w:rFonts w:ascii="Times New Roman" w:hAnsi="Times New Roman" w:cs="Times New Roman"/>
          <w:sz w:val="28"/>
          <w:szCs w:val="28"/>
        </w:rPr>
        <w:t>Заместители директора школы по УВР и ВР непосредственно р</w:t>
      </w:r>
      <w:r w:rsidR="003E0659" w:rsidRPr="00724C8F">
        <w:rPr>
          <w:rFonts w:ascii="Times New Roman" w:hAnsi="Times New Roman" w:cs="Times New Roman"/>
          <w:sz w:val="28"/>
          <w:szCs w:val="28"/>
        </w:rPr>
        <w:t>у</w:t>
      </w:r>
      <w:r w:rsidR="003E0659" w:rsidRPr="00724C8F">
        <w:rPr>
          <w:rFonts w:ascii="Times New Roman" w:hAnsi="Times New Roman" w:cs="Times New Roman"/>
          <w:sz w:val="28"/>
          <w:szCs w:val="28"/>
        </w:rPr>
        <w:t>ководят процессом реализации программы развития. Они осущест</w:t>
      </w:r>
      <w:r w:rsidR="003E0659" w:rsidRPr="00724C8F">
        <w:rPr>
          <w:rFonts w:ascii="Times New Roman" w:hAnsi="Times New Roman" w:cs="Times New Roman"/>
          <w:sz w:val="28"/>
          <w:szCs w:val="28"/>
        </w:rPr>
        <w:t>в</w:t>
      </w:r>
      <w:r w:rsidR="003E0659" w:rsidRPr="00724C8F">
        <w:rPr>
          <w:rFonts w:ascii="Times New Roman" w:hAnsi="Times New Roman" w:cs="Times New Roman"/>
          <w:sz w:val="28"/>
          <w:szCs w:val="28"/>
        </w:rPr>
        <w:t>ляют деятельность, связанную с выявлением проблем управления, з</w:t>
      </w:r>
      <w:r w:rsidR="003E0659" w:rsidRPr="00724C8F">
        <w:rPr>
          <w:rFonts w:ascii="Times New Roman" w:hAnsi="Times New Roman" w:cs="Times New Roman"/>
          <w:sz w:val="28"/>
          <w:szCs w:val="28"/>
        </w:rPr>
        <w:t>а</w:t>
      </w:r>
      <w:r w:rsidR="003E0659" w:rsidRPr="00724C8F">
        <w:rPr>
          <w:rFonts w:ascii="Times New Roman" w:hAnsi="Times New Roman" w:cs="Times New Roman"/>
          <w:sz w:val="28"/>
          <w:szCs w:val="28"/>
        </w:rPr>
        <w:t>нимаются поиском новых идей, связанных с его содержанием и мет</w:t>
      </w:r>
      <w:r w:rsidR="003E0659" w:rsidRPr="00724C8F">
        <w:rPr>
          <w:rFonts w:ascii="Times New Roman" w:hAnsi="Times New Roman" w:cs="Times New Roman"/>
          <w:sz w:val="28"/>
          <w:szCs w:val="28"/>
        </w:rPr>
        <w:t>о</w:t>
      </w:r>
      <w:r w:rsidR="003E0659" w:rsidRPr="00724C8F">
        <w:rPr>
          <w:rFonts w:ascii="Times New Roman" w:hAnsi="Times New Roman" w:cs="Times New Roman"/>
          <w:sz w:val="28"/>
          <w:szCs w:val="28"/>
        </w:rPr>
        <w:t>дикой. Отвечают за методическую разработку используемых образ</w:t>
      </w:r>
      <w:r w:rsidR="003E0659" w:rsidRPr="00724C8F">
        <w:rPr>
          <w:rFonts w:ascii="Times New Roman" w:hAnsi="Times New Roman" w:cs="Times New Roman"/>
          <w:sz w:val="28"/>
          <w:szCs w:val="28"/>
        </w:rPr>
        <w:t>о</w:t>
      </w:r>
      <w:r w:rsidR="003E0659" w:rsidRPr="00724C8F">
        <w:rPr>
          <w:rFonts w:ascii="Times New Roman" w:hAnsi="Times New Roman" w:cs="Times New Roman"/>
          <w:sz w:val="28"/>
          <w:szCs w:val="28"/>
        </w:rPr>
        <w:t>вательных технологий. Изучают освоение учителями новых педаг</w:t>
      </w:r>
      <w:r w:rsidR="003E0659" w:rsidRPr="00724C8F">
        <w:rPr>
          <w:rFonts w:ascii="Times New Roman" w:hAnsi="Times New Roman" w:cs="Times New Roman"/>
          <w:sz w:val="28"/>
          <w:szCs w:val="28"/>
        </w:rPr>
        <w:t>о</w:t>
      </w:r>
      <w:r w:rsidR="003E0659" w:rsidRPr="00724C8F">
        <w:rPr>
          <w:rFonts w:ascii="Times New Roman" w:hAnsi="Times New Roman" w:cs="Times New Roman"/>
          <w:sz w:val="28"/>
          <w:szCs w:val="28"/>
        </w:rPr>
        <w:t>гических технологий. Осуществляют оценку деятельности школы по реализации программы развития  и корректируют в зависимости от полученных результатов планы методической работы  педагогич</w:t>
      </w:r>
      <w:r w:rsidR="003E0659" w:rsidRPr="00724C8F">
        <w:rPr>
          <w:rFonts w:ascii="Times New Roman" w:hAnsi="Times New Roman" w:cs="Times New Roman"/>
          <w:sz w:val="28"/>
          <w:szCs w:val="28"/>
        </w:rPr>
        <w:t>е</w:t>
      </w:r>
      <w:r w:rsidR="003E0659" w:rsidRPr="00724C8F">
        <w:rPr>
          <w:rFonts w:ascii="Times New Roman" w:hAnsi="Times New Roman" w:cs="Times New Roman"/>
          <w:sz w:val="28"/>
          <w:szCs w:val="28"/>
        </w:rPr>
        <w:t>ского коллектива.</w:t>
      </w:r>
    </w:p>
    <w:p w:rsidR="003E0659" w:rsidRPr="00724C8F" w:rsidRDefault="003E0659" w:rsidP="00724C8F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C8F">
        <w:rPr>
          <w:rFonts w:ascii="Times New Roman" w:hAnsi="Times New Roman" w:cs="Times New Roman"/>
          <w:b/>
          <w:sz w:val="28"/>
          <w:szCs w:val="28"/>
        </w:rPr>
        <w:t>Уро</w:t>
      </w:r>
      <w:r w:rsidR="00DF0319" w:rsidRPr="00724C8F">
        <w:rPr>
          <w:rFonts w:ascii="Times New Roman" w:hAnsi="Times New Roman" w:cs="Times New Roman"/>
          <w:b/>
          <w:sz w:val="28"/>
          <w:szCs w:val="28"/>
        </w:rPr>
        <w:t>вень реализационного управления (третий)</w:t>
      </w:r>
    </w:p>
    <w:p w:rsidR="003E0659" w:rsidRPr="00724C8F" w:rsidRDefault="00162123" w:rsidP="00724C8F">
      <w:pPr>
        <w:pStyle w:val="a8"/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E0659" w:rsidRPr="00724C8F">
        <w:rPr>
          <w:rFonts w:ascii="Times New Roman" w:hAnsi="Times New Roman" w:cs="Times New Roman"/>
          <w:sz w:val="28"/>
          <w:szCs w:val="28"/>
        </w:rPr>
        <w:t>Классные руководители, учителя, психолог, библиотекарь</w:t>
      </w:r>
      <w:r w:rsidR="00C9428B">
        <w:rPr>
          <w:rFonts w:ascii="Times New Roman" w:hAnsi="Times New Roman" w:cs="Times New Roman"/>
          <w:sz w:val="28"/>
          <w:szCs w:val="28"/>
        </w:rPr>
        <w:t>, род</w:t>
      </w:r>
      <w:r w:rsidR="00C9428B">
        <w:rPr>
          <w:rFonts w:ascii="Times New Roman" w:hAnsi="Times New Roman" w:cs="Times New Roman"/>
          <w:sz w:val="28"/>
          <w:szCs w:val="28"/>
        </w:rPr>
        <w:t>и</w:t>
      </w:r>
      <w:r w:rsidR="00C9428B">
        <w:rPr>
          <w:rFonts w:ascii="Times New Roman" w:hAnsi="Times New Roman" w:cs="Times New Roman"/>
          <w:sz w:val="28"/>
          <w:szCs w:val="28"/>
        </w:rPr>
        <w:t>тели, учащиеся</w:t>
      </w:r>
      <w:r w:rsidR="003E0659" w:rsidRPr="00724C8F">
        <w:rPr>
          <w:rFonts w:ascii="Times New Roman" w:hAnsi="Times New Roman" w:cs="Times New Roman"/>
          <w:sz w:val="28"/>
          <w:szCs w:val="28"/>
        </w:rPr>
        <w:t xml:space="preserve"> входят в состав творческих групп. Они осваивают с</w:t>
      </w:r>
      <w:r w:rsidR="003E0659" w:rsidRPr="00724C8F">
        <w:rPr>
          <w:rFonts w:ascii="Times New Roman" w:hAnsi="Times New Roman" w:cs="Times New Roman"/>
          <w:sz w:val="28"/>
          <w:szCs w:val="28"/>
        </w:rPr>
        <w:t>о</w:t>
      </w:r>
      <w:r w:rsidR="003E0659" w:rsidRPr="00724C8F">
        <w:rPr>
          <w:rFonts w:ascii="Times New Roman" w:hAnsi="Times New Roman" w:cs="Times New Roman"/>
          <w:sz w:val="28"/>
          <w:szCs w:val="28"/>
        </w:rPr>
        <w:t>держание обучения, организационные формы учебного процесса, о</w:t>
      </w:r>
      <w:r w:rsidR="003E0659" w:rsidRPr="00724C8F">
        <w:rPr>
          <w:rFonts w:ascii="Times New Roman" w:hAnsi="Times New Roman" w:cs="Times New Roman"/>
          <w:sz w:val="28"/>
          <w:szCs w:val="28"/>
        </w:rPr>
        <w:t>б</w:t>
      </w:r>
      <w:r w:rsidR="003E0659" w:rsidRPr="00724C8F">
        <w:rPr>
          <w:rFonts w:ascii="Times New Roman" w:hAnsi="Times New Roman" w:cs="Times New Roman"/>
          <w:sz w:val="28"/>
          <w:szCs w:val="28"/>
        </w:rPr>
        <w:t>разовательные технологии, необходимые для реализации программы развития.</w:t>
      </w:r>
    </w:p>
    <w:p w:rsidR="003E0659" w:rsidRPr="00724C8F" w:rsidRDefault="00162123" w:rsidP="00724C8F">
      <w:pPr>
        <w:pStyle w:val="a8"/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0659" w:rsidRPr="00724C8F">
        <w:rPr>
          <w:rFonts w:ascii="Times New Roman" w:hAnsi="Times New Roman" w:cs="Times New Roman"/>
          <w:sz w:val="28"/>
          <w:szCs w:val="28"/>
        </w:rPr>
        <w:t>Для координации всей работы создаётся Стратегический совет  по управлению реализацией программы развития.  В него входят:  директор школы, заместители директора школы по УВР и ВР, рук</w:t>
      </w:r>
      <w:r w:rsidR="003E0659" w:rsidRPr="00724C8F">
        <w:rPr>
          <w:rFonts w:ascii="Times New Roman" w:hAnsi="Times New Roman" w:cs="Times New Roman"/>
          <w:sz w:val="28"/>
          <w:szCs w:val="28"/>
        </w:rPr>
        <w:t>о</w:t>
      </w:r>
      <w:r w:rsidR="003E0659" w:rsidRPr="00724C8F">
        <w:rPr>
          <w:rFonts w:ascii="Times New Roman" w:hAnsi="Times New Roman" w:cs="Times New Roman"/>
          <w:sz w:val="28"/>
          <w:szCs w:val="28"/>
        </w:rPr>
        <w:t>водители проблемной группы, наиболее активные и заинтересова</w:t>
      </w:r>
      <w:r w:rsidR="003E0659" w:rsidRPr="00724C8F">
        <w:rPr>
          <w:rFonts w:ascii="Times New Roman" w:hAnsi="Times New Roman" w:cs="Times New Roman"/>
          <w:sz w:val="28"/>
          <w:szCs w:val="28"/>
        </w:rPr>
        <w:t>н</w:t>
      </w:r>
      <w:r w:rsidR="003E0659" w:rsidRPr="00724C8F">
        <w:rPr>
          <w:rFonts w:ascii="Times New Roman" w:hAnsi="Times New Roman" w:cs="Times New Roman"/>
          <w:sz w:val="28"/>
          <w:szCs w:val="28"/>
        </w:rPr>
        <w:t xml:space="preserve">ные педагоги. </w:t>
      </w:r>
      <w:proofErr w:type="gramStart"/>
      <w:r w:rsidR="003E0659" w:rsidRPr="00724C8F">
        <w:rPr>
          <w:rFonts w:ascii="Times New Roman" w:hAnsi="Times New Roman" w:cs="Times New Roman"/>
          <w:sz w:val="28"/>
          <w:szCs w:val="28"/>
        </w:rPr>
        <w:t>Основными направлениями их деятельности являются: определение целей и задач работы школы по  реализации программы развития,  выявление оптимальных форм  организации деятельности; оказание помощи заместителям директора школы и педагогам в о</w:t>
      </w:r>
      <w:r w:rsidR="003E0659" w:rsidRPr="00724C8F">
        <w:rPr>
          <w:rFonts w:ascii="Times New Roman" w:hAnsi="Times New Roman" w:cs="Times New Roman"/>
          <w:sz w:val="28"/>
          <w:szCs w:val="28"/>
        </w:rPr>
        <w:t>т</w:t>
      </w:r>
      <w:r w:rsidR="003E0659" w:rsidRPr="00724C8F">
        <w:rPr>
          <w:rFonts w:ascii="Times New Roman" w:hAnsi="Times New Roman" w:cs="Times New Roman"/>
          <w:sz w:val="28"/>
          <w:szCs w:val="28"/>
        </w:rPr>
        <w:t>боре содержания и технологий, совершенствовании образовательного процесса; анализ состояния преподавания предметов; помощь учит</w:t>
      </w:r>
      <w:r w:rsidR="003E0659" w:rsidRPr="00724C8F">
        <w:rPr>
          <w:rFonts w:ascii="Times New Roman" w:hAnsi="Times New Roman" w:cs="Times New Roman"/>
          <w:sz w:val="28"/>
          <w:szCs w:val="28"/>
        </w:rPr>
        <w:t>е</w:t>
      </w:r>
      <w:r w:rsidR="003E0659" w:rsidRPr="00724C8F">
        <w:rPr>
          <w:rFonts w:ascii="Times New Roman" w:hAnsi="Times New Roman" w:cs="Times New Roman"/>
          <w:sz w:val="28"/>
          <w:szCs w:val="28"/>
        </w:rPr>
        <w:t>лям в освоении и использовании в педагогической практике активных форм учебных занятий.</w:t>
      </w:r>
      <w:proofErr w:type="gramEnd"/>
    </w:p>
    <w:p w:rsidR="003E0659" w:rsidRPr="00724C8F" w:rsidRDefault="003E0659" w:rsidP="00724C8F">
      <w:pPr>
        <w:spacing w:line="360" w:lineRule="auto"/>
        <w:rPr>
          <w:sz w:val="28"/>
          <w:szCs w:val="28"/>
        </w:rPr>
      </w:pPr>
    </w:p>
    <w:p w:rsidR="00DF0319" w:rsidRPr="00724C8F" w:rsidRDefault="00DF0319" w:rsidP="00162123">
      <w:pPr>
        <w:spacing w:before="100" w:beforeAutospacing="1" w:after="100" w:afterAutospacing="1" w:line="360" w:lineRule="auto"/>
        <w:ind w:left="360"/>
        <w:jc w:val="both"/>
        <w:rPr>
          <w:b/>
          <w:sz w:val="28"/>
          <w:szCs w:val="28"/>
        </w:rPr>
      </w:pPr>
      <w:r w:rsidRPr="00724C8F">
        <w:rPr>
          <w:b/>
          <w:sz w:val="28"/>
          <w:szCs w:val="28"/>
        </w:rPr>
        <w:t>Обоснование программно-проектного способа создания программы</w:t>
      </w:r>
    </w:p>
    <w:p w:rsidR="00C9428B" w:rsidRPr="00C9428B" w:rsidRDefault="00DF0319" w:rsidP="00724C8F">
      <w:pPr>
        <w:pStyle w:val="a8"/>
        <w:numPr>
          <w:ilvl w:val="0"/>
          <w:numId w:val="25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C8F">
        <w:rPr>
          <w:rFonts w:ascii="Times New Roman" w:hAnsi="Times New Roman" w:cs="Times New Roman"/>
          <w:sz w:val="28"/>
          <w:szCs w:val="28"/>
        </w:rPr>
        <w:t xml:space="preserve">Основной моделью является </w:t>
      </w:r>
      <w:r w:rsidRPr="00724C8F">
        <w:rPr>
          <w:rFonts w:ascii="Times New Roman" w:hAnsi="Times New Roman" w:cs="Times New Roman"/>
          <w:b/>
          <w:sz w:val="28"/>
          <w:szCs w:val="28"/>
        </w:rPr>
        <w:t>программная модель</w:t>
      </w:r>
    </w:p>
    <w:p w:rsidR="00DF0319" w:rsidRPr="00724C8F" w:rsidRDefault="00DF0319" w:rsidP="00724C8F">
      <w:pPr>
        <w:pStyle w:val="a8"/>
        <w:numPr>
          <w:ilvl w:val="0"/>
          <w:numId w:val="25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C8F">
        <w:rPr>
          <w:rFonts w:ascii="Times New Roman" w:hAnsi="Times New Roman" w:cs="Times New Roman"/>
          <w:b/>
          <w:bCs/>
          <w:sz w:val="28"/>
          <w:szCs w:val="28"/>
        </w:rPr>
        <w:t>Проектная модель</w:t>
      </w:r>
      <w:r w:rsidRPr="00724C8F">
        <w:rPr>
          <w:rFonts w:ascii="Times New Roman" w:hAnsi="Times New Roman" w:cs="Times New Roman"/>
          <w:sz w:val="28"/>
          <w:szCs w:val="28"/>
        </w:rPr>
        <w:t xml:space="preserve"> создания комплексной программы развития ОУ предполагает проектирование приоритетных направлений развития системы образования в школе или школьном комплексе, создание п</w:t>
      </w:r>
      <w:r w:rsidRPr="00724C8F">
        <w:rPr>
          <w:rFonts w:ascii="Times New Roman" w:hAnsi="Times New Roman" w:cs="Times New Roman"/>
          <w:sz w:val="28"/>
          <w:szCs w:val="28"/>
        </w:rPr>
        <w:t>а</w:t>
      </w:r>
      <w:r w:rsidRPr="00724C8F">
        <w:rPr>
          <w:rFonts w:ascii="Times New Roman" w:hAnsi="Times New Roman" w:cs="Times New Roman"/>
          <w:sz w:val="28"/>
          <w:szCs w:val="28"/>
        </w:rPr>
        <w:t>кета целевых проектов.</w:t>
      </w:r>
    </w:p>
    <w:p w:rsidR="00DF0319" w:rsidRPr="00724C8F" w:rsidRDefault="00DF0319" w:rsidP="00724C8F">
      <w:pPr>
        <w:pStyle w:val="a8"/>
        <w:numPr>
          <w:ilvl w:val="0"/>
          <w:numId w:val="25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123">
        <w:rPr>
          <w:rFonts w:ascii="Times New Roman" w:hAnsi="Times New Roman" w:cs="Times New Roman"/>
          <w:sz w:val="28"/>
          <w:szCs w:val="28"/>
        </w:rPr>
        <w:t>Новым подходом к программированию является ПРОГРАММНО-ПРОЕКТНАЯ МОДЕЛЬ</w:t>
      </w:r>
      <w:r w:rsidRPr="00724C8F">
        <w:rPr>
          <w:rFonts w:ascii="Times New Roman" w:hAnsi="Times New Roman" w:cs="Times New Roman"/>
          <w:sz w:val="28"/>
          <w:szCs w:val="28"/>
        </w:rPr>
        <w:t xml:space="preserve"> создания комплексной программы развития образовательного учреждения, поскольку она обеспечивает соответс</w:t>
      </w:r>
      <w:r w:rsidRPr="00724C8F">
        <w:rPr>
          <w:rFonts w:ascii="Times New Roman" w:hAnsi="Times New Roman" w:cs="Times New Roman"/>
          <w:sz w:val="28"/>
          <w:szCs w:val="28"/>
        </w:rPr>
        <w:t>т</w:t>
      </w:r>
      <w:r w:rsidRPr="00724C8F">
        <w:rPr>
          <w:rFonts w:ascii="Times New Roman" w:hAnsi="Times New Roman" w:cs="Times New Roman"/>
          <w:sz w:val="28"/>
          <w:szCs w:val="28"/>
        </w:rPr>
        <w:t>вие программным контекстам (в данном случае национальной образ</w:t>
      </w:r>
      <w:r w:rsidRPr="00724C8F">
        <w:rPr>
          <w:rFonts w:ascii="Times New Roman" w:hAnsi="Times New Roman" w:cs="Times New Roman"/>
          <w:sz w:val="28"/>
          <w:szCs w:val="28"/>
        </w:rPr>
        <w:t>о</w:t>
      </w:r>
      <w:r w:rsidRPr="00724C8F">
        <w:rPr>
          <w:rFonts w:ascii="Times New Roman" w:hAnsi="Times New Roman" w:cs="Times New Roman"/>
          <w:sz w:val="28"/>
          <w:szCs w:val="28"/>
        </w:rPr>
        <w:lastRenderedPageBreak/>
        <w:t xml:space="preserve">вательной инициативе «Наша новая школа»), в том числе, социально-значимым направлениям регионального и муниципального развития, дополняется школьными текущими, среднесрочными, стратегическими ориентирами в развитии </w:t>
      </w:r>
      <w:r w:rsidR="00C9428B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724C8F">
        <w:rPr>
          <w:rFonts w:ascii="Times New Roman" w:hAnsi="Times New Roman" w:cs="Times New Roman"/>
          <w:sz w:val="28"/>
          <w:szCs w:val="28"/>
        </w:rPr>
        <w:t>.</w:t>
      </w:r>
      <w:r w:rsidRPr="00724C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5FE2" w:rsidRPr="00724C8F" w:rsidRDefault="00DF0319" w:rsidP="00724C8F">
      <w:pPr>
        <w:pStyle w:val="a8"/>
        <w:spacing w:before="120" w:beforeAutospacing="1" w:after="120" w:afterAutospacing="1" w:line="36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24C8F">
        <w:rPr>
          <w:rFonts w:ascii="Times New Roman" w:hAnsi="Times New Roman" w:cs="Times New Roman"/>
          <w:b/>
          <w:sz w:val="28"/>
          <w:szCs w:val="28"/>
        </w:rPr>
        <w:t>Для реализации инициативы Президента «Наша новая школа» нами разработаны проекты:</w:t>
      </w:r>
      <w:r w:rsidR="00C15FE2" w:rsidRPr="0072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C8F" w:rsidRPr="00724C8F" w:rsidRDefault="00724C8F" w:rsidP="00724C8F">
      <w:pPr>
        <w:pStyle w:val="a8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C8F">
        <w:rPr>
          <w:rFonts w:ascii="Times New Roman" w:hAnsi="Times New Roman" w:cs="Times New Roman"/>
          <w:sz w:val="28"/>
          <w:szCs w:val="28"/>
        </w:rPr>
        <w:t>Программа  «Психолого-педагогическое сопровождение учебно-воспитательного процесса как ресурс повышения качества образ</w:t>
      </w:r>
      <w:r w:rsidRPr="00724C8F">
        <w:rPr>
          <w:rFonts w:ascii="Times New Roman" w:hAnsi="Times New Roman" w:cs="Times New Roman"/>
          <w:sz w:val="28"/>
          <w:szCs w:val="28"/>
        </w:rPr>
        <w:t>о</w:t>
      </w:r>
      <w:r w:rsidRPr="00724C8F">
        <w:rPr>
          <w:rFonts w:ascii="Times New Roman" w:hAnsi="Times New Roman" w:cs="Times New Roman"/>
          <w:sz w:val="28"/>
          <w:szCs w:val="28"/>
        </w:rPr>
        <w:t>вания»</w:t>
      </w:r>
    </w:p>
    <w:p w:rsidR="00724C8F" w:rsidRPr="00724C8F" w:rsidRDefault="00724C8F" w:rsidP="00724C8F">
      <w:pPr>
        <w:pStyle w:val="a8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C8F">
        <w:rPr>
          <w:rFonts w:ascii="Times New Roman" w:hAnsi="Times New Roman" w:cs="Times New Roman"/>
          <w:sz w:val="28"/>
          <w:szCs w:val="28"/>
        </w:rPr>
        <w:t>Программа «Здоровый образ»</w:t>
      </w:r>
    </w:p>
    <w:p w:rsidR="00724C8F" w:rsidRPr="00724C8F" w:rsidRDefault="00724C8F" w:rsidP="00724C8F">
      <w:pPr>
        <w:pStyle w:val="a8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C8F">
        <w:rPr>
          <w:rFonts w:ascii="Times New Roman" w:hAnsi="Times New Roman" w:cs="Times New Roman"/>
          <w:sz w:val="28"/>
          <w:szCs w:val="28"/>
        </w:rPr>
        <w:t>Проект «Развитие кадрового ресурса</w:t>
      </w:r>
    </w:p>
    <w:p w:rsidR="00724C8F" w:rsidRPr="00724C8F" w:rsidRDefault="00724C8F" w:rsidP="00724C8F">
      <w:pPr>
        <w:pStyle w:val="a8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C8F">
        <w:rPr>
          <w:rFonts w:ascii="Times New Roman" w:hAnsi="Times New Roman" w:cs="Times New Roman"/>
          <w:sz w:val="28"/>
          <w:szCs w:val="28"/>
        </w:rPr>
        <w:t>Проект «Положительный имидж школы – ресурс её развития»</w:t>
      </w:r>
    </w:p>
    <w:p w:rsidR="00724C8F" w:rsidRPr="00724C8F" w:rsidRDefault="00724C8F" w:rsidP="00724C8F">
      <w:pPr>
        <w:pStyle w:val="a8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4C8F">
        <w:rPr>
          <w:rFonts w:ascii="Times New Roman" w:hAnsi="Times New Roman" w:cs="Times New Roman"/>
          <w:sz w:val="28"/>
          <w:szCs w:val="28"/>
        </w:rPr>
        <w:t>Программа «ФГОС  начальной школы»</w:t>
      </w:r>
    </w:p>
    <w:p w:rsidR="00C15FE2" w:rsidRPr="00162123" w:rsidRDefault="00C15FE2" w:rsidP="00162123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162123">
        <w:rPr>
          <w:b/>
          <w:sz w:val="28"/>
          <w:szCs w:val="28"/>
        </w:rPr>
        <w:t>План совещаний стратегической  команды по анализу, контролю, рег</w:t>
      </w:r>
      <w:r w:rsidRPr="00162123">
        <w:rPr>
          <w:b/>
          <w:sz w:val="28"/>
          <w:szCs w:val="28"/>
        </w:rPr>
        <w:t>у</w:t>
      </w:r>
      <w:r w:rsidRPr="00162123">
        <w:rPr>
          <w:b/>
          <w:sz w:val="28"/>
          <w:szCs w:val="28"/>
        </w:rPr>
        <w:t>лированию процесса реализации комплексной программы ОУ</w:t>
      </w:r>
    </w:p>
    <w:tbl>
      <w:tblPr>
        <w:tblStyle w:val="a7"/>
        <w:tblW w:w="0" w:type="auto"/>
        <w:tblInd w:w="720" w:type="dxa"/>
        <w:tblLook w:val="04A0"/>
      </w:tblPr>
      <w:tblGrid>
        <w:gridCol w:w="504"/>
        <w:gridCol w:w="1894"/>
        <w:gridCol w:w="1601"/>
        <w:gridCol w:w="1303"/>
        <w:gridCol w:w="884"/>
        <w:gridCol w:w="1089"/>
        <w:gridCol w:w="1576"/>
      </w:tblGrid>
      <w:tr w:rsidR="00C15FE2" w:rsidTr="00C15FE2">
        <w:tc>
          <w:tcPr>
            <w:tcW w:w="867" w:type="dxa"/>
          </w:tcPr>
          <w:p w:rsidR="00F148D4" w:rsidRPr="00537673" w:rsidRDefault="00C15FE2" w:rsidP="00724C8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47" w:type="dxa"/>
          </w:tcPr>
          <w:p w:rsidR="00F148D4" w:rsidRPr="00537673" w:rsidRDefault="00C15FE2" w:rsidP="00724C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 совещания</w:t>
            </w:r>
          </w:p>
        </w:tc>
        <w:tc>
          <w:tcPr>
            <w:tcW w:w="2006" w:type="dxa"/>
          </w:tcPr>
          <w:p w:rsidR="00F148D4" w:rsidRPr="00537673" w:rsidRDefault="00C15FE2" w:rsidP="00724C8F">
            <w:r>
              <w:t>Ответстве</w:t>
            </w:r>
            <w:r>
              <w:t>н</w:t>
            </w:r>
            <w:r>
              <w:t>ные</w:t>
            </w:r>
          </w:p>
        </w:tc>
        <w:tc>
          <w:tcPr>
            <w:tcW w:w="1509" w:type="dxa"/>
          </w:tcPr>
          <w:p w:rsidR="00F148D4" w:rsidRPr="00537673" w:rsidRDefault="00C15FE2" w:rsidP="00724C8F">
            <w:r>
              <w:t>Дата пр</w:t>
            </w:r>
            <w:r>
              <w:t>о</w:t>
            </w:r>
            <w:r>
              <w:t>ведения</w:t>
            </w:r>
          </w:p>
        </w:tc>
        <w:tc>
          <w:tcPr>
            <w:tcW w:w="840" w:type="dxa"/>
          </w:tcPr>
          <w:p w:rsidR="00F148D4" w:rsidRPr="00537673" w:rsidRDefault="00C15FE2" w:rsidP="00724C8F">
            <w:r>
              <w:t>Ан</w:t>
            </w:r>
            <w:r>
              <w:t>а</w:t>
            </w:r>
            <w:r>
              <w:t>лиз</w:t>
            </w:r>
          </w:p>
        </w:tc>
        <w:tc>
          <w:tcPr>
            <w:tcW w:w="840" w:type="dxa"/>
          </w:tcPr>
          <w:p w:rsidR="00F148D4" w:rsidRPr="00537673" w:rsidRDefault="00C15FE2" w:rsidP="00724C8F">
            <w:r>
              <w:t>Ко</w:t>
            </w:r>
            <w:r>
              <w:t>н</w:t>
            </w:r>
            <w:r>
              <w:t>троль</w:t>
            </w:r>
          </w:p>
        </w:tc>
        <w:tc>
          <w:tcPr>
            <w:tcW w:w="841" w:type="dxa"/>
          </w:tcPr>
          <w:p w:rsidR="00F148D4" w:rsidRPr="00537673" w:rsidRDefault="00C15FE2" w:rsidP="00724C8F">
            <w:r>
              <w:t>Регулиров</w:t>
            </w:r>
            <w:r>
              <w:t>а</w:t>
            </w:r>
            <w:r>
              <w:t>ние</w:t>
            </w:r>
          </w:p>
        </w:tc>
      </w:tr>
      <w:tr w:rsidR="00C15FE2" w:rsidTr="00C15FE2">
        <w:tc>
          <w:tcPr>
            <w:tcW w:w="867" w:type="dxa"/>
          </w:tcPr>
          <w:p w:rsidR="00C15FE2" w:rsidRPr="00537673" w:rsidRDefault="00C15FE2" w:rsidP="00724C8F">
            <w:r w:rsidRPr="00537673">
              <w:t>1</w:t>
            </w:r>
          </w:p>
        </w:tc>
        <w:tc>
          <w:tcPr>
            <w:tcW w:w="1947" w:type="dxa"/>
          </w:tcPr>
          <w:p w:rsidR="00C15FE2" w:rsidRPr="00537673" w:rsidRDefault="00C15FE2" w:rsidP="00724C8F">
            <w:pPr>
              <w:jc w:val="both"/>
              <w:rPr>
                <w:color w:val="000000"/>
              </w:rPr>
            </w:pPr>
            <w:r w:rsidRPr="00537673">
              <w:t>Изучение Наци</w:t>
            </w:r>
            <w:r w:rsidRPr="00537673">
              <w:t>о</w:t>
            </w:r>
            <w:r w:rsidRPr="00537673">
              <w:t>нальной образ</w:t>
            </w:r>
            <w:r w:rsidRPr="00537673">
              <w:t>о</w:t>
            </w:r>
            <w:r w:rsidRPr="00537673">
              <w:t>вательной ин</w:t>
            </w:r>
            <w:r w:rsidRPr="00537673">
              <w:t>и</w:t>
            </w:r>
            <w:r w:rsidRPr="00537673">
              <w:t>циативы «Наша новая школа», ведомственная целевая пр</w:t>
            </w:r>
            <w:r w:rsidRPr="00537673">
              <w:t>о</w:t>
            </w:r>
            <w:r w:rsidRPr="00537673">
              <w:t xml:space="preserve">грамма </w:t>
            </w:r>
            <w:r w:rsidRPr="00537673">
              <w:rPr>
                <w:color w:val="000000"/>
              </w:rPr>
              <w:t>«Разв</w:t>
            </w:r>
            <w:r w:rsidRPr="00537673">
              <w:rPr>
                <w:color w:val="000000"/>
              </w:rPr>
              <w:t>и</w:t>
            </w:r>
            <w:r w:rsidRPr="00537673">
              <w:rPr>
                <w:color w:val="000000"/>
              </w:rPr>
              <w:t>тие образования в Алтайском крае» на 2011 - 2013 годы.</w:t>
            </w:r>
            <w:r w:rsidRPr="00537673">
              <w:t xml:space="preserve"> </w:t>
            </w:r>
          </w:p>
        </w:tc>
        <w:tc>
          <w:tcPr>
            <w:tcW w:w="2006" w:type="dxa"/>
          </w:tcPr>
          <w:p w:rsidR="00C15FE2" w:rsidRDefault="00C15FE2" w:rsidP="00724C8F">
            <w:r>
              <w:t>Л.Н.Яицкая</w:t>
            </w:r>
          </w:p>
          <w:p w:rsidR="00C15FE2" w:rsidRPr="00537673" w:rsidRDefault="00C15FE2" w:rsidP="00724C8F"/>
        </w:tc>
        <w:tc>
          <w:tcPr>
            <w:tcW w:w="1509" w:type="dxa"/>
          </w:tcPr>
          <w:p w:rsidR="00C15FE2" w:rsidRPr="00537673" w:rsidRDefault="00C15FE2" w:rsidP="00724C8F">
            <w:r w:rsidRPr="00537673">
              <w:t>01..2011</w:t>
            </w:r>
          </w:p>
        </w:tc>
        <w:tc>
          <w:tcPr>
            <w:tcW w:w="840" w:type="dxa"/>
          </w:tcPr>
          <w:p w:rsidR="00C15FE2" w:rsidRPr="00537673" w:rsidRDefault="00C15FE2" w:rsidP="00724C8F">
            <w:r w:rsidRPr="00537673">
              <w:t>+</w:t>
            </w:r>
          </w:p>
        </w:tc>
        <w:tc>
          <w:tcPr>
            <w:tcW w:w="840" w:type="dxa"/>
          </w:tcPr>
          <w:p w:rsidR="00C15FE2" w:rsidRPr="00537673" w:rsidRDefault="00C15FE2" w:rsidP="00724C8F"/>
        </w:tc>
        <w:tc>
          <w:tcPr>
            <w:tcW w:w="841" w:type="dxa"/>
          </w:tcPr>
          <w:p w:rsidR="00C15FE2" w:rsidRPr="00537673" w:rsidRDefault="00C15FE2" w:rsidP="00724C8F"/>
        </w:tc>
      </w:tr>
      <w:tr w:rsidR="00C15FE2" w:rsidTr="00C15FE2">
        <w:tc>
          <w:tcPr>
            <w:tcW w:w="867" w:type="dxa"/>
          </w:tcPr>
          <w:p w:rsidR="00C15FE2" w:rsidRPr="00537673" w:rsidRDefault="00C15FE2" w:rsidP="00724C8F">
            <w:r w:rsidRPr="00537673">
              <w:t>2</w:t>
            </w:r>
          </w:p>
        </w:tc>
        <w:tc>
          <w:tcPr>
            <w:tcW w:w="1947" w:type="dxa"/>
          </w:tcPr>
          <w:p w:rsidR="00C15FE2" w:rsidRPr="00537673" w:rsidRDefault="00C15FE2" w:rsidP="00724C8F">
            <w:pPr>
              <w:jc w:val="both"/>
            </w:pPr>
            <w:r w:rsidRPr="00537673">
              <w:t>Типичные недо</w:t>
            </w:r>
            <w:r w:rsidRPr="00537673">
              <w:t>с</w:t>
            </w:r>
            <w:r w:rsidRPr="00537673">
              <w:t>татки программ развития ОУ</w:t>
            </w:r>
          </w:p>
        </w:tc>
        <w:tc>
          <w:tcPr>
            <w:tcW w:w="2006" w:type="dxa"/>
          </w:tcPr>
          <w:p w:rsidR="00C15FE2" w:rsidRPr="00537673" w:rsidRDefault="00724C8F" w:rsidP="00724C8F">
            <w:r w:rsidRPr="00C15FE2">
              <w:t>Власова И.Г.</w:t>
            </w:r>
          </w:p>
        </w:tc>
        <w:tc>
          <w:tcPr>
            <w:tcW w:w="1509" w:type="dxa"/>
          </w:tcPr>
          <w:p w:rsidR="00C15FE2" w:rsidRPr="00537673" w:rsidRDefault="00C15FE2" w:rsidP="00724C8F">
            <w:r w:rsidRPr="00537673">
              <w:t>02.2011</w:t>
            </w:r>
          </w:p>
        </w:tc>
        <w:tc>
          <w:tcPr>
            <w:tcW w:w="840" w:type="dxa"/>
          </w:tcPr>
          <w:p w:rsidR="00C15FE2" w:rsidRPr="00537673" w:rsidRDefault="00C15FE2" w:rsidP="00724C8F">
            <w:r w:rsidRPr="00537673">
              <w:t>+</w:t>
            </w:r>
          </w:p>
        </w:tc>
        <w:tc>
          <w:tcPr>
            <w:tcW w:w="840" w:type="dxa"/>
          </w:tcPr>
          <w:p w:rsid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dxa"/>
          </w:tcPr>
          <w:p w:rsid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E2" w:rsidTr="00C15FE2">
        <w:tc>
          <w:tcPr>
            <w:tcW w:w="867" w:type="dxa"/>
          </w:tcPr>
          <w:p w:rsidR="00C15FE2" w:rsidRPr="00537673" w:rsidRDefault="00C15FE2" w:rsidP="00724C8F">
            <w:r w:rsidRPr="00537673">
              <w:t>3</w:t>
            </w:r>
          </w:p>
        </w:tc>
        <w:tc>
          <w:tcPr>
            <w:tcW w:w="1947" w:type="dxa"/>
          </w:tcPr>
          <w:p w:rsidR="00C15FE2" w:rsidRPr="00537673" w:rsidRDefault="00C15FE2" w:rsidP="00724C8F">
            <w:r w:rsidRPr="00537673">
              <w:t>Программно-проектное мод</w:t>
            </w:r>
            <w:r w:rsidRPr="00537673">
              <w:t>е</w:t>
            </w:r>
            <w:r w:rsidRPr="00537673">
              <w:t>лирование как основа создания комплексной программы</w:t>
            </w:r>
          </w:p>
        </w:tc>
        <w:tc>
          <w:tcPr>
            <w:tcW w:w="2006" w:type="dxa"/>
          </w:tcPr>
          <w:p w:rsidR="00C15FE2" w:rsidRPr="00537673" w:rsidRDefault="00724C8F" w:rsidP="00724C8F">
            <w:r>
              <w:t>Л.Н.Яицкая</w:t>
            </w:r>
          </w:p>
        </w:tc>
        <w:tc>
          <w:tcPr>
            <w:tcW w:w="1509" w:type="dxa"/>
          </w:tcPr>
          <w:p w:rsidR="00C15FE2" w:rsidRPr="00537673" w:rsidRDefault="00C15FE2" w:rsidP="00724C8F">
            <w:r w:rsidRPr="00537673">
              <w:t>03.2011</w:t>
            </w:r>
          </w:p>
        </w:tc>
        <w:tc>
          <w:tcPr>
            <w:tcW w:w="840" w:type="dxa"/>
          </w:tcPr>
          <w:p w:rsidR="00C15FE2" w:rsidRPr="00537673" w:rsidRDefault="00C15FE2" w:rsidP="00724C8F">
            <w:r w:rsidRPr="00537673">
              <w:t>+</w:t>
            </w:r>
          </w:p>
        </w:tc>
        <w:tc>
          <w:tcPr>
            <w:tcW w:w="840" w:type="dxa"/>
          </w:tcPr>
          <w:p w:rsid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dxa"/>
          </w:tcPr>
          <w:p w:rsid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E2" w:rsidTr="00C15FE2">
        <w:tc>
          <w:tcPr>
            <w:tcW w:w="867" w:type="dxa"/>
          </w:tcPr>
          <w:p w:rsidR="00C15FE2" w:rsidRPr="00537673" w:rsidRDefault="00C15FE2" w:rsidP="00724C8F">
            <w:r w:rsidRPr="00537673">
              <w:lastRenderedPageBreak/>
              <w:t>4</w:t>
            </w:r>
          </w:p>
        </w:tc>
        <w:tc>
          <w:tcPr>
            <w:tcW w:w="1947" w:type="dxa"/>
          </w:tcPr>
          <w:p w:rsidR="00C15FE2" w:rsidRPr="00537673" w:rsidRDefault="00C15FE2" w:rsidP="00724C8F">
            <w:r w:rsidRPr="00537673">
              <w:t>Создание пр</w:t>
            </w:r>
            <w:r w:rsidRPr="00537673">
              <w:t>о</w:t>
            </w:r>
            <w:r w:rsidRPr="00537673">
              <w:t>граммы опер</w:t>
            </w:r>
            <w:r w:rsidRPr="00537673">
              <w:t>е</w:t>
            </w:r>
            <w:r w:rsidRPr="00537673">
              <w:t>жающего типа</w:t>
            </w:r>
          </w:p>
          <w:p w:rsidR="00C15FE2" w:rsidRPr="00537673" w:rsidRDefault="00C15FE2" w:rsidP="00724C8F">
            <w:r w:rsidRPr="00537673">
              <w:t>-основные треб</w:t>
            </w:r>
            <w:r w:rsidRPr="00537673">
              <w:t>о</w:t>
            </w:r>
            <w:r w:rsidRPr="00537673">
              <w:t>вания к програ</w:t>
            </w:r>
            <w:r w:rsidRPr="00537673">
              <w:t>м</w:t>
            </w:r>
            <w:r w:rsidRPr="00537673">
              <w:t>ме развития</w:t>
            </w:r>
          </w:p>
          <w:p w:rsidR="00C15FE2" w:rsidRPr="00537673" w:rsidRDefault="00C15FE2" w:rsidP="00724C8F">
            <w:r w:rsidRPr="00537673">
              <w:t xml:space="preserve">- критерии </w:t>
            </w:r>
            <w:proofErr w:type="gramStart"/>
            <w:r w:rsidRPr="00537673">
              <w:t>эк</w:t>
            </w:r>
            <w:r w:rsidRPr="00537673">
              <w:t>с</w:t>
            </w:r>
            <w:r w:rsidRPr="00537673">
              <w:t>пертизы проду</w:t>
            </w:r>
            <w:r w:rsidRPr="00537673">
              <w:t>к</w:t>
            </w:r>
            <w:r w:rsidRPr="00537673">
              <w:t>тивности реал</w:t>
            </w:r>
            <w:r w:rsidRPr="00537673">
              <w:t>и</w:t>
            </w:r>
            <w:r w:rsidRPr="00537673">
              <w:t>зации программы развития</w:t>
            </w:r>
            <w:proofErr w:type="gramEnd"/>
          </w:p>
        </w:tc>
        <w:tc>
          <w:tcPr>
            <w:tcW w:w="2006" w:type="dxa"/>
          </w:tcPr>
          <w:p w:rsidR="00C15FE2" w:rsidRDefault="00724C8F" w:rsidP="00724C8F">
            <w:proofErr w:type="spellStart"/>
            <w:r>
              <w:t>Скулкина</w:t>
            </w:r>
            <w:proofErr w:type="spellEnd"/>
            <w:r>
              <w:t xml:space="preserve"> Т.А.</w:t>
            </w:r>
          </w:p>
          <w:p w:rsidR="00724C8F" w:rsidRPr="00537673" w:rsidRDefault="00724C8F" w:rsidP="00724C8F">
            <w:r>
              <w:t>Агафонова Е.М.</w:t>
            </w:r>
          </w:p>
        </w:tc>
        <w:tc>
          <w:tcPr>
            <w:tcW w:w="1509" w:type="dxa"/>
          </w:tcPr>
          <w:p w:rsidR="00C15FE2" w:rsidRPr="00537673" w:rsidRDefault="00C15FE2" w:rsidP="00724C8F">
            <w:r w:rsidRPr="00537673">
              <w:t>04.2011</w:t>
            </w:r>
          </w:p>
        </w:tc>
        <w:tc>
          <w:tcPr>
            <w:tcW w:w="840" w:type="dxa"/>
          </w:tcPr>
          <w:p w:rsidR="00C15FE2" w:rsidRPr="00537673" w:rsidRDefault="00C15FE2" w:rsidP="00724C8F"/>
        </w:tc>
        <w:tc>
          <w:tcPr>
            <w:tcW w:w="840" w:type="dxa"/>
          </w:tcPr>
          <w:p w:rsidR="00C15FE2" w:rsidRPr="00537673" w:rsidRDefault="00C15FE2" w:rsidP="00724C8F">
            <w:r w:rsidRPr="00537673">
              <w:t>+</w:t>
            </w:r>
          </w:p>
        </w:tc>
        <w:tc>
          <w:tcPr>
            <w:tcW w:w="841" w:type="dxa"/>
          </w:tcPr>
          <w:p w:rsid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E2" w:rsidTr="00C15FE2">
        <w:tc>
          <w:tcPr>
            <w:tcW w:w="867" w:type="dxa"/>
          </w:tcPr>
          <w:p w:rsidR="00C15FE2" w:rsidRPr="00F148D4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47" w:type="dxa"/>
          </w:tcPr>
          <w:p w:rsidR="00C15FE2" w:rsidRPr="00537673" w:rsidRDefault="00C15FE2" w:rsidP="00724C8F">
            <w:r w:rsidRPr="00537673">
              <w:t>Ключевое н</w:t>
            </w:r>
            <w:r w:rsidRPr="00537673">
              <w:t>а</w:t>
            </w:r>
            <w:r w:rsidRPr="00537673">
              <w:t>правление своего перспективного развития (мал</w:t>
            </w:r>
            <w:r w:rsidRPr="00537673">
              <w:t>о</w:t>
            </w:r>
            <w:r w:rsidRPr="00537673">
              <w:t xml:space="preserve">комплектная школа) </w:t>
            </w:r>
          </w:p>
        </w:tc>
        <w:tc>
          <w:tcPr>
            <w:tcW w:w="2006" w:type="dxa"/>
          </w:tcPr>
          <w:p w:rsidR="00C15FE2" w:rsidRPr="00537673" w:rsidRDefault="00724C8F" w:rsidP="00724C8F">
            <w:r>
              <w:t>Л.Н.Яицкая</w:t>
            </w:r>
          </w:p>
        </w:tc>
        <w:tc>
          <w:tcPr>
            <w:tcW w:w="1509" w:type="dxa"/>
          </w:tcPr>
          <w:p w:rsidR="00C15FE2" w:rsidRPr="00537673" w:rsidRDefault="00C15FE2" w:rsidP="00724C8F">
            <w:r w:rsidRPr="00537673">
              <w:t>05.2011</w:t>
            </w:r>
          </w:p>
        </w:tc>
        <w:tc>
          <w:tcPr>
            <w:tcW w:w="840" w:type="dxa"/>
          </w:tcPr>
          <w:p w:rsidR="00C15FE2" w:rsidRPr="00537673" w:rsidRDefault="00C15FE2" w:rsidP="00724C8F">
            <w:r w:rsidRPr="00537673">
              <w:t>+</w:t>
            </w:r>
          </w:p>
        </w:tc>
        <w:tc>
          <w:tcPr>
            <w:tcW w:w="840" w:type="dxa"/>
          </w:tcPr>
          <w:p w:rsid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dxa"/>
          </w:tcPr>
          <w:p w:rsid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E2" w:rsidTr="00C15FE2">
        <w:tc>
          <w:tcPr>
            <w:tcW w:w="867" w:type="dxa"/>
          </w:tcPr>
          <w:p w:rsidR="00C15FE2" w:rsidRPr="00537673" w:rsidRDefault="00C15FE2" w:rsidP="00724C8F">
            <w:r w:rsidRPr="00537673">
              <w:t>6</w:t>
            </w:r>
          </w:p>
        </w:tc>
        <w:tc>
          <w:tcPr>
            <w:tcW w:w="1947" w:type="dxa"/>
          </w:tcPr>
          <w:p w:rsidR="00C15FE2" w:rsidRPr="00537673" w:rsidRDefault="00C15FE2" w:rsidP="00724C8F">
            <w:r w:rsidRPr="00537673">
              <w:t>Концептуальное видение образа будущего с</w:t>
            </w:r>
            <w:r w:rsidRPr="00537673">
              <w:t>о</w:t>
            </w:r>
            <w:r w:rsidRPr="00537673">
              <w:t>стояния школы</w:t>
            </w:r>
          </w:p>
        </w:tc>
        <w:tc>
          <w:tcPr>
            <w:tcW w:w="2006" w:type="dxa"/>
          </w:tcPr>
          <w:p w:rsidR="00C15FE2" w:rsidRPr="00537673" w:rsidRDefault="00724C8F" w:rsidP="00724C8F">
            <w:r w:rsidRPr="00C15FE2">
              <w:t>Власова И.Г.</w:t>
            </w:r>
          </w:p>
        </w:tc>
        <w:tc>
          <w:tcPr>
            <w:tcW w:w="1509" w:type="dxa"/>
          </w:tcPr>
          <w:p w:rsidR="00C15FE2" w:rsidRPr="00537673" w:rsidRDefault="00C15FE2" w:rsidP="009257EE">
            <w:r w:rsidRPr="00537673">
              <w:t>0</w:t>
            </w:r>
            <w:r w:rsidR="009257EE">
              <w:t>5</w:t>
            </w:r>
            <w:r w:rsidRPr="00537673">
              <w:t>.2011</w:t>
            </w:r>
          </w:p>
        </w:tc>
        <w:tc>
          <w:tcPr>
            <w:tcW w:w="840" w:type="dxa"/>
          </w:tcPr>
          <w:p w:rsidR="00C15FE2" w:rsidRPr="00537673" w:rsidRDefault="00C15FE2" w:rsidP="00724C8F">
            <w:r w:rsidRPr="00537673">
              <w:t>+</w:t>
            </w:r>
          </w:p>
        </w:tc>
        <w:tc>
          <w:tcPr>
            <w:tcW w:w="840" w:type="dxa"/>
          </w:tcPr>
          <w:p w:rsid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" w:type="dxa"/>
          </w:tcPr>
          <w:p w:rsid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E2" w:rsidTr="00C15FE2">
        <w:tc>
          <w:tcPr>
            <w:tcW w:w="867" w:type="dxa"/>
          </w:tcPr>
          <w:p w:rsidR="00C15FE2" w:rsidRPr="00537673" w:rsidRDefault="00C15FE2" w:rsidP="00724C8F">
            <w:r w:rsidRPr="00537673">
              <w:t>7</w:t>
            </w:r>
          </w:p>
        </w:tc>
        <w:tc>
          <w:tcPr>
            <w:tcW w:w="1947" w:type="dxa"/>
          </w:tcPr>
          <w:p w:rsidR="00C15FE2" w:rsidRPr="00537673" w:rsidRDefault="00C15FE2" w:rsidP="00724C8F">
            <w:r w:rsidRPr="00537673">
              <w:t>Организация р</w:t>
            </w:r>
            <w:r w:rsidRPr="00537673">
              <w:t>а</w:t>
            </w:r>
            <w:r w:rsidRPr="00537673">
              <w:t>боты по реализ</w:t>
            </w:r>
            <w:r w:rsidRPr="00537673">
              <w:t>а</w:t>
            </w:r>
            <w:r w:rsidRPr="00537673">
              <w:t xml:space="preserve">ции программы </w:t>
            </w:r>
          </w:p>
          <w:p w:rsidR="00C15FE2" w:rsidRPr="00537673" w:rsidRDefault="00C15FE2" w:rsidP="00724C8F">
            <w:r w:rsidRPr="00537673">
              <w:t>Внутренний а</w:t>
            </w:r>
            <w:r w:rsidRPr="00537673">
              <w:t>у</w:t>
            </w:r>
            <w:r w:rsidRPr="00537673">
              <w:t>дит</w:t>
            </w:r>
          </w:p>
          <w:p w:rsidR="00C15FE2" w:rsidRPr="00537673" w:rsidRDefault="00C15FE2" w:rsidP="00724C8F">
            <w:r w:rsidRPr="00537673">
              <w:t>Внешний аудит</w:t>
            </w:r>
          </w:p>
        </w:tc>
        <w:tc>
          <w:tcPr>
            <w:tcW w:w="2006" w:type="dxa"/>
          </w:tcPr>
          <w:p w:rsidR="00C15FE2" w:rsidRDefault="00724C8F" w:rsidP="00724C8F">
            <w:proofErr w:type="spellStart"/>
            <w:r>
              <w:t>Скулкина</w:t>
            </w:r>
            <w:proofErr w:type="spellEnd"/>
            <w:r>
              <w:t xml:space="preserve"> Т.А.</w:t>
            </w:r>
          </w:p>
          <w:p w:rsidR="00724C8F" w:rsidRPr="00537673" w:rsidRDefault="00724C8F" w:rsidP="00724C8F">
            <w:proofErr w:type="spellStart"/>
            <w:r>
              <w:t>Капина</w:t>
            </w:r>
            <w:proofErr w:type="spellEnd"/>
            <w:r>
              <w:t xml:space="preserve"> Н.В.</w:t>
            </w:r>
          </w:p>
        </w:tc>
        <w:tc>
          <w:tcPr>
            <w:tcW w:w="1509" w:type="dxa"/>
          </w:tcPr>
          <w:p w:rsidR="00C15FE2" w:rsidRPr="00537673" w:rsidRDefault="00C15FE2" w:rsidP="00724C8F">
            <w:r w:rsidRPr="00537673">
              <w:t>ежемеся</w:t>
            </w:r>
            <w:r w:rsidRPr="00537673">
              <w:t>ч</w:t>
            </w:r>
            <w:r w:rsidRPr="00537673">
              <w:t>но</w:t>
            </w:r>
          </w:p>
        </w:tc>
        <w:tc>
          <w:tcPr>
            <w:tcW w:w="840" w:type="dxa"/>
          </w:tcPr>
          <w:p w:rsidR="00C15FE2" w:rsidRPr="00537673" w:rsidRDefault="00C15FE2" w:rsidP="00724C8F"/>
        </w:tc>
        <w:tc>
          <w:tcPr>
            <w:tcW w:w="840" w:type="dxa"/>
          </w:tcPr>
          <w:p w:rsidR="00C15FE2" w:rsidRPr="00537673" w:rsidRDefault="00C15FE2" w:rsidP="00724C8F">
            <w:r w:rsidRPr="00537673">
              <w:t>+</w:t>
            </w:r>
          </w:p>
        </w:tc>
        <w:tc>
          <w:tcPr>
            <w:tcW w:w="841" w:type="dxa"/>
          </w:tcPr>
          <w:p w:rsidR="00C15FE2" w:rsidRPr="00537673" w:rsidRDefault="00C15FE2" w:rsidP="00724C8F">
            <w:r w:rsidRPr="00537673">
              <w:t>+</w:t>
            </w:r>
          </w:p>
        </w:tc>
      </w:tr>
      <w:tr w:rsidR="00C15FE2" w:rsidTr="00C15FE2">
        <w:tc>
          <w:tcPr>
            <w:tcW w:w="867" w:type="dxa"/>
          </w:tcPr>
          <w:p w:rsidR="00C15FE2" w:rsidRPr="00537673" w:rsidRDefault="00C15FE2" w:rsidP="00724C8F">
            <w:r w:rsidRPr="00537673">
              <w:t>8</w:t>
            </w:r>
          </w:p>
        </w:tc>
        <w:tc>
          <w:tcPr>
            <w:tcW w:w="1947" w:type="dxa"/>
          </w:tcPr>
          <w:p w:rsidR="00C15FE2" w:rsidRPr="00537673" w:rsidRDefault="00C15FE2" w:rsidP="00724C8F">
            <w:r w:rsidRPr="00537673">
              <w:t>Выполнение комплексных ц</w:t>
            </w:r>
            <w:r w:rsidRPr="00537673">
              <w:t>е</w:t>
            </w:r>
            <w:r w:rsidRPr="00537673">
              <w:t>левых проектов</w:t>
            </w:r>
          </w:p>
        </w:tc>
        <w:tc>
          <w:tcPr>
            <w:tcW w:w="2006" w:type="dxa"/>
          </w:tcPr>
          <w:p w:rsidR="00C15FE2" w:rsidRDefault="00724C8F" w:rsidP="00724C8F">
            <w:r>
              <w:t>Шарыпова Е.И.</w:t>
            </w:r>
          </w:p>
          <w:p w:rsidR="00724C8F" w:rsidRPr="00537673" w:rsidRDefault="00724C8F" w:rsidP="00724C8F">
            <w:proofErr w:type="spellStart"/>
            <w:r>
              <w:t>Таранова</w:t>
            </w:r>
            <w:proofErr w:type="spellEnd"/>
            <w:r>
              <w:t xml:space="preserve"> О.П.</w:t>
            </w:r>
          </w:p>
        </w:tc>
        <w:tc>
          <w:tcPr>
            <w:tcW w:w="1509" w:type="dxa"/>
          </w:tcPr>
          <w:p w:rsidR="00C15FE2" w:rsidRPr="00537673" w:rsidRDefault="00C15FE2" w:rsidP="00724C8F">
            <w:r w:rsidRPr="00537673">
              <w:t>ежемеся</w:t>
            </w:r>
            <w:r w:rsidRPr="00537673">
              <w:t>ч</w:t>
            </w:r>
            <w:r w:rsidRPr="00537673">
              <w:t>но</w:t>
            </w:r>
          </w:p>
        </w:tc>
        <w:tc>
          <w:tcPr>
            <w:tcW w:w="840" w:type="dxa"/>
          </w:tcPr>
          <w:p w:rsidR="00C15FE2" w:rsidRPr="00537673" w:rsidRDefault="00C15FE2" w:rsidP="00724C8F"/>
        </w:tc>
        <w:tc>
          <w:tcPr>
            <w:tcW w:w="840" w:type="dxa"/>
          </w:tcPr>
          <w:p w:rsidR="00C15FE2" w:rsidRPr="00537673" w:rsidRDefault="00C15FE2" w:rsidP="00724C8F">
            <w:r w:rsidRPr="00537673">
              <w:t>+</w:t>
            </w:r>
          </w:p>
        </w:tc>
        <w:tc>
          <w:tcPr>
            <w:tcW w:w="841" w:type="dxa"/>
          </w:tcPr>
          <w:p w:rsidR="00C15FE2" w:rsidRPr="00537673" w:rsidRDefault="00C15FE2" w:rsidP="00724C8F">
            <w:r w:rsidRPr="00537673">
              <w:t>+</w:t>
            </w:r>
          </w:p>
        </w:tc>
      </w:tr>
      <w:tr w:rsidR="00C15FE2" w:rsidTr="00C15FE2">
        <w:tc>
          <w:tcPr>
            <w:tcW w:w="867" w:type="dxa"/>
          </w:tcPr>
          <w:p w:rsidR="00C15FE2" w:rsidRPr="00537673" w:rsidRDefault="00C15FE2" w:rsidP="00724C8F">
            <w:r w:rsidRPr="00537673">
              <w:t>9</w:t>
            </w:r>
          </w:p>
        </w:tc>
        <w:tc>
          <w:tcPr>
            <w:tcW w:w="1947" w:type="dxa"/>
          </w:tcPr>
          <w:p w:rsidR="00C15FE2" w:rsidRPr="00537673" w:rsidRDefault="00C15FE2" w:rsidP="00724C8F">
            <w:pPr>
              <w:jc w:val="both"/>
            </w:pPr>
            <w:r w:rsidRPr="00537673">
              <w:t>. Механизм управления ре</w:t>
            </w:r>
            <w:r w:rsidRPr="00537673">
              <w:t>а</w:t>
            </w:r>
            <w:r w:rsidRPr="00537673">
              <w:t>лизацией пр</w:t>
            </w:r>
            <w:r w:rsidRPr="00537673">
              <w:t>о</w:t>
            </w:r>
            <w:r w:rsidRPr="00537673">
              <w:t xml:space="preserve">граммы </w:t>
            </w:r>
          </w:p>
        </w:tc>
        <w:tc>
          <w:tcPr>
            <w:tcW w:w="2006" w:type="dxa"/>
          </w:tcPr>
          <w:p w:rsidR="00C15FE2" w:rsidRPr="00537673" w:rsidRDefault="00724C8F" w:rsidP="00724C8F">
            <w:r>
              <w:t>Л.Н.</w:t>
            </w:r>
            <w:proofErr w:type="gramStart"/>
            <w:r>
              <w:t>Яицкая</w:t>
            </w:r>
            <w:proofErr w:type="gramEnd"/>
            <w:r w:rsidRPr="00537673">
              <w:t xml:space="preserve"> </w:t>
            </w:r>
            <w:r w:rsidR="00C15FE2" w:rsidRPr="00537673">
              <w:t>Совет школы</w:t>
            </w:r>
          </w:p>
        </w:tc>
        <w:tc>
          <w:tcPr>
            <w:tcW w:w="1509" w:type="dxa"/>
          </w:tcPr>
          <w:p w:rsidR="00C15FE2" w:rsidRPr="00537673" w:rsidRDefault="00C15FE2" w:rsidP="00724C8F">
            <w:r w:rsidRPr="00537673">
              <w:t>Раз в ква</w:t>
            </w:r>
            <w:r w:rsidRPr="00537673">
              <w:t>р</w:t>
            </w:r>
            <w:r w:rsidRPr="00537673">
              <w:t>тал</w:t>
            </w:r>
          </w:p>
        </w:tc>
        <w:tc>
          <w:tcPr>
            <w:tcW w:w="840" w:type="dxa"/>
          </w:tcPr>
          <w:p w:rsidR="00C15FE2" w:rsidRPr="00537673" w:rsidRDefault="00C15FE2" w:rsidP="00724C8F"/>
        </w:tc>
        <w:tc>
          <w:tcPr>
            <w:tcW w:w="840" w:type="dxa"/>
          </w:tcPr>
          <w:p w:rsidR="00C15FE2" w:rsidRPr="00537673" w:rsidRDefault="00C15FE2" w:rsidP="00724C8F">
            <w:r w:rsidRPr="00537673">
              <w:t>+</w:t>
            </w:r>
          </w:p>
        </w:tc>
        <w:tc>
          <w:tcPr>
            <w:tcW w:w="841" w:type="dxa"/>
          </w:tcPr>
          <w:p w:rsidR="00C15FE2" w:rsidRPr="00537673" w:rsidRDefault="00C15FE2" w:rsidP="00724C8F">
            <w:r w:rsidRPr="00537673">
              <w:t>+</w:t>
            </w:r>
          </w:p>
        </w:tc>
      </w:tr>
      <w:tr w:rsidR="00C15FE2" w:rsidTr="00C15FE2">
        <w:tc>
          <w:tcPr>
            <w:tcW w:w="867" w:type="dxa"/>
          </w:tcPr>
          <w:p w:rsidR="00C15FE2" w:rsidRPr="00537673" w:rsidRDefault="00C15FE2" w:rsidP="00724C8F">
            <w:r w:rsidRPr="00537673">
              <w:t>10</w:t>
            </w:r>
          </w:p>
        </w:tc>
        <w:tc>
          <w:tcPr>
            <w:tcW w:w="1947" w:type="dxa"/>
          </w:tcPr>
          <w:p w:rsidR="00C15FE2" w:rsidRPr="00537673" w:rsidRDefault="00C15FE2" w:rsidP="00724C8F">
            <w:pPr>
              <w:jc w:val="both"/>
            </w:pPr>
            <w:r w:rsidRPr="00537673">
              <w:t>Целевые показ</w:t>
            </w:r>
            <w:r w:rsidRPr="00537673">
              <w:t>а</w:t>
            </w:r>
            <w:r w:rsidRPr="00537673">
              <w:t xml:space="preserve">тели и целевые индикаторы  их достижения </w:t>
            </w:r>
          </w:p>
        </w:tc>
        <w:tc>
          <w:tcPr>
            <w:tcW w:w="2006" w:type="dxa"/>
          </w:tcPr>
          <w:p w:rsidR="00C15FE2" w:rsidRPr="00537673" w:rsidRDefault="00724C8F" w:rsidP="00724C8F">
            <w:r>
              <w:t>Л.Н.Яицкая</w:t>
            </w:r>
          </w:p>
        </w:tc>
        <w:tc>
          <w:tcPr>
            <w:tcW w:w="1509" w:type="dxa"/>
          </w:tcPr>
          <w:p w:rsidR="00C15FE2" w:rsidRPr="00537673" w:rsidRDefault="00C15FE2" w:rsidP="00724C8F">
            <w:r w:rsidRPr="00537673">
              <w:t>Раз в ква</w:t>
            </w:r>
            <w:r w:rsidRPr="00537673">
              <w:t>р</w:t>
            </w:r>
            <w:r w:rsidRPr="00537673">
              <w:t>тал</w:t>
            </w:r>
          </w:p>
        </w:tc>
        <w:tc>
          <w:tcPr>
            <w:tcW w:w="840" w:type="dxa"/>
          </w:tcPr>
          <w:p w:rsidR="00C15FE2" w:rsidRPr="00537673" w:rsidRDefault="00C15FE2" w:rsidP="00724C8F">
            <w:r w:rsidRPr="00537673">
              <w:t>+</w:t>
            </w:r>
          </w:p>
        </w:tc>
        <w:tc>
          <w:tcPr>
            <w:tcW w:w="840" w:type="dxa"/>
          </w:tcPr>
          <w:p w:rsidR="00C15FE2" w:rsidRPr="00537673" w:rsidRDefault="00C15FE2" w:rsidP="00724C8F">
            <w:r w:rsidRPr="00537673">
              <w:t>+</w:t>
            </w:r>
          </w:p>
        </w:tc>
        <w:tc>
          <w:tcPr>
            <w:tcW w:w="841" w:type="dxa"/>
          </w:tcPr>
          <w:p w:rsid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E2" w:rsidTr="00C15FE2">
        <w:tc>
          <w:tcPr>
            <w:tcW w:w="867" w:type="dxa"/>
          </w:tcPr>
          <w:p w:rsidR="00C15FE2" w:rsidRP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7" w:type="dxa"/>
          </w:tcPr>
          <w:p w:rsidR="00C15FE2" w:rsidRP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Источники ф</w:t>
            </w:r>
            <w:r w:rsidRPr="00C15FE2">
              <w:rPr>
                <w:rFonts w:ascii="Times New Roman" w:hAnsi="Times New Roman" w:cs="Times New Roman"/>
              </w:rPr>
              <w:t>и</w:t>
            </w:r>
            <w:r w:rsidRPr="00C15FE2">
              <w:rPr>
                <w:rFonts w:ascii="Times New Roman" w:hAnsi="Times New Roman" w:cs="Times New Roman"/>
              </w:rPr>
              <w:t>нансирования</w:t>
            </w:r>
          </w:p>
        </w:tc>
        <w:tc>
          <w:tcPr>
            <w:tcW w:w="2006" w:type="dxa"/>
          </w:tcPr>
          <w:p w:rsidR="00C15FE2" w:rsidRP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Родительский комитет</w:t>
            </w:r>
          </w:p>
        </w:tc>
        <w:tc>
          <w:tcPr>
            <w:tcW w:w="1509" w:type="dxa"/>
          </w:tcPr>
          <w:p w:rsidR="00C15FE2" w:rsidRP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Раз в пол</w:t>
            </w:r>
            <w:r w:rsidRPr="00C15FE2">
              <w:rPr>
                <w:rFonts w:ascii="Times New Roman" w:hAnsi="Times New Roman" w:cs="Times New Roman"/>
              </w:rPr>
              <w:t>у</w:t>
            </w:r>
            <w:r w:rsidRPr="00C15FE2">
              <w:rPr>
                <w:rFonts w:ascii="Times New Roman" w:hAnsi="Times New Roman" w:cs="Times New Roman"/>
              </w:rPr>
              <w:t>годие</w:t>
            </w:r>
          </w:p>
        </w:tc>
        <w:tc>
          <w:tcPr>
            <w:tcW w:w="840" w:type="dxa"/>
          </w:tcPr>
          <w:p w:rsidR="00C15FE2" w:rsidRP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0" w:type="dxa"/>
          </w:tcPr>
          <w:p w:rsidR="00C15FE2" w:rsidRP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1" w:type="dxa"/>
          </w:tcPr>
          <w:p w:rsidR="00C15FE2" w:rsidRP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+</w:t>
            </w:r>
          </w:p>
        </w:tc>
      </w:tr>
      <w:tr w:rsidR="00C15FE2" w:rsidTr="00C15FE2">
        <w:tc>
          <w:tcPr>
            <w:tcW w:w="867" w:type="dxa"/>
          </w:tcPr>
          <w:p w:rsidR="00C15FE2" w:rsidRP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47" w:type="dxa"/>
          </w:tcPr>
          <w:p w:rsidR="00C15FE2" w:rsidRP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Описание вер</w:t>
            </w:r>
            <w:r w:rsidRPr="00C15FE2">
              <w:rPr>
                <w:rFonts w:ascii="Times New Roman" w:hAnsi="Times New Roman" w:cs="Times New Roman"/>
              </w:rPr>
              <w:t>о</w:t>
            </w:r>
            <w:r w:rsidRPr="00C15FE2">
              <w:rPr>
                <w:rFonts w:ascii="Times New Roman" w:hAnsi="Times New Roman" w:cs="Times New Roman"/>
              </w:rPr>
              <w:t>ятных рисков и путей их сниж</w:t>
            </w:r>
            <w:r w:rsidRPr="00C15FE2">
              <w:rPr>
                <w:rFonts w:ascii="Times New Roman" w:hAnsi="Times New Roman" w:cs="Times New Roman"/>
              </w:rPr>
              <w:t>е</w:t>
            </w:r>
            <w:r w:rsidRPr="00C15FE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06" w:type="dxa"/>
          </w:tcPr>
          <w:p w:rsidR="00C15FE2" w:rsidRPr="00C15FE2" w:rsidRDefault="00C15FE2" w:rsidP="00F148D4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Власова И.Г.</w:t>
            </w:r>
          </w:p>
        </w:tc>
        <w:tc>
          <w:tcPr>
            <w:tcW w:w="1509" w:type="dxa"/>
          </w:tcPr>
          <w:p w:rsidR="00C15FE2" w:rsidRPr="00C15FE2" w:rsidRDefault="00C15FE2" w:rsidP="00724C8F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Раз в пол</w:t>
            </w:r>
            <w:r w:rsidRPr="00C15FE2">
              <w:rPr>
                <w:rFonts w:ascii="Times New Roman" w:hAnsi="Times New Roman" w:cs="Times New Roman"/>
              </w:rPr>
              <w:t>у</w:t>
            </w:r>
            <w:r w:rsidRPr="00C15FE2">
              <w:rPr>
                <w:rFonts w:ascii="Times New Roman" w:hAnsi="Times New Roman" w:cs="Times New Roman"/>
              </w:rPr>
              <w:t>годие</w:t>
            </w:r>
          </w:p>
        </w:tc>
        <w:tc>
          <w:tcPr>
            <w:tcW w:w="840" w:type="dxa"/>
          </w:tcPr>
          <w:p w:rsidR="00C15FE2" w:rsidRPr="00C15FE2" w:rsidRDefault="00C15FE2" w:rsidP="00724C8F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0" w:type="dxa"/>
          </w:tcPr>
          <w:p w:rsidR="00C15FE2" w:rsidRPr="00C15FE2" w:rsidRDefault="00C15FE2" w:rsidP="00724C8F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1" w:type="dxa"/>
          </w:tcPr>
          <w:p w:rsidR="00C15FE2" w:rsidRPr="00C15FE2" w:rsidRDefault="00C15FE2" w:rsidP="00724C8F">
            <w:pPr>
              <w:pStyle w:val="a8"/>
              <w:spacing w:before="120" w:beforeAutospacing="1" w:after="120" w:afterAutospacing="1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15FE2">
              <w:rPr>
                <w:rFonts w:ascii="Times New Roman" w:hAnsi="Times New Roman" w:cs="Times New Roman"/>
              </w:rPr>
              <w:t>+</w:t>
            </w:r>
          </w:p>
        </w:tc>
      </w:tr>
    </w:tbl>
    <w:p w:rsidR="009257EE" w:rsidRDefault="00162123" w:rsidP="00162123">
      <w:pPr>
        <w:spacing w:before="100" w:beforeAutospacing="1" w:after="100" w:afterAutospacing="1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</w:t>
      </w:r>
    </w:p>
    <w:p w:rsidR="009257EE" w:rsidRDefault="009257EE" w:rsidP="00162123">
      <w:pPr>
        <w:spacing w:before="100" w:beforeAutospacing="1" w:after="100" w:afterAutospacing="1"/>
        <w:rPr>
          <w:rFonts w:eastAsiaTheme="minorHAnsi"/>
          <w:b/>
          <w:sz w:val="28"/>
          <w:szCs w:val="28"/>
          <w:lang w:eastAsia="en-US"/>
        </w:rPr>
      </w:pPr>
    </w:p>
    <w:p w:rsidR="009257EE" w:rsidRDefault="009257EE" w:rsidP="00162123">
      <w:pPr>
        <w:spacing w:before="100" w:beforeAutospacing="1" w:after="100" w:afterAutospacing="1"/>
        <w:rPr>
          <w:rFonts w:eastAsiaTheme="minorHAnsi"/>
          <w:b/>
          <w:sz w:val="28"/>
          <w:szCs w:val="28"/>
          <w:lang w:eastAsia="en-US"/>
        </w:rPr>
      </w:pPr>
    </w:p>
    <w:p w:rsidR="009257EE" w:rsidRDefault="009257EE" w:rsidP="00162123">
      <w:pPr>
        <w:spacing w:before="100" w:beforeAutospacing="1" w:after="100" w:afterAutospacing="1"/>
        <w:rPr>
          <w:rFonts w:eastAsiaTheme="minorHAnsi"/>
          <w:b/>
          <w:sz w:val="28"/>
          <w:szCs w:val="28"/>
          <w:lang w:eastAsia="en-US"/>
        </w:rPr>
      </w:pPr>
    </w:p>
    <w:p w:rsidR="008404F4" w:rsidRPr="009257EE" w:rsidRDefault="00162123" w:rsidP="00162123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9257EE">
        <w:rPr>
          <w:rFonts w:eastAsiaTheme="minorHAnsi"/>
          <w:b/>
          <w:sz w:val="28"/>
          <w:szCs w:val="28"/>
          <w:u w:val="single"/>
          <w:lang w:eastAsia="en-US"/>
        </w:rPr>
        <w:lastRenderedPageBreak/>
        <w:t xml:space="preserve">  </w:t>
      </w:r>
      <w:r w:rsidR="002071C7" w:rsidRPr="009257EE">
        <w:rPr>
          <w:b/>
          <w:sz w:val="28"/>
          <w:szCs w:val="28"/>
          <w:u w:val="single"/>
        </w:rPr>
        <w:t>2.2</w:t>
      </w:r>
      <w:r w:rsidR="009F677C" w:rsidRPr="009257EE">
        <w:rPr>
          <w:b/>
          <w:sz w:val="28"/>
          <w:szCs w:val="28"/>
          <w:u w:val="single"/>
        </w:rPr>
        <w:t>. Проект управления</w:t>
      </w:r>
      <w:r w:rsidR="009257EE" w:rsidRPr="009257EE">
        <w:rPr>
          <w:b/>
          <w:sz w:val="28"/>
          <w:szCs w:val="28"/>
          <w:u w:val="single"/>
        </w:rPr>
        <w:t xml:space="preserve"> реализацией программы развития МКОУ «Х</w:t>
      </w:r>
      <w:r w:rsidR="009257EE" w:rsidRPr="009257EE">
        <w:rPr>
          <w:b/>
          <w:sz w:val="28"/>
          <w:szCs w:val="28"/>
          <w:u w:val="single"/>
        </w:rPr>
        <w:t>а</w:t>
      </w:r>
      <w:r w:rsidR="009257EE" w:rsidRPr="009257EE">
        <w:rPr>
          <w:b/>
          <w:sz w:val="28"/>
          <w:szCs w:val="28"/>
          <w:u w:val="single"/>
        </w:rPr>
        <w:t xml:space="preserve">ритоновская средняя общеобразовательная школа </w:t>
      </w:r>
      <w:proofErr w:type="spellStart"/>
      <w:r w:rsidR="009257EE" w:rsidRPr="009257EE">
        <w:rPr>
          <w:b/>
          <w:sz w:val="28"/>
          <w:szCs w:val="28"/>
          <w:u w:val="single"/>
        </w:rPr>
        <w:t>Завьяловского</w:t>
      </w:r>
      <w:proofErr w:type="spellEnd"/>
      <w:r w:rsidR="009257EE" w:rsidRPr="009257EE">
        <w:rPr>
          <w:b/>
          <w:sz w:val="28"/>
          <w:szCs w:val="28"/>
          <w:u w:val="single"/>
        </w:rPr>
        <w:t xml:space="preserve"> ра</w:t>
      </w:r>
      <w:r w:rsidR="009257EE" w:rsidRPr="009257EE">
        <w:rPr>
          <w:b/>
          <w:sz w:val="28"/>
          <w:szCs w:val="28"/>
          <w:u w:val="single"/>
        </w:rPr>
        <w:t>й</w:t>
      </w:r>
      <w:r w:rsidR="009257EE" w:rsidRPr="009257EE">
        <w:rPr>
          <w:b/>
          <w:sz w:val="28"/>
          <w:szCs w:val="28"/>
          <w:u w:val="single"/>
        </w:rPr>
        <w:t>она»     </w:t>
      </w:r>
      <w:r w:rsidR="009F677C" w:rsidRPr="009257EE">
        <w:rPr>
          <w:b/>
          <w:sz w:val="28"/>
          <w:szCs w:val="28"/>
          <w:u w:val="single"/>
        </w:rPr>
        <w:t xml:space="preserve"> и его апробация</w:t>
      </w:r>
    </w:p>
    <w:p w:rsidR="00F15D4B" w:rsidRPr="00A06E4A" w:rsidRDefault="00F15D4B" w:rsidP="00162123">
      <w:pPr>
        <w:spacing w:line="360" w:lineRule="auto"/>
        <w:rPr>
          <w:b/>
          <w:sz w:val="28"/>
          <w:szCs w:val="28"/>
          <w:u w:val="single"/>
        </w:rPr>
      </w:pPr>
    </w:p>
    <w:p w:rsidR="004317DD" w:rsidRPr="00A06E4A" w:rsidRDefault="004317DD" w:rsidP="00F15D4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проекта</w:t>
      </w:r>
    </w:p>
    <w:p w:rsidR="009F677C" w:rsidRPr="00A06E4A" w:rsidRDefault="004317DD" w:rsidP="00F15D4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Разрабатываемый проект является документом стратегического упра</w:t>
      </w:r>
      <w:r w:rsidRPr="00A06E4A">
        <w:rPr>
          <w:rFonts w:ascii="Times New Roman" w:hAnsi="Times New Roman" w:cs="Times New Roman"/>
          <w:sz w:val="28"/>
          <w:szCs w:val="28"/>
        </w:rPr>
        <w:t>в</w:t>
      </w:r>
      <w:r w:rsidRPr="00A06E4A">
        <w:rPr>
          <w:rFonts w:ascii="Times New Roman" w:hAnsi="Times New Roman" w:cs="Times New Roman"/>
          <w:sz w:val="28"/>
          <w:szCs w:val="28"/>
        </w:rPr>
        <w:t>ления, определяет концептуальные основы и основные направления развития М</w:t>
      </w:r>
      <w:r w:rsidR="0088436B" w:rsidRPr="00A06E4A">
        <w:rPr>
          <w:rFonts w:ascii="Times New Roman" w:hAnsi="Times New Roman" w:cs="Times New Roman"/>
          <w:sz w:val="28"/>
          <w:szCs w:val="28"/>
        </w:rPr>
        <w:t>К</w:t>
      </w:r>
      <w:r w:rsidRPr="00A06E4A">
        <w:rPr>
          <w:rFonts w:ascii="Times New Roman" w:hAnsi="Times New Roman" w:cs="Times New Roman"/>
          <w:sz w:val="28"/>
          <w:szCs w:val="28"/>
        </w:rPr>
        <w:t xml:space="preserve">ОУ </w:t>
      </w:r>
      <w:r w:rsidR="0088436B" w:rsidRPr="00A06E4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8436B" w:rsidRPr="00A06E4A">
        <w:rPr>
          <w:rFonts w:ascii="Times New Roman" w:hAnsi="Times New Roman" w:cs="Times New Roman"/>
          <w:sz w:val="28"/>
          <w:szCs w:val="28"/>
        </w:rPr>
        <w:t>Харитоновская</w:t>
      </w:r>
      <w:proofErr w:type="gramEnd"/>
      <w:r w:rsidR="0088436B" w:rsidRPr="00A06E4A">
        <w:rPr>
          <w:rFonts w:ascii="Times New Roman" w:hAnsi="Times New Roman" w:cs="Times New Roman"/>
          <w:sz w:val="28"/>
          <w:szCs w:val="28"/>
        </w:rPr>
        <w:t xml:space="preserve"> </w:t>
      </w:r>
      <w:r w:rsidRPr="00A06E4A">
        <w:rPr>
          <w:rFonts w:ascii="Times New Roman" w:hAnsi="Times New Roman" w:cs="Times New Roman"/>
          <w:sz w:val="28"/>
          <w:szCs w:val="28"/>
        </w:rPr>
        <w:t>СОШ</w:t>
      </w:r>
      <w:r w:rsidR="0088436B" w:rsidRPr="00A06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36B" w:rsidRPr="00A06E4A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88436B" w:rsidRPr="00A06E4A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A06E4A">
        <w:rPr>
          <w:rFonts w:ascii="Times New Roman" w:hAnsi="Times New Roman" w:cs="Times New Roman"/>
          <w:sz w:val="28"/>
          <w:szCs w:val="28"/>
        </w:rPr>
        <w:t xml:space="preserve"> на ближайшую и отд</w:t>
      </w:r>
      <w:r w:rsidRPr="00A06E4A">
        <w:rPr>
          <w:rFonts w:ascii="Times New Roman" w:hAnsi="Times New Roman" w:cs="Times New Roman"/>
          <w:sz w:val="28"/>
          <w:szCs w:val="28"/>
        </w:rPr>
        <w:t>а</w:t>
      </w:r>
      <w:r w:rsidRPr="00A06E4A">
        <w:rPr>
          <w:rFonts w:ascii="Times New Roman" w:hAnsi="Times New Roman" w:cs="Times New Roman"/>
          <w:sz w:val="28"/>
          <w:szCs w:val="28"/>
        </w:rPr>
        <w:t xml:space="preserve">ленную перспективу и содержит механизмы реализации. </w:t>
      </w:r>
    </w:p>
    <w:p w:rsidR="009F677C" w:rsidRPr="00A06E4A" w:rsidRDefault="004317DD" w:rsidP="00F15D4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A06E4A">
        <w:rPr>
          <w:rFonts w:ascii="Times New Roman" w:hAnsi="Times New Roman" w:cs="Times New Roman"/>
          <w:sz w:val="28"/>
          <w:szCs w:val="28"/>
        </w:rPr>
        <w:t xml:space="preserve"> - создание модели новой школы, обеспечивающей п</w:t>
      </w:r>
      <w:r w:rsidRPr="00A06E4A">
        <w:rPr>
          <w:rFonts w:ascii="Times New Roman" w:hAnsi="Times New Roman" w:cs="Times New Roman"/>
          <w:sz w:val="28"/>
          <w:szCs w:val="28"/>
        </w:rPr>
        <w:t>о</w:t>
      </w:r>
      <w:r w:rsidRPr="00A06E4A">
        <w:rPr>
          <w:rFonts w:ascii="Times New Roman" w:hAnsi="Times New Roman" w:cs="Times New Roman"/>
          <w:sz w:val="28"/>
          <w:szCs w:val="28"/>
        </w:rPr>
        <w:t>вышение доступности качественного образования через реализацию ко</w:t>
      </w:r>
      <w:r w:rsidRPr="00A06E4A">
        <w:rPr>
          <w:rFonts w:ascii="Times New Roman" w:hAnsi="Times New Roman" w:cs="Times New Roman"/>
          <w:sz w:val="28"/>
          <w:szCs w:val="28"/>
        </w:rPr>
        <w:t>н</w:t>
      </w:r>
      <w:r w:rsidRPr="00A06E4A">
        <w:rPr>
          <w:rFonts w:ascii="Times New Roman" w:hAnsi="Times New Roman" w:cs="Times New Roman"/>
          <w:sz w:val="28"/>
          <w:szCs w:val="28"/>
        </w:rPr>
        <w:t xml:space="preserve">кретных мероприятий по приоритетным направлениям развития и создания необходимого ресурсного обеспечения. </w:t>
      </w:r>
    </w:p>
    <w:p w:rsidR="004317DD" w:rsidRPr="00A06E4A" w:rsidRDefault="004317DD" w:rsidP="00F15D4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E4A">
        <w:rPr>
          <w:rFonts w:ascii="Times New Roman" w:hAnsi="Times New Roman" w:cs="Times New Roman"/>
          <w:b/>
          <w:sz w:val="28"/>
          <w:szCs w:val="28"/>
        </w:rPr>
        <w:t xml:space="preserve">Задачи по достижению цели проекта: </w:t>
      </w:r>
    </w:p>
    <w:p w:rsidR="004317DD" w:rsidRPr="00A06E4A" w:rsidRDefault="004317DD" w:rsidP="00F15D4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E4A">
        <w:rPr>
          <w:rFonts w:ascii="Times New Roman" w:hAnsi="Times New Roman" w:cs="Times New Roman"/>
          <w:sz w:val="28"/>
          <w:szCs w:val="28"/>
          <w:u w:val="single"/>
        </w:rPr>
        <w:t xml:space="preserve">1) Разработка и апробация содержательного компонента образования, формируемого участниками образовательного процесса </w:t>
      </w:r>
      <w:proofErr w:type="gramStart"/>
      <w:r w:rsidRPr="00A06E4A">
        <w:rPr>
          <w:rFonts w:ascii="Times New Roman" w:hAnsi="Times New Roman" w:cs="Times New Roman"/>
          <w:sz w:val="28"/>
          <w:szCs w:val="28"/>
          <w:u w:val="single"/>
        </w:rPr>
        <w:t>через</w:t>
      </w:r>
      <w:proofErr w:type="gramEnd"/>
      <w:r w:rsidRPr="00A06E4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317DD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- введение ФГОС начального и основного общего образования, </w:t>
      </w:r>
    </w:p>
    <w:p w:rsidR="004317DD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- реализацию общеобразовательных программ начального общего, основного общего и среднего (полного) общего образования, </w:t>
      </w:r>
    </w:p>
    <w:p w:rsidR="004317DD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- совершенствование системы профильного обучения через расширение и н</w:t>
      </w:r>
      <w:r w:rsidRPr="00A06E4A">
        <w:rPr>
          <w:rFonts w:ascii="Times New Roman" w:hAnsi="Times New Roman" w:cs="Times New Roman"/>
          <w:sz w:val="28"/>
          <w:szCs w:val="28"/>
        </w:rPr>
        <w:t>е</w:t>
      </w:r>
      <w:r w:rsidRPr="00A06E4A">
        <w:rPr>
          <w:rFonts w:ascii="Times New Roman" w:hAnsi="Times New Roman" w:cs="Times New Roman"/>
          <w:sz w:val="28"/>
          <w:szCs w:val="28"/>
        </w:rPr>
        <w:t>обходимое программно-методическое обеспечение элективных курсов, во</w:t>
      </w:r>
      <w:r w:rsidRPr="00A06E4A">
        <w:rPr>
          <w:rFonts w:ascii="Times New Roman" w:hAnsi="Times New Roman" w:cs="Times New Roman"/>
          <w:sz w:val="28"/>
          <w:szCs w:val="28"/>
        </w:rPr>
        <w:t>с</w:t>
      </w:r>
      <w:r w:rsidRPr="00A06E4A">
        <w:rPr>
          <w:rFonts w:ascii="Times New Roman" w:hAnsi="Times New Roman" w:cs="Times New Roman"/>
          <w:sz w:val="28"/>
          <w:szCs w:val="28"/>
        </w:rPr>
        <w:t xml:space="preserve">требованных учащимися и родителями; </w:t>
      </w:r>
    </w:p>
    <w:p w:rsidR="004317DD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- расширение спектра образовательных услуг за счет развития </w:t>
      </w:r>
      <w:proofErr w:type="spellStart"/>
      <w:r w:rsidRPr="00A06E4A">
        <w:rPr>
          <w:rFonts w:ascii="Times New Roman" w:hAnsi="Times New Roman" w:cs="Times New Roman"/>
          <w:sz w:val="28"/>
          <w:szCs w:val="28"/>
        </w:rPr>
        <w:t>внутришкол</w:t>
      </w:r>
      <w:r w:rsidRPr="00A06E4A">
        <w:rPr>
          <w:rFonts w:ascii="Times New Roman" w:hAnsi="Times New Roman" w:cs="Times New Roman"/>
          <w:sz w:val="28"/>
          <w:szCs w:val="28"/>
        </w:rPr>
        <w:t>ь</w:t>
      </w:r>
      <w:r w:rsidRPr="00A06E4A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A06E4A">
        <w:rPr>
          <w:rFonts w:ascii="Times New Roman" w:hAnsi="Times New Roman" w:cs="Times New Roman"/>
          <w:sz w:val="28"/>
          <w:szCs w:val="28"/>
        </w:rPr>
        <w:t xml:space="preserve"> системы дополнительного образования учащих</w:t>
      </w:r>
      <w:r w:rsidR="0088436B" w:rsidRPr="00A06E4A">
        <w:rPr>
          <w:rFonts w:ascii="Times New Roman" w:hAnsi="Times New Roman" w:cs="Times New Roman"/>
          <w:sz w:val="28"/>
          <w:szCs w:val="28"/>
        </w:rPr>
        <w:t>ся и взаимодействия с районными</w:t>
      </w:r>
      <w:r w:rsidRPr="00A06E4A">
        <w:rPr>
          <w:rFonts w:ascii="Times New Roman" w:hAnsi="Times New Roman" w:cs="Times New Roman"/>
          <w:sz w:val="28"/>
          <w:szCs w:val="28"/>
        </w:rPr>
        <w:t xml:space="preserve"> учреждениями дополнительного образования по реализации о</w:t>
      </w:r>
      <w:r w:rsidRPr="00A06E4A">
        <w:rPr>
          <w:rFonts w:ascii="Times New Roman" w:hAnsi="Times New Roman" w:cs="Times New Roman"/>
          <w:sz w:val="28"/>
          <w:szCs w:val="28"/>
        </w:rPr>
        <w:t>б</w:t>
      </w:r>
      <w:r w:rsidRPr="00A06E4A">
        <w:rPr>
          <w:rFonts w:ascii="Times New Roman" w:hAnsi="Times New Roman" w:cs="Times New Roman"/>
          <w:sz w:val="28"/>
          <w:szCs w:val="28"/>
        </w:rPr>
        <w:t xml:space="preserve">разовательных программ дополнительного образования учащихся. </w:t>
      </w:r>
    </w:p>
    <w:p w:rsidR="004317DD" w:rsidRPr="00A06E4A" w:rsidRDefault="004317DD" w:rsidP="00F15D4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E4A">
        <w:rPr>
          <w:rFonts w:ascii="Times New Roman" w:hAnsi="Times New Roman" w:cs="Times New Roman"/>
          <w:sz w:val="28"/>
          <w:szCs w:val="28"/>
          <w:u w:val="single"/>
        </w:rPr>
        <w:t xml:space="preserve">2) Развитие системы выявления и поддержки талантливых и одаренных детей </w:t>
      </w:r>
      <w:proofErr w:type="gramStart"/>
      <w:r w:rsidRPr="00A06E4A">
        <w:rPr>
          <w:rFonts w:ascii="Times New Roman" w:hAnsi="Times New Roman" w:cs="Times New Roman"/>
          <w:sz w:val="28"/>
          <w:szCs w:val="28"/>
          <w:u w:val="single"/>
        </w:rPr>
        <w:t>через</w:t>
      </w:r>
      <w:proofErr w:type="gramEnd"/>
      <w:r w:rsidRPr="00A06E4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317DD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- развитие конкурсной активности учащихся путем увеличения числа учас</w:t>
      </w:r>
      <w:r w:rsidRPr="00A06E4A">
        <w:rPr>
          <w:rFonts w:ascii="Times New Roman" w:hAnsi="Times New Roman" w:cs="Times New Roman"/>
          <w:sz w:val="28"/>
          <w:szCs w:val="28"/>
        </w:rPr>
        <w:t>т</w:t>
      </w:r>
      <w:r w:rsidRPr="00A06E4A">
        <w:rPr>
          <w:rFonts w:ascii="Times New Roman" w:hAnsi="Times New Roman" w:cs="Times New Roman"/>
          <w:sz w:val="28"/>
          <w:szCs w:val="28"/>
        </w:rPr>
        <w:t xml:space="preserve">ников и разнообразия конкурсов различного уровня; </w:t>
      </w:r>
    </w:p>
    <w:p w:rsidR="004317DD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разработка модели устойчивой социализации для </w:t>
      </w:r>
      <w:proofErr w:type="gramStart"/>
      <w:r w:rsidRPr="00A06E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6E4A">
        <w:rPr>
          <w:rFonts w:ascii="Times New Roman" w:hAnsi="Times New Roman" w:cs="Times New Roman"/>
          <w:sz w:val="28"/>
          <w:szCs w:val="28"/>
        </w:rPr>
        <w:t xml:space="preserve"> группы риска; </w:t>
      </w:r>
    </w:p>
    <w:p w:rsidR="004317DD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- разработка модели организации внеурочной деятельности на основе инт</w:t>
      </w:r>
      <w:r w:rsidRPr="00A06E4A">
        <w:rPr>
          <w:rFonts w:ascii="Times New Roman" w:hAnsi="Times New Roman" w:cs="Times New Roman"/>
          <w:sz w:val="28"/>
          <w:szCs w:val="28"/>
        </w:rPr>
        <w:t>е</w:t>
      </w:r>
      <w:r w:rsidRPr="00A06E4A">
        <w:rPr>
          <w:rFonts w:ascii="Times New Roman" w:hAnsi="Times New Roman" w:cs="Times New Roman"/>
          <w:sz w:val="28"/>
          <w:szCs w:val="28"/>
        </w:rPr>
        <w:t xml:space="preserve">грации общего и дополнительного образования, </w:t>
      </w:r>
    </w:p>
    <w:p w:rsidR="004317DD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- отработка технологии обучения на основе индивидуального учебного пл</w:t>
      </w:r>
      <w:r w:rsidRPr="00A06E4A">
        <w:rPr>
          <w:rFonts w:ascii="Times New Roman" w:hAnsi="Times New Roman" w:cs="Times New Roman"/>
          <w:sz w:val="28"/>
          <w:szCs w:val="28"/>
        </w:rPr>
        <w:t>а</w:t>
      </w:r>
      <w:r w:rsidRPr="00A06E4A">
        <w:rPr>
          <w:rFonts w:ascii="Times New Roman" w:hAnsi="Times New Roman" w:cs="Times New Roman"/>
          <w:sz w:val="28"/>
          <w:szCs w:val="28"/>
        </w:rPr>
        <w:t xml:space="preserve">на, </w:t>
      </w:r>
    </w:p>
    <w:p w:rsidR="009F677C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- широкая ретрансляция технологий проектной, исследовательской деятел</w:t>
      </w:r>
      <w:r w:rsidRPr="00A06E4A">
        <w:rPr>
          <w:rFonts w:ascii="Times New Roman" w:hAnsi="Times New Roman" w:cs="Times New Roman"/>
          <w:sz w:val="28"/>
          <w:szCs w:val="28"/>
        </w:rPr>
        <w:t>ь</w:t>
      </w:r>
      <w:r w:rsidRPr="00A06E4A">
        <w:rPr>
          <w:rFonts w:ascii="Times New Roman" w:hAnsi="Times New Roman" w:cs="Times New Roman"/>
          <w:sz w:val="28"/>
          <w:szCs w:val="28"/>
        </w:rPr>
        <w:t xml:space="preserve">ности в образовательном процессе, </w:t>
      </w:r>
    </w:p>
    <w:p w:rsidR="004317DD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- позиционирование одаренных детей и результатов их работы в рамках пр</w:t>
      </w:r>
      <w:r w:rsidRPr="00A06E4A">
        <w:rPr>
          <w:rFonts w:ascii="Times New Roman" w:hAnsi="Times New Roman" w:cs="Times New Roman"/>
          <w:sz w:val="28"/>
          <w:szCs w:val="28"/>
        </w:rPr>
        <w:t>о</w:t>
      </w:r>
      <w:r w:rsidRPr="00A06E4A">
        <w:rPr>
          <w:rFonts w:ascii="Times New Roman" w:hAnsi="Times New Roman" w:cs="Times New Roman"/>
          <w:sz w:val="28"/>
          <w:szCs w:val="28"/>
        </w:rPr>
        <w:t>ведения единого школьного дня презентации исследовательских работ уч</w:t>
      </w:r>
      <w:r w:rsidRPr="00A06E4A">
        <w:rPr>
          <w:rFonts w:ascii="Times New Roman" w:hAnsi="Times New Roman" w:cs="Times New Roman"/>
          <w:sz w:val="28"/>
          <w:szCs w:val="28"/>
        </w:rPr>
        <w:t>а</w:t>
      </w:r>
      <w:r w:rsidRPr="00A06E4A">
        <w:rPr>
          <w:rFonts w:ascii="Times New Roman" w:hAnsi="Times New Roman" w:cs="Times New Roman"/>
          <w:sz w:val="28"/>
          <w:szCs w:val="28"/>
        </w:rPr>
        <w:t xml:space="preserve">щихся, индивидуальных и групповых проектов; </w:t>
      </w:r>
    </w:p>
    <w:p w:rsidR="004317DD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- расширение применения новых подходов в оценке достижений учащихся, в т.ч. </w:t>
      </w:r>
      <w:proofErr w:type="spellStart"/>
      <w:r w:rsidRPr="00A06E4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06E4A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4317DD" w:rsidRPr="00A06E4A" w:rsidRDefault="004317DD" w:rsidP="00F15D4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E4A">
        <w:rPr>
          <w:rFonts w:ascii="Times New Roman" w:hAnsi="Times New Roman" w:cs="Times New Roman"/>
          <w:sz w:val="28"/>
          <w:szCs w:val="28"/>
          <w:u w:val="single"/>
        </w:rPr>
        <w:t xml:space="preserve">3) Развитие </w:t>
      </w:r>
      <w:proofErr w:type="spellStart"/>
      <w:r w:rsidRPr="00A06E4A">
        <w:rPr>
          <w:rFonts w:ascii="Times New Roman" w:hAnsi="Times New Roman" w:cs="Times New Roman"/>
          <w:sz w:val="28"/>
          <w:szCs w:val="28"/>
          <w:u w:val="single"/>
        </w:rPr>
        <w:t>здоровьесберегающей</w:t>
      </w:r>
      <w:proofErr w:type="spellEnd"/>
      <w:r w:rsidRPr="00A06E4A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среды в школе на основе: </w:t>
      </w:r>
    </w:p>
    <w:p w:rsidR="004317DD" w:rsidRPr="00A06E4A" w:rsidRDefault="004317DD" w:rsidP="00A06E4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- соблюдения федеральных требований к образовательным учреждениям в части охраны здоровья обучающихся;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- соблюдения требований </w:t>
      </w:r>
      <w:proofErr w:type="spellStart"/>
      <w:r w:rsidRPr="00A06E4A">
        <w:rPr>
          <w:rFonts w:eastAsiaTheme="minorHAnsi"/>
          <w:color w:val="000000"/>
          <w:sz w:val="28"/>
          <w:szCs w:val="28"/>
          <w:lang w:eastAsia="en-US"/>
        </w:rPr>
        <w:t>СанПиН</w:t>
      </w:r>
      <w:proofErr w:type="spell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к расписанию в части распределения учебной нагрузки в течение учебного дня и недели, к объему дом</w:t>
      </w:r>
      <w:r w:rsidR="0088436B" w:rsidRPr="00A06E4A">
        <w:rPr>
          <w:rFonts w:eastAsiaTheme="minorHAnsi"/>
          <w:color w:val="000000"/>
          <w:sz w:val="28"/>
          <w:szCs w:val="28"/>
          <w:lang w:eastAsia="en-US"/>
        </w:rPr>
        <w:t>ашнего з</w:t>
      </w:r>
      <w:r w:rsidR="0088436B" w:rsidRPr="00A06E4A">
        <w:rPr>
          <w:rFonts w:eastAsiaTheme="minorHAnsi"/>
          <w:color w:val="000000"/>
          <w:sz w:val="28"/>
          <w:szCs w:val="28"/>
          <w:lang w:eastAsia="en-US"/>
        </w:rPr>
        <w:t>а</w:t>
      </w:r>
      <w:r w:rsidR="0088436B" w:rsidRPr="00A06E4A">
        <w:rPr>
          <w:rFonts w:eastAsiaTheme="minorHAnsi"/>
          <w:color w:val="000000"/>
          <w:sz w:val="28"/>
          <w:szCs w:val="28"/>
          <w:lang w:eastAsia="en-US"/>
        </w:rPr>
        <w:t>дания;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8436B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- расширение использования </w:t>
      </w:r>
      <w:proofErr w:type="spellStart"/>
      <w:r w:rsidRPr="00A06E4A">
        <w:rPr>
          <w:rFonts w:eastAsiaTheme="minorHAnsi"/>
          <w:color w:val="000000"/>
          <w:sz w:val="28"/>
          <w:szCs w:val="28"/>
          <w:lang w:eastAsia="en-US"/>
        </w:rPr>
        <w:t>здоровьесберегающих</w:t>
      </w:r>
      <w:proofErr w:type="spell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образовательных техн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логий в учебно-воспитательном процессе;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-изменения психологического климата в педагогическом и ученическом ко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л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лективах.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- изменения в отношении к проблеме здоровья в школе в сторону приорите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ности: позиционирование проблем здоровья, мероприятия по данной темат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ке, наглядная агитация и т.д.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u w:val="single"/>
          <w:lang w:eastAsia="en-US"/>
        </w:rPr>
        <w:t>4) Развитие кадрового потенциала, повышение профессиональной ко</w:t>
      </w:r>
      <w:r w:rsidRPr="00A06E4A">
        <w:rPr>
          <w:rFonts w:eastAsiaTheme="minorHAnsi"/>
          <w:color w:val="000000"/>
          <w:sz w:val="28"/>
          <w:szCs w:val="28"/>
          <w:u w:val="single"/>
          <w:lang w:eastAsia="en-US"/>
        </w:rPr>
        <w:t>м</w:t>
      </w:r>
      <w:r w:rsidRPr="00A06E4A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петентности путем: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lastRenderedPageBreak/>
        <w:t>- обобщения опыта педагогов на муниципальном уровне через о</w:t>
      </w:r>
      <w:r w:rsidR="0088436B" w:rsidRPr="00A06E4A">
        <w:rPr>
          <w:rFonts w:eastAsiaTheme="minorHAnsi"/>
          <w:color w:val="000000"/>
          <w:sz w:val="28"/>
          <w:szCs w:val="28"/>
          <w:lang w:eastAsia="en-US"/>
        </w:rPr>
        <w:t>рганизацию и участие в районных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семинарах, конкурсах;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- повышения </w:t>
      </w:r>
      <w:proofErr w:type="spellStart"/>
      <w:proofErr w:type="gramStart"/>
      <w:r w:rsidRPr="00A06E4A">
        <w:rPr>
          <w:rFonts w:eastAsiaTheme="minorHAnsi"/>
          <w:color w:val="000000"/>
          <w:sz w:val="28"/>
          <w:szCs w:val="28"/>
          <w:lang w:eastAsia="en-US"/>
        </w:rPr>
        <w:t>ИКТ-компетентности</w:t>
      </w:r>
      <w:proofErr w:type="spellEnd"/>
      <w:proofErr w:type="gram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педагогов через самообразование и инд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видуальное консультирование;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- закрепления молодых специалистов через создание особо благоприятных условий труда в рамках индивидуальной программы административного с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провождения педагогической деятельности;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- оптимизации педагогической нагрузки педагогов;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- гармонизации социально-психологического климата в педагогическом ко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л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лективе;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- использования прозрачной системы морального и материального стимул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рования.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5) Обновление инфраструктуры школы </w:t>
      </w:r>
      <w:proofErr w:type="gramStart"/>
      <w:r w:rsidRPr="00A06E4A">
        <w:rPr>
          <w:rFonts w:eastAsiaTheme="minorHAnsi"/>
          <w:color w:val="000000"/>
          <w:sz w:val="28"/>
          <w:szCs w:val="28"/>
          <w:u w:val="single"/>
          <w:lang w:eastAsia="en-US"/>
        </w:rPr>
        <w:t>через</w:t>
      </w:r>
      <w:proofErr w:type="gramEnd"/>
      <w:r w:rsidRPr="00A06E4A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: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- реализацию программы информатизации; </w:t>
      </w:r>
    </w:p>
    <w:p w:rsidR="004317DD" w:rsidRPr="00A06E4A" w:rsidRDefault="0088436B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- оснащение и укрепление МТБ школы;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- концентрации ресурсов по реализации образовательных программ допо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л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нительного образования</w:t>
      </w:r>
      <w:proofErr w:type="gramStart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;</w:t>
      </w:r>
      <w:proofErr w:type="gram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- кооперации ресурсов с учреждениями </w:t>
      </w:r>
      <w:proofErr w:type="spellStart"/>
      <w:r w:rsidRPr="00A06E4A">
        <w:rPr>
          <w:rFonts w:eastAsiaTheme="minorHAnsi"/>
          <w:color w:val="000000"/>
          <w:sz w:val="28"/>
          <w:szCs w:val="28"/>
          <w:lang w:eastAsia="en-US"/>
        </w:rPr>
        <w:t>социокультурной</w:t>
      </w:r>
      <w:proofErr w:type="spell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сферы</w:t>
      </w:r>
      <w:r w:rsidR="0088436B" w:rsidRPr="00A06E4A">
        <w:rPr>
          <w:rFonts w:eastAsiaTheme="minorHAnsi"/>
          <w:color w:val="000000"/>
          <w:sz w:val="28"/>
          <w:szCs w:val="28"/>
          <w:lang w:eastAsia="en-US"/>
        </w:rPr>
        <w:t xml:space="preserve"> района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, у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ч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реждениями дополнительного образования.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6) Разработка и апробация механизма самостоятельности и открытости школы на основе: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- расширения</w:t>
      </w:r>
      <w:r w:rsidR="0088436B" w:rsidRPr="00A06E4A">
        <w:rPr>
          <w:rFonts w:eastAsiaTheme="minorHAnsi"/>
          <w:color w:val="000000"/>
          <w:sz w:val="28"/>
          <w:szCs w:val="28"/>
          <w:lang w:eastAsia="en-US"/>
        </w:rPr>
        <w:t xml:space="preserve"> компетенции Совета школы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46059E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- оптимизации организационной структуры управления,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- развития Интернет-сайта школы, оперативного размещения информации о деятельности школы;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- участия в </w:t>
      </w:r>
      <w:proofErr w:type="spellStart"/>
      <w:proofErr w:type="gramStart"/>
      <w:r w:rsidRPr="00A06E4A">
        <w:rPr>
          <w:rFonts w:eastAsiaTheme="minorHAnsi"/>
          <w:color w:val="000000"/>
          <w:sz w:val="28"/>
          <w:szCs w:val="28"/>
          <w:lang w:eastAsia="en-US"/>
        </w:rPr>
        <w:t>интернет-мониторингах</w:t>
      </w:r>
      <w:proofErr w:type="spellEnd"/>
      <w:proofErr w:type="gram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системы образования. </w:t>
      </w:r>
    </w:p>
    <w:p w:rsidR="0088436B" w:rsidRPr="00A06E4A" w:rsidRDefault="004317DD" w:rsidP="00F15D4B">
      <w:pPr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Результатом реализации данного проекта должен стать переход нашего образовательного учреждения в новое качес</w:t>
      </w:r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 xml:space="preserve">твенное состояние. Реализация 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проекта позволит укрепить </w:t>
      </w:r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 xml:space="preserve">позиции образовательной системы </w:t>
      </w:r>
      <w:r w:rsidR="0088436B" w:rsidRPr="00A06E4A">
        <w:rPr>
          <w:rFonts w:eastAsiaTheme="minorHAnsi"/>
          <w:color w:val="000000"/>
          <w:sz w:val="28"/>
          <w:szCs w:val="28"/>
          <w:lang w:eastAsia="en-US"/>
        </w:rPr>
        <w:t>школы,</w:t>
      </w:r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8436B" w:rsidRPr="00A06E4A">
        <w:rPr>
          <w:rFonts w:eastAsiaTheme="minorHAnsi"/>
          <w:color w:val="000000"/>
          <w:sz w:val="28"/>
          <w:szCs w:val="28"/>
          <w:lang w:eastAsia="en-US"/>
        </w:rPr>
        <w:t>пов</w:t>
      </w:r>
      <w:r w:rsidR="0088436B" w:rsidRPr="00A06E4A">
        <w:rPr>
          <w:rFonts w:eastAsiaTheme="minorHAnsi"/>
          <w:color w:val="000000"/>
          <w:sz w:val="28"/>
          <w:szCs w:val="28"/>
          <w:lang w:eastAsia="en-US"/>
        </w:rPr>
        <w:t>ы</w:t>
      </w:r>
      <w:r w:rsidR="0088436B" w:rsidRPr="00A06E4A">
        <w:rPr>
          <w:rFonts w:eastAsiaTheme="minorHAnsi"/>
          <w:color w:val="000000"/>
          <w:sz w:val="28"/>
          <w:szCs w:val="28"/>
          <w:lang w:eastAsia="en-US"/>
        </w:rPr>
        <w:t>шение рейтинга школы.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lastRenderedPageBreak/>
        <w:t>Обеспечение максимальной открытости и создание механизма обра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ной связи с участниками образовательного процесса и социума в целом пр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ведет к повышению качества управленческих решений за сч</w:t>
      </w:r>
      <w:r w:rsidR="0046059E" w:rsidRPr="00A06E4A">
        <w:rPr>
          <w:rFonts w:eastAsiaTheme="minorHAnsi"/>
          <w:color w:val="000000"/>
          <w:sz w:val="28"/>
          <w:szCs w:val="28"/>
          <w:lang w:eastAsia="en-US"/>
        </w:rPr>
        <w:t>ё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т использования более полной и достоверной оперативной информации на всех уровнях обр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зовательного процесса. Школа должна занять устойчивое положение на ры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ке образовательных услуг в рамках муниципальной сети общеобразовател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ных учреждений по реализации программ начального и основного общего образования на основе стандартов второго поколения и рассматриваться как качественная образовательная площадка по реализации программ общего полного образования. В услов</w:t>
      </w:r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>иях удаленности от районного центра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, кул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турных и </w:t>
      </w:r>
      <w:proofErr w:type="spellStart"/>
      <w:r w:rsidRPr="00A06E4A">
        <w:rPr>
          <w:rFonts w:eastAsiaTheme="minorHAnsi"/>
          <w:color w:val="000000"/>
          <w:sz w:val="28"/>
          <w:szCs w:val="28"/>
          <w:lang w:eastAsia="en-US"/>
        </w:rPr>
        <w:t>досуговых</w:t>
      </w:r>
      <w:proofErr w:type="spell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объектов, школа должна стать спортивн</w:t>
      </w:r>
      <w:proofErr w:type="gramStart"/>
      <w:r w:rsidRPr="00A06E4A">
        <w:rPr>
          <w:rFonts w:eastAsiaTheme="minorHAnsi"/>
          <w:color w:val="000000"/>
          <w:sz w:val="28"/>
          <w:szCs w:val="28"/>
          <w:lang w:eastAsia="en-US"/>
        </w:rPr>
        <w:t>о-</w:t>
      </w:r>
      <w:proofErr w:type="gram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A06E4A">
        <w:rPr>
          <w:rFonts w:eastAsiaTheme="minorHAnsi"/>
          <w:color w:val="000000"/>
          <w:sz w:val="28"/>
          <w:szCs w:val="28"/>
          <w:lang w:eastAsia="en-US"/>
        </w:rPr>
        <w:t>досуговым</w:t>
      </w:r>
      <w:proofErr w:type="spell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ц</w:t>
      </w:r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>ентром села Харитоново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Содержание проектной деятельности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Исходя из стратегических целей, заявленных в президентской иници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тиве «Наша новая школа» и проблемного анализа сегодняшнего состояния именно нашего образовательного учреждения, можно </w:t>
      </w:r>
      <w:proofErr w:type="gramStart"/>
      <w:r w:rsidRPr="00A06E4A">
        <w:rPr>
          <w:rFonts w:eastAsiaTheme="minorHAnsi"/>
          <w:color w:val="000000"/>
          <w:sz w:val="28"/>
          <w:szCs w:val="28"/>
          <w:lang w:eastAsia="en-US"/>
        </w:rPr>
        <w:t>выделить</w:t>
      </w:r>
      <w:proofErr w:type="gram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пять приор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тетных целей и основных направлений деятельности школы в ближайшей перспективе, определить круг задач в этих направлениях, а также разработать механизм реализации - способы достижения поставленных целей: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1. Обеспечение качественной подготовки к дальнейшему професси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нальному образованию и социализация учащихся через обновление содерж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ния образования путем введения образовательных стандартов нового пок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ления. </w:t>
      </w:r>
    </w:p>
    <w:p w:rsidR="004317DD" w:rsidRPr="00A06E4A" w:rsidRDefault="004317DD" w:rsidP="00A06E4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2. Развитие системы выявления и педагогического сопровождения од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ренных и талантливых детей.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3. Развитие кадрового потенциала через повышение профессиональной компетентности педагогических кадров, развитие системы стимулирования педагогов, привлечение и закрепление молодых специалистов.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lastRenderedPageBreak/>
        <w:t>4. Создание комфортных условий обучения через обновление инфр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структуры школы, развитие материально-технической базы на качественно новом уровне.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5. Улучшение состояния здоровья учащихся путем создания </w:t>
      </w:r>
      <w:proofErr w:type="spellStart"/>
      <w:r w:rsidRPr="00A06E4A">
        <w:rPr>
          <w:rFonts w:eastAsiaTheme="minorHAnsi"/>
          <w:color w:val="000000"/>
          <w:sz w:val="28"/>
          <w:szCs w:val="28"/>
          <w:lang w:eastAsia="en-US"/>
        </w:rPr>
        <w:t>здоровье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берегающей</w:t>
      </w:r>
      <w:proofErr w:type="spell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proofErr w:type="spellStart"/>
      <w:r w:rsidRPr="00A06E4A">
        <w:rPr>
          <w:rFonts w:eastAsiaTheme="minorHAnsi"/>
          <w:color w:val="000000"/>
          <w:sz w:val="28"/>
          <w:szCs w:val="28"/>
          <w:lang w:eastAsia="en-US"/>
        </w:rPr>
        <w:t>здоровьеукрепляющей</w:t>
      </w:r>
      <w:proofErr w:type="spell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образовательной среды.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6. Повышение самостоятельности и открытости школы путем расшир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ния полномочий органа общественного </w:t>
      </w:r>
      <w:proofErr w:type="spellStart"/>
      <w:r w:rsidRPr="00A06E4A">
        <w:rPr>
          <w:rFonts w:eastAsiaTheme="minorHAnsi"/>
          <w:color w:val="000000"/>
          <w:sz w:val="28"/>
          <w:szCs w:val="28"/>
          <w:lang w:eastAsia="en-US"/>
        </w:rPr>
        <w:t>соуправления</w:t>
      </w:r>
      <w:proofErr w:type="spell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и широкое освещение различных аспектов и результатов деятельности школы. </w:t>
      </w:r>
    </w:p>
    <w:p w:rsidR="004317DD" w:rsidRPr="00A06E4A" w:rsidRDefault="004317DD" w:rsidP="00F15D4B">
      <w:pPr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Заявленные Национальной образовательной инициативой «Наша новая школа»: повышение качества образования, </w:t>
      </w:r>
      <w:r w:rsidR="0046059E" w:rsidRPr="00A06E4A">
        <w:rPr>
          <w:rFonts w:eastAsiaTheme="minorHAnsi"/>
          <w:color w:val="000000"/>
          <w:sz w:val="28"/>
          <w:szCs w:val="28"/>
          <w:lang w:eastAsia="en-US"/>
        </w:rPr>
        <w:t xml:space="preserve">его доступности и эффективности 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требуют конкретизации применительно к деятельност</w:t>
      </w:r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>и образовательного у</w:t>
      </w:r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>ч</w:t>
      </w:r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 xml:space="preserve">реждения с 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учетом все более возрастающей роли образования в развитии личности и общества, ориентации образования на социальный эффект.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b/>
          <w:color w:val="000000"/>
          <w:sz w:val="28"/>
          <w:szCs w:val="28"/>
          <w:lang w:eastAsia="en-US"/>
        </w:rPr>
        <w:t>Проблема повышения качества образования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для школы является одной из важнейших. Это определяется необходимостью успешного осво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выбору. Данная проблема пр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обретает особую актуальность в условиях развития </w:t>
      </w:r>
      <w:proofErr w:type="spellStart"/>
      <w:r w:rsidRPr="00A06E4A">
        <w:rPr>
          <w:rFonts w:eastAsiaTheme="minorHAnsi"/>
          <w:color w:val="000000"/>
          <w:sz w:val="28"/>
          <w:szCs w:val="28"/>
          <w:lang w:eastAsia="en-US"/>
        </w:rPr>
        <w:t>компетентностного</w:t>
      </w:r>
      <w:proofErr w:type="spellEnd"/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по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хода и оценки качества образования в школе на основе единого государс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венного экзамена. </w:t>
      </w:r>
    </w:p>
    <w:p w:rsidR="0046059E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Важной для школы является </w:t>
      </w:r>
      <w:r w:rsidRPr="00A06E4A">
        <w:rPr>
          <w:rFonts w:eastAsiaTheme="minorHAnsi"/>
          <w:b/>
          <w:color w:val="000000"/>
          <w:sz w:val="28"/>
          <w:szCs w:val="28"/>
          <w:lang w:eastAsia="en-US"/>
        </w:rPr>
        <w:t>проблема введения и эффективного и</w:t>
      </w:r>
      <w:r w:rsidRPr="00A06E4A">
        <w:rPr>
          <w:rFonts w:eastAsiaTheme="minorHAnsi"/>
          <w:b/>
          <w:color w:val="000000"/>
          <w:sz w:val="28"/>
          <w:szCs w:val="28"/>
          <w:lang w:eastAsia="en-US"/>
        </w:rPr>
        <w:t>с</w:t>
      </w:r>
      <w:r w:rsidRPr="00A06E4A">
        <w:rPr>
          <w:rFonts w:eastAsiaTheme="minorHAnsi"/>
          <w:b/>
          <w:color w:val="000000"/>
          <w:sz w:val="28"/>
          <w:szCs w:val="28"/>
          <w:lang w:eastAsia="en-US"/>
        </w:rPr>
        <w:t>пользования современных образовательных технологий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. Проблема з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ключается в необходимости сочетания новых технологий и лучших отечес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венных традиций образования. </w:t>
      </w:r>
    </w:p>
    <w:p w:rsidR="0046059E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Важной </w:t>
      </w:r>
      <w:r w:rsidRPr="00A06E4A">
        <w:rPr>
          <w:rFonts w:eastAsiaTheme="minorHAnsi"/>
          <w:b/>
          <w:color w:val="000000"/>
          <w:sz w:val="28"/>
          <w:szCs w:val="28"/>
          <w:lang w:eastAsia="en-US"/>
        </w:rPr>
        <w:t>проблемой является доступность образования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, которая п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ученику освоить образовательную программу и быть успешным.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Важной проблемой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, которую призвана решать настоящая программа развития, </w:t>
      </w:r>
      <w:r w:rsidRPr="00A06E4A">
        <w:rPr>
          <w:rFonts w:eastAsiaTheme="minorHAnsi"/>
          <w:b/>
          <w:color w:val="000000"/>
          <w:sz w:val="28"/>
          <w:szCs w:val="28"/>
          <w:lang w:eastAsia="en-US"/>
        </w:rPr>
        <w:t>является демократизация школьного уклада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. Особенно важным является использование потенциала родителей и местного сообщества в к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честве ресурса развития школы. </w:t>
      </w:r>
    </w:p>
    <w:p w:rsidR="004317DD" w:rsidRPr="00A06E4A" w:rsidRDefault="004317DD" w:rsidP="00F15D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b/>
          <w:color w:val="000000"/>
          <w:sz w:val="28"/>
          <w:szCs w:val="28"/>
          <w:lang w:eastAsia="en-US"/>
        </w:rPr>
        <w:t>Как показывает анализ проблем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, которые решает в настоящее время школа, необходим целостный подход к их решению. Педагоги и родител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ская общественность в качестве такого целостного подхода рассматривают средовой подход. </w:t>
      </w:r>
    </w:p>
    <w:p w:rsidR="009C79AA" w:rsidRPr="00A06E4A" w:rsidRDefault="004317DD" w:rsidP="002071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rFonts w:eastAsiaTheme="minorHAnsi"/>
          <w:color w:val="000000"/>
          <w:sz w:val="28"/>
          <w:szCs w:val="28"/>
          <w:lang w:eastAsia="en-US"/>
        </w:rPr>
        <w:t>В результате обсуждения имеющих место общешкольных проблем, и дальнейшей перспективы развития, было принято решение создания пр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граммы развития </w:t>
      </w:r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>МК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>ОУ</w:t>
      </w:r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proofErr w:type="gramStart"/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>Харитоновская</w:t>
      </w:r>
      <w:proofErr w:type="gramEnd"/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 xml:space="preserve"> СОШ </w:t>
      </w:r>
      <w:proofErr w:type="spellStart"/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>Завьяловского</w:t>
      </w:r>
      <w:proofErr w:type="spellEnd"/>
      <w:r w:rsidR="00CC01CD" w:rsidRPr="00A06E4A">
        <w:rPr>
          <w:rFonts w:eastAsiaTheme="minorHAnsi"/>
          <w:color w:val="000000"/>
          <w:sz w:val="28"/>
          <w:szCs w:val="28"/>
          <w:lang w:eastAsia="en-US"/>
        </w:rPr>
        <w:t xml:space="preserve"> района» на период 2011-2016</w:t>
      </w:r>
      <w:r w:rsidRPr="00A06E4A">
        <w:rPr>
          <w:rFonts w:eastAsiaTheme="minorHAnsi"/>
          <w:color w:val="000000"/>
          <w:sz w:val="28"/>
          <w:szCs w:val="28"/>
          <w:lang w:eastAsia="en-US"/>
        </w:rPr>
        <w:t xml:space="preserve"> г.</w:t>
      </w: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257EE" w:rsidRDefault="009257EE" w:rsidP="00F15D4B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CF2428" w:rsidRPr="00A06E4A" w:rsidRDefault="000404F6" w:rsidP="00F15D4B">
      <w:pPr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06E4A">
        <w:rPr>
          <w:b/>
          <w:bCs/>
          <w:color w:val="000000"/>
          <w:sz w:val="28"/>
          <w:szCs w:val="28"/>
        </w:rPr>
        <w:lastRenderedPageBreak/>
        <w:t>Основные направления Программы развития МКОУ «</w:t>
      </w:r>
      <w:proofErr w:type="gramStart"/>
      <w:r w:rsidRPr="00A06E4A">
        <w:rPr>
          <w:b/>
          <w:bCs/>
          <w:color w:val="000000"/>
          <w:sz w:val="28"/>
          <w:szCs w:val="28"/>
        </w:rPr>
        <w:t>Харитоно</w:t>
      </w:r>
      <w:r w:rsidRPr="00A06E4A">
        <w:rPr>
          <w:b/>
          <w:bCs/>
          <w:color w:val="000000"/>
          <w:sz w:val="28"/>
          <w:szCs w:val="28"/>
        </w:rPr>
        <w:t>в</w:t>
      </w:r>
      <w:r w:rsidRPr="00A06E4A">
        <w:rPr>
          <w:b/>
          <w:bCs/>
          <w:color w:val="000000"/>
          <w:sz w:val="28"/>
          <w:szCs w:val="28"/>
        </w:rPr>
        <w:t>ская</w:t>
      </w:r>
      <w:proofErr w:type="gramEnd"/>
      <w:r w:rsidRPr="00A06E4A">
        <w:rPr>
          <w:b/>
          <w:bCs/>
          <w:color w:val="000000"/>
          <w:sz w:val="28"/>
          <w:szCs w:val="28"/>
        </w:rPr>
        <w:t xml:space="preserve"> СОШ </w:t>
      </w:r>
      <w:proofErr w:type="spellStart"/>
      <w:r w:rsidRPr="00A06E4A">
        <w:rPr>
          <w:b/>
          <w:bCs/>
          <w:color w:val="000000"/>
          <w:sz w:val="28"/>
          <w:szCs w:val="28"/>
        </w:rPr>
        <w:t>Завьяловского</w:t>
      </w:r>
      <w:proofErr w:type="spellEnd"/>
      <w:r w:rsidRPr="00A06E4A">
        <w:rPr>
          <w:b/>
          <w:bCs/>
          <w:color w:val="000000"/>
          <w:sz w:val="28"/>
          <w:szCs w:val="28"/>
        </w:rPr>
        <w:t xml:space="preserve"> района» на период 2011-2016 г</w:t>
      </w:r>
    </w:p>
    <w:tbl>
      <w:tblPr>
        <w:tblStyle w:val="a7"/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534"/>
        <w:gridCol w:w="1701"/>
        <w:gridCol w:w="1985"/>
        <w:gridCol w:w="850"/>
        <w:gridCol w:w="141"/>
        <w:gridCol w:w="851"/>
        <w:gridCol w:w="142"/>
        <w:gridCol w:w="638"/>
        <w:gridCol w:w="354"/>
        <w:gridCol w:w="142"/>
        <w:gridCol w:w="708"/>
        <w:gridCol w:w="284"/>
        <w:gridCol w:w="992"/>
      </w:tblGrid>
      <w:tr w:rsidR="00CC01CD" w:rsidRPr="00A06E4A" w:rsidTr="00F24156">
        <w:trPr>
          <w:trHeight w:val="555"/>
        </w:trPr>
        <w:tc>
          <w:tcPr>
            <w:tcW w:w="534" w:type="dxa"/>
            <w:vMerge w:val="restart"/>
          </w:tcPr>
          <w:p w:rsidR="00CC01CD" w:rsidRPr="00CB2C9C" w:rsidRDefault="00CC01CD" w:rsidP="00CB2C9C">
            <w:pPr>
              <w:jc w:val="center"/>
            </w:pPr>
            <w:r w:rsidRPr="00CB2C9C">
              <w:t>№</w:t>
            </w:r>
          </w:p>
          <w:p w:rsidR="00CC01CD" w:rsidRPr="00CB2C9C" w:rsidRDefault="00CC01CD" w:rsidP="00CB2C9C">
            <w:pPr>
              <w:jc w:val="center"/>
            </w:pPr>
            <w:proofErr w:type="spellStart"/>
            <w:proofErr w:type="gramStart"/>
            <w:r w:rsidRPr="00CB2C9C">
              <w:t>п</w:t>
            </w:r>
            <w:proofErr w:type="spellEnd"/>
            <w:proofErr w:type="gramEnd"/>
            <w:r w:rsidRPr="00CB2C9C">
              <w:t>/</w:t>
            </w:r>
            <w:proofErr w:type="spellStart"/>
            <w:r w:rsidRPr="00CB2C9C"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C01CD" w:rsidRPr="00CB2C9C" w:rsidRDefault="00CC01CD" w:rsidP="00CB2C9C">
            <w:pPr>
              <w:jc w:val="center"/>
            </w:pPr>
            <w:r w:rsidRPr="00CB2C9C">
              <w:t>Направления Программы развития</w:t>
            </w:r>
          </w:p>
        </w:tc>
        <w:tc>
          <w:tcPr>
            <w:tcW w:w="1985" w:type="dxa"/>
            <w:vMerge w:val="restart"/>
          </w:tcPr>
          <w:p w:rsidR="00CC01CD" w:rsidRPr="00CB2C9C" w:rsidRDefault="00CC01CD" w:rsidP="00CB2C9C">
            <w:pPr>
              <w:jc w:val="center"/>
            </w:pPr>
            <w:r w:rsidRPr="00CB2C9C">
              <w:t>Задачи в рамках реализации Пр</w:t>
            </w:r>
            <w:r w:rsidRPr="00CB2C9C">
              <w:t>о</w:t>
            </w:r>
            <w:r w:rsidRPr="00CB2C9C">
              <w:t>граммы развития</w:t>
            </w:r>
          </w:p>
        </w:tc>
        <w:tc>
          <w:tcPr>
            <w:tcW w:w="5102" w:type="dxa"/>
            <w:gridSpan w:val="10"/>
            <w:tcBorders>
              <w:bottom w:val="single" w:sz="4" w:space="0" w:color="auto"/>
            </w:tcBorders>
          </w:tcPr>
          <w:p w:rsidR="00CC01CD" w:rsidRPr="00CB2C9C" w:rsidRDefault="00CC01CD" w:rsidP="00CB2C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tbl>
            <w:tblPr>
              <w:tblW w:w="55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98"/>
              <w:gridCol w:w="1392"/>
              <w:gridCol w:w="1391"/>
              <w:gridCol w:w="922"/>
              <w:gridCol w:w="185"/>
              <w:gridCol w:w="236"/>
            </w:tblGrid>
            <w:tr w:rsidR="00CC01CD" w:rsidRPr="00CB2C9C" w:rsidTr="00F15D4B">
              <w:trPr>
                <w:gridAfter w:val="2"/>
                <w:wAfter w:w="421" w:type="dxa"/>
                <w:trHeight w:val="540"/>
              </w:trPr>
              <w:tc>
                <w:tcPr>
                  <w:tcW w:w="5103" w:type="dxa"/>
                  <w:gridSpan w:val="4"/>
                </w:tcPr>
                <w:p w:rsidR="000404F6" w:rsidRPr="00CB2C9C" w:rsidRDefault="00CC01CD" w:rsidP="00CB2C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color w:val="000000"/>
                    </w:rPr>
                  </w:pPr>
                  <w:r w:rsidRPr="00CB2C9C">
                    <w:rPr>
                      <w:bCs/>
                      <w:color w:val="000000"/>
                      <w:sz w:val="22"/>
                      <w:szCs w:val="22"/>
                    </w:rPr>
                    <w:t>Ожидаемый результат от решения задач</w:t>
                  </w:r>
                </w:p>
                <w:p w:rsidR="00CC01CD" w:rsidRPr="00CB2C9C" w:rsidRDefault="00CC01CD" w:rsidP="00CB2C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color w:val="000000"/>
                    </w:rPr>
                  </w:pPr>
                  <w:r w:rsidRPr="00CB2C9C">
                    <w:rPr>
                      <w:bCs/>
                      <w:color w:val="000000"/>
                      <w:sz w:val="22"/>
                      <w:szCs w:val="22"/>
                    </w:rPr>
                    <w:t>(в планируемый период времени)</w:t>
                  </w:r>
                </w:p>
              </w:tc>
            </w:tr>
            <w:tr w:rsidR="00CC01CD" w:rsidRPr="00CB2C9C" w:rsidTr="00F15D4B">
              <w:trPr>
                <w:trHeight w:val="243"/>
              </w:trPr>
              <w:tc>
                <w:tcPr>
                  <w:tcW w:w="1398" w:type="dxa"/>
                </w:tcPr>
                <w:p w:rsidR="00CC01CD" w:rsidRPr="00CB2C9C" w:rsidRDefault="00CC01CD" w:rsidP="00CB2C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92" w:type="dxa"/>
                </w:tcPr>
                <w:p w:rsidR="00CC01CD" w:rsidRPr="00CB2C9C" w:rsidRDefault="00CC01CD" w:rsidP="00CB2C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91" w:type="dxa"/>
                </w:tcPr>
                <w:p w:rsidR="00CC01CD" w:rsidRPr="00CB2C9C" w:rsidRDefault="00CC01CD" w:rsidP="00CB2C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07" w:type="dxa"/>
                  <w:gridSpan w:val="2"/>
                </w:tcPr>
                <w:p w:rsidR="00CC01CD" w:rsidRPr="00CB2C9C" w:rsidRDefault="00CC01CD" w:rsidP="00CB2C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</w:tcPr>
                <w:p w:rsidR="00CC01CD" w:rsidRPr="00CB2C9C" w:rsidRDefault="00CC01CD" w:rsidP="00CB2C9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CC01CD" w:rsidRPr="00CB2C9C" w:rsidRDefault="00CC01CD" w:rsidP="00CB2C9C">
            <w:pPr>
              <w:jc w:val="center"/>
            </w:pPr>
          </w:p>
        </w:tc>
      </w:tr>
      <w:tr w:rsidR="000404F6" w:rsidRPr="00A06E4A" w:rsidTr="00F24156">
        <w:trPr>
          <w:trHeight w:val="525"/>
        </w:trPr>
        <w:tc>
          <w:tcPr>
            <w:tcW w:w="534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701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985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CC01CD" w:rsidRPr="00CB2C9C" w:rsidRDefault="00CC01CD" w:rsidP="00CB2C9C">
            <w:pPr>
              <w:jc w:val="both"/>
            </w:pPr>
            <w:r w:rsidRPr="00CB2C9C">
              <w:t>2011-2012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CC01CD" w:rsidRPr="00CB2C9C" w:rsidRDefault="00CC01CD" w:rsidP="00CB2C9C">
            <w:pPr>
              <w:jc w:val="both"/>
            </w:pPr>
            <w:r w:rsidRPr="00CB2C9C">
              <w:t>2012-2013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C01CD" w:rsidRPr="00CB2C9C" w:rsidRDefault="00CC01CD" w:rsidP="00CB2C9C">
            <w:pPr>
              <w:jc w:val="both"/>
            </w:pPr>
            <w:r w:rsidRPr="00CB2C9C">
              <w:t>2913-2014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CC01CD" w:rsidRPr="00CB2C9C" w:rsidRDefault="00CC01CD" w:rsidP="00CB2C9C">
            <w:pPr>
              <w:jc w:val="both"/>
            </w:pPr>
            <w:r w:rsidRPr="00CB2C9C">
              <w:t>2014-2015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01CD" w:rsidRPr="00CB2C9C" w:rsidRDefault="00CC01CD" w:rsidP="00CB2C9C">
            <w:pPr>
              <w:jc w:val="both"/>
            </w:pPr>
            <w:r w:rsidRPr="00CB2C9C">
              <w:t>2015-2016</w:t>
            </w:r>
          </w:p>
        </w:tc>
      </w:tr>
      <w:tr w:rsidR="00CC01CD" w:rsidRPr="00A06E4A" w:rsidTr="00F24156">
        <w:tc>
          <w:tcPr>
            <w:tcW w:w="534" w:type="dxa"/>
            <w:vMerge w:val="restart"/>
          </w:tcPr>
          <w:p w:rsidR="00CC01CD" w:rsidRPr="00CB2C9C" w:rsidRDefault="00CC01CD" w:rsidP="00CB2C9C">
            <w:pPr>
              <w:jc w:val="both"/>
            </w:pPr>
            <w:r w:rsidRPr="00CB2C9C">
              <w:t>1</w:t>
            </w:r>
          </w:p>
        </w:tc>
        <w:tc>
          <w:tcPr>
            <w:tcW w:w="1701" w:type="dxa"/>
            <w:vMerge w:val="restart"/>
          </w:tcPr>
          <w:p w:rsidR="00CC01CD" w:rsidRPr="00CB2C9C" w:rsidRDefault="00CC01CD" w:rsidP="00CB2C9C">
            <w:r w:rsidRPr="00CB2C9C">
              <w:t>Переход на н</w:t>
            </w:r>
            <w:r w:rsidRPr="00CB2C9C">
              <w:t>о</w:t>
            </w:r>
            <w:r w:rsidRPr="00CB2C9C">
              <w:t>вые образов</w:t>
            </w:r>
            <w:r w:rsidRPr="00CB2C9C">
              <w:t>а</w:t>
            </w:r>
            <w:r w:rsidRPr="00CB2C9C">
              <w:t>тельные ста</w:t>
            </w:r>
            <w:r w:rsidRPr="00CB2C9C">
              <w:t>н</w:t>
            </w:r>
            <w:r w:rsidRPr="00CB2C9C">
              <w:t>дарты</w:t>
            </w:r>
          </w:p>
        </w:tc>
        <w:tc>
          <w:tcPr>
            <w:tcW w:w="1985" w:type="dxa"/>
            <w:vMerge w:val="restart"/>
          </w:tcPr>
          <w:p w:rsidR="00CC01CD" w:rsidRPr="00CB2C9C" w:rsidRDefault="00CC01CD" w:rsidP="00CB2C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19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85"/>
            </w:tblGrid>
            <w:tr w:rsidR="00CC01CD" w:rsidRPr="00CB2C9C" w:rsidTr="00900198">
              <w:trPr>
                <w:trHeight w:val="1874"/>
              </w:trPr>
              <w:tc>
                <w:tcPr>
                  <w:tcW w:w="1985" w:type="dxa"/>
                </w:tcPr>
                <w:p w:rsidR="00CC01CD" w:rsidRPr="00CB2C9C" w:rsidRDefault="000404F6" w:rsidP="00CB2C9C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1) </w:t>
                  </w:r>
                  <w:r w:rsidR="00CC01CD"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Изучить норм</w:t>
                  </w:r>
                  <w:r w:rsidR="00CC01CD"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="00CC01CD"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но-</w:t>
                  </w:r>
                  <w:r w:rsidR="00CC01CD"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правовую документацию по внедрению ФГОС и осуществить переход на новые стандарты. </w:t>
                  </w:r>
                </w:p>
              </w:tc>
            </w:tr>
          </w:tbl>
          <w:p w:rsidR="00CC01CD" w:rsidRPr="00CB2C9C" w:rsidRDefault="00CC01CD" w:rsidP="00CB2C9C"/>
        </w:tc>
        <w:tc>
          <w:tcPr>
            <w:tcW w:w="5102" w:type="dxa"/>
            <w:gridSpan w:val="10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20"/>
            </w:tblGrid>
            <w:tr w:rsidR="00CC01CD" w:rsidRPr="00CB2C9C" w:rsidTr="00900198">
              <w:trPr>
                <w:trHeight w:val="218"/>
              </w:trPr>
              <w:tc>
                <w:tcPr>
                  <w:tcW w:w="4820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Осуществлен переход на ФГОС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</w:tr>
      <w:tr w:rsidR="00CC01CD" w:rsidRPr="00A06E4A" w:rsidTr="00F24156">
        <w:tc>
          <w:tcPr>
            <w:tcW w:w="534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701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985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991" w:type="dxa"/>
            <w:gridSpan w:val="2"/>
          </w:tcPr>
          <w:p w:rsidR="00CC01CD" w:rsidRPr="00CB2C9C" w:rsidRDefault="00CC01CD" w:rsidP="00CB2C9C">
            <w:r w:rsidRPr="00CB2C9C">
              <w:t>В 1 классе</w:t>
            </w:r>
          </w:p>
        </w:tc>
        <w:tc>
          <w:tcPr>
            <w:tcW w:w="993" w:type="dxa"/>
            <w:gridSpan w:val="2"/>
          </w:tcPr>
          <w:p w:rsidR="00CC01CD" w:rsidRPr="00CB2C9C" w:rsidRDefault="00CC01CD" w:rsidP="00CB2C9C">
            <w:r w:rsidRPr="00CB2C9C">
              <w:t>В 1-2 классах</w:t>
            </w:r>
          </w:p>
        </w:tc>
        <w:tc>
          <w:tcPr>
            <w:tcW w:w="992" w:type="dxa"/>
            <w:gridSpan w:val="2"/>
          </w:tcPr>
          <w:p w:rsidR="00CC01CD" w:rsidRPr="00CB2C9C" w:rsidRDefault="00CC01CD" w:rsidP="00CB2C9C">
            <w:r w:rsidRPr="00CB2C9C">
              <w:t>В 1-3 классах</w:t>
            </w:r>
          </w:p>
        </w:tc>
        <w:tc>
          <w:tcPr>
            <w:tcW w:w="1134" w:type="dxa"/>
            <w:gridSpan w:val="3"/>
          </w:tcPr>
          <w:p w:rsidR="00CC01CD" w:rsidRPr="00CB2C9C" w:rsidRDefault="00CC01CD" w:rsidP="00CB2C9C">
            <w:r w:rsidRPr="00CB2C9C">
              <w:t>В 1-4 классах</w:t>
            </w:r>
          </w:p>
        </w:tc>
        <w:tc>
          <w:tcPr>
            <w:tcW w:w="992" w:type="dxa"/>
          </w:tcPr>
          <w:p w:rsidR="00CC01CD" w:rsidRPr="00CB2C9C" w:rsidRDefault="00CC01CD" w:rsidP="00CB2C9C">
            <w:r w:rsidRPr="00CB2C9C">
              <w:t>В 1-5 классах</w:t>
            </w:r>
          </w:p>
        </w:tc>
      </w:tr>
      <w:tr w:rsidR="00CC01CD" w:rsidRPr="00A06E4A" w:rsidTr="00F24156">
        <w:tc>
          <w:tcPr>
            <w:tcW w:w="534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701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985" w:type="dxa"/>
          </w:tcPr>
          <w:tbl>
            <w:tblPr>
              <w:tblW w:w="18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43"/>
            </w:tblGrid>
            <w:tr w:rsidR="00CC01CD" w:rsidRPr="00CB2C9C" w:rsidTr="00900198">
              <w:trPr>
                <w:trHeight w:val="1322"/>
              </w:trPr>
              <w:tc>
                <w:tcPr>
                  <w:tcW w:w="1843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2) Осуществить переход на пр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фильное обуч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ние в старшей школе.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5102" w:type="dxa"/>
            <w:gridSpan w:val="10"/>
          </w:tcPr>
          <w:tbl>
            <w:tblPr>
              <w:tblW w:w="49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62"/>
            </w:tblGrid>
            <w:tr w:rsidR="00CC01CD" w:rsidRPr="00CB2C9C" w:rsidTr="00F15D4B">
              <w:trPr>
                <w:trHeight w:val="291"/>
              </w:trPr>
              <w:tc>
                <w:tcPr>
                  <w:tcW w:w="4962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100% учащихся 8-9-ых классов охвачены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профильной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подготовкой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профориентационной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 предметной направленности.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100% учащихся 10-11-го класса </w:t>
                  </w:r>
                  <w:proofErr w:type="gram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охвачены</w:t>
                  </w:r>
                  <w:proofErr w:type="gram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фильным обучением (химико-биологический профиль).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Оборудованы кабинеты биологии, химии.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Соответствие качества образования требованиям государственного стандарта общего образования на каждой из ступеней образования.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Эффектиность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профильного обучения при пр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хождении итоговой аттестации.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Улучшение социальной ориентации и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конкурен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носпособности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выпускников школы на рынке 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разовательных услуг (продолжение образования по выбранному в школе профилю, трудоустро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ство выпускников).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</w:tr>
      <w:tr w:rsidR="00CC01CD" w:rsidRPr="00A06E4A" w:rsidTr="00F24156">
        <w:trPr>
          <w:trHeight w:val="2656"/>
        </w:trPr>
        <w:tc>
          <w:tcPr>
            <w:tcW w:w="534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701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985" w:type="dxa"/>
          </w:tcPr>
          <w:tbl>
            <w:tblPr>
              <w:tblW w:w="18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43"/>
            </w:tblGrid>
            <w:tr w:rsidR="00CC01CD" w:rsidRPr="00CB2C9C" w:rsidTr="00BB457A">
              <w:trPr>
                <w:trHeight w:val="1322"/>
              </w:trPr>
              <w:tc>
                <w:tcPr>
                  <w:tcW w:w="1843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3) Совершенс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вовать систему внешней и вну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ренней оценки качества школ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ного образов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ния.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1" w:type="dxa"/>
            <w:gridSpan w:val="2"/>
          </w:tcPr>
          <w:tbl>
            <w:tblPr>
              <w:tblW w:w="8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1"/>
            </w:tblGrid>
            <w:tr w:rsidR="00CC01CD" w:rsidRPr="00CB2C9C" w:rsidTr="00F15D4B">
              <w:trPr>
                <w:trHeight w:val="1322"/>
              </w:trPr>
              <w:tc>
                <w:tcPr>
                  <w:tcW w:w="851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чение мот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вации уч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щихся к уче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ной де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ности.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3" w:type="dxa"/>
            <w:gridSpan w:val="2"/>
          </w:tcPr>
          <w:tbl>
            <w:tblPr>
              <w:tblW w:w="10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26"/>
            </w:tblGrid>
            <w:tr w:rsidR="00CC01CD" w:rsidRPr="00CB2C9C" w:rsidTr="00BB457A">
              <w:trPr>
                <w:trHeight w:val="1322"/>
              </w:trPr>
              <w:tc>
                <w:tcPr>
                  <w:tcW w:w="1026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ветс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вие уровня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обуче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ности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ста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дартам образ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вания.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1134" w:type="dxa"/>
            <w:gridSpan w:val="3"/>
          </w:tcPr>
          <w:tbl>
            <w:tblPr>
              <w:tblW w:w="9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93"/>
            </w:tblGrid>
            <w:tr w:rsidR="00CC01CD" w:rsidRPr="00CB2C9C" w:rsidTr="00BB457A">
              <w:trPr>
                <w:trHeight w:val="1874"/>
              </w:trPr>
              <w:tc>
                <w:tcPr>
                  <w:tcW w:w="993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ы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шение интер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 уч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щихся к позн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вател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ной де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тельн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сти и как следс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вие 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выш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ние уровня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обуче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ности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2" w:type="dxa"/>
            <w:gridSpan w:val="2"/>
          </w:tcPr>
          <w:tbl>
            <w:tblPr>
              <w:tblW w:w="9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93"/>
            </w:tblGrid>
            <w:tr w:rsidR="00CC01CD" w:rsidRPr="00CB2C9C" w:rsidTr="00BB457A">
              <w:trPr>
                <w:trHeight w:val="1598"/>
              </w:trPr>
              <w:tc>
                <w:tcPr>
                  <w:tcW w:w="993" w:type="dxa"/>
                  <w:tcBorders>
                    <w:bottom w:val="nil"/>
                  </w:tcBorders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ы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шение уровня оказ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ы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ваемых образ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вател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ных услуг и качес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 упра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ления шк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лой.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2" w:type="dxa"/>
          </w:tcPr>
          <w:tbl>
            <w:tblPr>
              <w:tblW w:w="10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9"/>
            </w:tblGrid>
            <w:tr w:rsidR="00CC01CD" w:rsidRPr="00CB2C9C" w:rsidTr="00F15D4B">
              <w:trPr>
                <w:trHeight w:val="1598"/>
              </w:trPr>
              <w:tc>
                <w:tcPr>
                  <w:tcW w:w="1079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Усил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 роли общес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венности в пов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ы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шении качества оказ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ы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ваемых услуг.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</w:tr>
      <w:tr w:rsidR="00CC01CD" w:rsidRPr="00A06E4A" w:rsidTr="00CB2C9C">
        <w:trPr>
          <w:trHeight w:val="1975"/>
        </w:trPr>
        <w:tc>
          <w:tcPr>
            <w:tcW w:w="534" w:type="dxa"/>
            <w:vMerge w:val="restart"/>
          </w:tcPr>
          <w:p w:rsidR="00CC01CD" w:rsidRPr="00CB2C9C" w:rsidRDefault="00CC01CD" w:rsidP="00CB2C9C">
            <w:pPr>
              <w:jc w:val="both"/>
            </w:pPr>
            <w:r w:rsidRPr="00CB2C9C">
              <w:lastRenderedPageBreak/>
              <w:t>2.</w:t>
            </w:r>
          </w:p>
        </w:tc>
        <w:tc>
          <w:tcPr>
            <w:tcW w:w="1701" w:type="dxa"/>
            <w:vMerge w:val="restart"/>
          </w:tcPr>
          <w:tbl>
            <w:tblPr>
              <w:tblW w:w="15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60"/>
            </w:tblGrid>
            <w:tr w:rsidR="00CC01CD" w:rsidRPr="00CB2C9C" w:rsidTr="00D36353">
              <w:trPr>
                <w:trHeight w:val="1327"/>
              </w:trPr>
              <w:tc>
                <w:tcPr>
                  <w:tcW w:w="1560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Развитие системы поддержки талантливых детей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1985" w:type="dxa"/>
          </w:tcPr>
          <w:tbl>
            <w:tblPr>
              <w:tblW w:w="18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43"/>
            </w:tblGrid>
            <w:tr w:rsidR="00CC01CD" w:rsidRPr="00CB2C9C" w:rsidTr="00D36353">
              <w:trPr>
                <w:trHeight w:val="1598"/>
              </w:trPr>
              <w:tc>
                <w:tcPr>
                  <w:tcW w:w="1843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1) Расширить возможности для самообразования и дополнител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ного образов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ния школьников.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1" w:type="dxa"/>
            <w:gridSpan w:val="2"/>
          </w:tcPr>
          <w:tbl>
            <w:tblPr>
              <w:tblW w:w="8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1"/>
            </w:tblGrid>
            <w:tr w:rsidR="00CC01CD" w:rsidRPr="00CB2C9C" w:rsidTr="00D36353">
              <w:trPr>
                <w:trHeight w:val="2979"/>
              </w:trPr>
              <w:tc>
                <w:tcPr>
                  <w:tcW w:w="851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ind w:left="-108" w:firstLine="108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шир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 числа уч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щихся, зан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щихся допо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ным образ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ванием на базе школы и</w:t>
                  </w:r>
                  <w:r w:rsidR="00D36353"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базе учре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дений допо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тельн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 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разов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ния детей.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3" w:type="dxa"/>
            <w:gridSpan w:val="2"/>
          </w:tcPr>
          <w:tbl>
            <w:tblPr>
              <w:tblW w:w="88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5"/>
            </w:tblGrid>
            <w:tr w:rsidR="00CC01CD" w:rsidRPr="00CB2C9C" w:rsidTr="00D36353">
              <w:trPr>
                <w:trHeight w:val="2150"/>
              </w:trPr>
              <w:tc>
                <w:tcPr>
                  <w:tcW w:w="885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шир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 сет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вого вза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дейс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вия с учр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жд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ниями кул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туры и сист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мы обр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зов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ния.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1134" w:type="dxa"/>
            <w:gridSpan w:val="3"/>
          </w:tcPr>
          <w:tbl>
            <w:tblPr>
              <w:tblW w:w="10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67"/>
            </w:tblGrid>
            <w:tr w:rsidR="00CC01CD" w:rsidRPr="00CB2C9C" w:rsidTr="00BB457A">
              <w:trPr>
                <w:trHeight w:val="1322"/>
              </w:trPr>
              <w:tc>
                <w:tcPr>
                  <w:tcW w:w="1067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рование у школ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ников чувства успе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ности и удовл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ности.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2" w:type="dxa"/>
            <w:gridSpan w:val="2"/>
          </w:tcPr>
          <w:tbl>
            <w:tblPr>
              <w:tblW w:w="8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1"/>
            </w:tblGrid>
            <w:tr w:rsidR="00CC01CD" w:rsidRPr="00CB2C9C" w:rsidTr="00D36353">
              <w:trPr>
                <w:trHeight w:val="1598"/>
              </w:trPr>
              <w:tc>
                <w:tcPr>
                  <w:tcW w:w="851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тиж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 уч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мися уро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ня 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ности, соо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ветс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ву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щего их ли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ному 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циалу.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2" w:type="dxa"/>
          </w:tcPr>
          <w:tbl>
            <w:tblPr>
              <w:tblW w:w="8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1"/>
            </w:tblGrid>
            <w:tr w:rsidR="00CC01CD" w:rsidRPr="00CB2C9C" w:rsidTr="00D36353">
              <w:trPr>
                <w:trHeight w:val="1598"/>
              </w:trPr>
              <w:tc>
                <w:tcPr>
                  <w:tcW w:w="851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тиж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 уч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мися уро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ня 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ности, соо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ветс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ву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щего их ли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ному 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циалу.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</w:tr>
      <w:tr w:rsidR="00CC01CD" w:rsidRPr="00A06E4A" w:rsidTr="00F24156">
        <w:trPr>
          <w:trHeight w:val="2973"/>
        </w:trPr>
        <w:tc>
          <w:tcPr>
            <w:tcW w:w="534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701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01"/>
            </w:tblGrid>
            <w:tr w:rsidR="00CC01CD" w:rsidRPr="00CB2C9C" w:rsidTr="00D36353">
              <w:trPr>
                <w:trHeight w:val="2426"/>
              </w:trPr>
              <w:tc>
                <w:tcPr>
                  <w:tcW w:w="1701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ind w:left="-108" w:right="-108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2) Разработать и реализовать си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тему планоме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ных и целен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правленных де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ствий, обеспеч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вающих опт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мальное развитие одаренных детей.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1" w:type="dxa"/>
            <w:gridSpan w:val="2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Пов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шение уровня вовл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ченн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сти 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тей в работу пре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метных кру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ков, факул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тат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вов, участия в ра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личных конку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сах, инте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лект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альных играх, пре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метных оли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пиадах, научно-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ческих конф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ренц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ях.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7"/>
            </w:tblGrid>
            <w:tr w:rsidR="00CC01CD" w:rsidRPr="00CB2C9C" w:rsidTr="00D36353">
              <w:trPr>
                <w:trHeight w:val="475"/>
              </w:trPr>
              <w:tc>
                <w:tcPr>
                  <w:tcW w:w="307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3" w:type="dxa"/>
            <w:gridSpan w:val="2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Расш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рение пре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став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тельс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ва уч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щихся школы в пре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метных оли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пиадах райо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ного, реги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нальн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го уровня и выше.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CC01CD" w:rsidRPr="00CB2C9C" w:rsidTr="0046059E">
              <w:trPr>
                <w:trHeight w:val="3807"/>
              </w:trPr>
              <w:tc>
                <w:tcPr>
                  <w:tcW w:w="222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1134" w:type="dxa"/>
            <w:gridSpan w:val="3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Сетевое взаим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действие с друг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ми ОУ по проблеме «Система педаг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гической по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держки и сопров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ждение талан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ливых детей».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CC01CD" w:rsidRPr="00CB2C9C" w:rsidTr="0046059E">
              <w:trPr>
                <w:trHeight w:val="3531"/>
              </w:trPr>
              <w:tc>
                <w:tcPr>
                  <w:tcW w:w="222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2" w:type="dxa"/>
            <w:gridSpan w:val="2"/>
          </w:tcPr>
          <w:tbl>
            <w:tblPr>
              <w:tblW w:w="9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93"/>
            </w:tblGrid>
            <w:tr w:rsidR="00CC01CD" w:rsidRPr="00CB2C9C" w:rsidTr="00D36353">
              <w:trPr>
                <w:trHeight w:val="1598"/>
              </w:trPr>
              <w:tc>
                <w:tcPr>
                  <w:tcW w:w="993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ind w:left="-108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Созд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 ср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ды для раскр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ы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тия творч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ских спосо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ностей талан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ливых и одаре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ных детей.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tbl>
            <w:tblPr>
              <w:tblW w:w="9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93"/>
            </w:tblGrid>
            <w:tr w:rsidR="00CC01CD" w:rsidRPr="00CB2C9C" w:rsidTr="00D36353">
              <w:trPr>
                <w:trHeight w:val="2702"/>
              </w:trPr>
              <w:tc>
                <w:tcPr>
                  <w:tcW w:w="993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ind w:left="-108" w:right="120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Успе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ный вып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скник, спосо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ный решать неста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ные задачи (иссл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ские, творч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ские, мир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зренч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ские).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</w:tr>
      <w:tr w:rsidR="00CC01CD" w:rsidRPr="00A06E4A" w:rsidTr="00F24156">
        <w:tc>
          <w:tcPr>
            <w:tcW w:w="534" w:type="dxa"/>
            <w:vMerge w:val="restart"/>
          </w:tcPr>
          <w:p w:rsidR="00CC01CD" w:rsidRPr="00CB2C9C" w:rsidRDefault="00CC01CD" w:rsidP="00CB2C9C">
            <w:pPr>
              <w:jc w:val="both"/>
            </w:pPr>
            <w:r w:rsidRPr="00CB2C9C">
              <w:lastRenderedPageBreak/>
              <w:t>3.</w:t>
            </w:r>
          </w:p>
        </w:tc>
        <w:tc>
          <w:tcPr>
            <w:tcW w:w="1701" w:type="dxa"/>
            <w:vMerge w:val="restart"/>
          </w:tcPr>
          <w:tbl>
            <w:tblPr>
              <w:tblW w:w="15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93"/>
            </w:tblGrid>
            <w:tr w:rsidR="00CC01CD" w:rsidRPr="00CB2C9C" w:rsidTr="00D36353">
              <w:trPr>
                <w:trHeight w:val="1051"/>
              </w:trPr>
              <w:tc>
                <w:tcPr>
                  <w:tcW w:w="1593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Совершенс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вование уч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тельского корпуса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1985" w:type="dxa"/>
          </w:tcPr>
          <w:p w:rsidR="00CC01CD" w:rsidRPr="00CB2C9C" w:rsidRDefault="0053255C" w:rsidP="00CB2C9C">
            <w:pPr>
              <w:jc w:val="both"/>
            </w:pPr>
            <w:r w:rsidRPr="00CB2C9C">
              <w:t>1) Повысить баз</w:t>
            </w:r>
            <w:r w:rsidRPr="00CB2C9C">
              <w:t>о</w:t>
            </w:r>
            <w:r w:rsidRPr="00CB2C9C">
              <w:t>вый уровень обр</w:t>
            </w:r>
            <w:r w:rsidRPr="00CB2C9C">
              <w:t>а</w:t>
            </w:r>
            <w:r w:rsidRPr="00CB2C9C">
              <w:t>зования и «</w:t>
            </w:r>
            <w:proofErr w:type="spellStart"/>
            <w:r w:rsidRPr="00CB2C9C">
              <w:t>кат</w:t>
            </w:r>
            <w:r w:rsidRPr="00CB2C9C">
              <w:t>е</w:t>
            </w:r>
            <w:r w:rsidRPr="00CB2C9C">
              <w:t>горийности</w:t>
            </w:r>
            <w:proofErr w:type="spellEnd"/>
            <w:r w:rsidRPr="00CB2C9C">
              <w:t>» пед</w:t>
            </w:r>
            <w:r w:rsidRPr="00CB2C9C">
              <w:t>а</w:t>
            </w:r>
            <w:r w:rsidRPr="00CB2C9C">
              <w:t>гогов</w:t>
            </w:r>
          </w:p>
        </w:tc>
        <w:tc>
          <w:tcPr>
            <w:tcW w:w="5102" w:type="dxa"/>
            <w:gridSpan w:val="10"/>
            <w:tcBorders>
              <w:right w:val="single" w:sz="4" w:space="0" w:color="auto"/>
            </w:tcBorders>
          </w:tcPr>
          <w:tbl>
            <w:tblPr>
              <w:tblW w:w="48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20"/>
            </w:tblGrid>
            <w:tr w:rsidR="00CC01CD" w:rsidRPr="00CB2C9C" w:rsidTr="00D36353">
              <w:trPr>
                <w:trHeight w:val="1941"/>
              </w:trPr>
              <w:tc>
                <w:tcPr>
                  <w:tcW w:w="4820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Прохождение аттестации учителей в соответс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вии со сроками.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Повышение активности участия педагогов в профессиональных конкурсах/программах.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Обобщение и распространение опыта лучших педагогов.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Вхождение в программы инновационной и эк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периментальной деятельности, в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грантовые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курсы.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Создание сплоченного, творчески работающего,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конкурентноспособного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коллектива педагогов-единомышленников.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</w:tr>
      <w:tr w:rsidR="00CC01CD" w:rsidRPr="00A06E4A" w:rsidTr="00F24156">
        <w:trPr>
          <w:trHeight w:val="139"/>
        </w:trPr>
        <w:tc>
          <w:tcPr>
            <w:tcW w:w="534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701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34"/>
            </w:tblGrid>
            <w:tr w:rsidR="00CC01CD" w:rsidRPr="00CB2C9C" w:rsidTr="00D36353">
              <w:trPr>
                <w:trHeight w:val="1322"/>
              </w:trPr>
              <w:tc>
                <w:tcPr>
                  <w:tcW w:w="1734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2) Внедрить систему 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ральных и 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териальных стимулов по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держки учит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лей школы </w:t>
                  </w:r>
                </w:p>
              </w:tc>
            </w:tr>
          </w:tbl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CC01CD" w:rsidRPr="00CB2C9C" w:rsidTr="0046059E">
              <w:trPr>
                <w:trHeight w:val="1322"/>
              </w:trPr>
              <w:tc>
                <w:tcPr>
                  <w:tcW w:w="222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2622" w:type="dxa"/>
            <w:gridSpan w:val="5"/>
          </w:tcPr>
          <w:tbl>
            <w:tblPr>
              <w:tblW w:w="24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10"/>
            </w:tblGrid>
            <w:tr w:rsidR="00CC01CD" w:rsidRPr="00CB2C9C" w:rsidTr="00D36353">
              <w:trPr>
                <w:trHeight w:val="1598"/>
              </w:trPr>
              <w:tc>
                <w:tcPr>
                  <w:tcW w:w="2410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Изучение мотивации учителей к професси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нальной деятельности.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Создание механизма оплаты труда, который позволит стимулир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вать лучших учителей.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Создание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портфолио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каждого педагога для повышения самооце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ки и успешного пр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хождения аттестации.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1204" w:type="dxa"/>
            <w:gridSpan w:val="3"/>
          </w:tcPr>
          <w:tbl>
            <w:tblPr>
              <w:tblW w:w="11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34"/>
            </w:tblGrid>
            <w:tr w:rsidR="00CC01CD" w:rsidRPr="00CB2C9C" w:rsidTr="00F24156">
              <w:trPr>
                <w:trHeight w:val="1046"/>
              </w:trPr>
              <w:tc>
                <w:tcPr>
                  <w:tcW w:w="1134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рование у педаг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гов чу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ства у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пешн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сти и удовл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ности.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tbl>
            <w:tblPr>
              <w:tblW w:w="10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9"/>
            </w:tblGrid>
            <w:tr w:rsidR="00CC01CD" w:rsidRPr="00CB2C9C" w:rsidTr="00D36353">
              <w:trPr>
                <w:trHeight w:val="1322"/>
              </w:trPr>
              <w:tc>
                <w:tcPr>
                  <w:tcW w:w="1079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Каждый учитель-профе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сионал с необх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димым набором комп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тентн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стей.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</w:tr>
      <w:tr w:rsidR="00CC01CD" w:rsidRPr="00A06E4A" w:rsidTr="00F24156">
        <w:tc>
          <w:tcPr>
            <w:tcW w:w="534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701" w:type="dxa"/>
            <w:vMerge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01"/>
            </w:tblGrid>
            <w:tr w:rsidR="00CC01CD" w:rsidRPr="00CB2C9C" w:rsidTr="00F24156">
              <w:trPr>
                <w:trHeight w:val="1322"/>
              </w:trPr>
              <w:tc>
                <w:tcPr>
                  <w:tcW w:w="1701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3) Продумать систему работы по привлеч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нию молодых специалистов.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5102" w:type="dxa"/>
            <w:gridSpan w:val="10"/>
          </w:tcPr>
          <w:tbl>
            <w:tblPr>
              <w:tblW w:w="60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12"/>
            </w:tblGrid>
            <w:tr w:rsidR="00CC01CD" w:rsidRPr="00CB2C9C" w:rsidTr="00F24156">
              <w:trPr>
                <w:trHeight w:val="1984"/>
              </w:trPr>
              <w:tc>
                <w:tcPr>
                  <w:tcW w:w="6012" w:type="dxa"/>
                  <w:tcBorders>
                    <w:bottom w:val="single" w:sz="4" w:space="0" w:color="auto"/>
                  </w:tcBorders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Прохождение педагогической практики студентов профил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ных ВУЗов (выпускников нашей школы) на базе школы.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Привлечение молодых специалистов из школ, подвергшихся реорганизации.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Усиление роли наставников в работе с молодыми педагог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ми.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Использование системы стимулирования педагогов для 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крепления молодых кадров в школе.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Повышение престижа профессии учителя как достижение желаемого рейтингового уровня молодых специалистов.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</w:tr>
      <w:tr w:rsidR="00CC01CD" w:rsidRPr="00A06E4A" w:rsidTr="009C79AA">
        <w:trPr>
          <w:trHeight w:val="12329"/>
        </w:trPr>
        <w:tc>
          <w:tcPr>
            <w:tcW w:w="534" w:type="dxa"/>
            <w:tcBorders>
              <w:bottom w:val="single" w:sz="4" w:space="0" w:color="auto"/>
            </w:tcBorders>
          </w:tcPr>
          <w:p w:rsidR="00CC01CD" w:rsidRPr="00CB2C9C" w:rsidRDefault="00CC01CD" w:rsidP="00CB2C9C">
            <w:pPr>
              <w:jc w:val="both"/>
            </w:pPr>
            <w:r w:rsidRPr="00CB2C9C">
              <w:lastRenderedPageBreak/>
              <w:t>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tbl>
            <w:tblPr>
              <w:tblW w:w="17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01"/>
            </w:tblGrid>
            <w:tr w:rsidR="00CC01CD" w:rsidRPr="00CB2C9C" w:rsidTr="00F24156">
              <w:trPr>
                <w:trHeight w:val="1050"/>
              </w:trPr>
              <w:tc>
                <w:tcPr>
                  <w:tcW w:w="1701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Изменение школьной инфрастру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туры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1CD" w:rsidRPr="00CB2C9C" w:rsidRDefault="00F24156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CC01CD" w:rsidRPr="00CB2C9C">
              <w:rPr>
                <w:rFonts w:ascii="Times New Roman" w:hAnsi="Times New Roman" w:cs="Times New Roman"/>
                <w:sz w:val="22"/>
                <w:szCs w:val="22"/>
              </w:rPr>
              <w:t>Развивать мат</w:t>
            </w:r>
            <w:r w:rsidR="00CC01CD"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C01CD"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риально-техническую базу школы.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 w:rsidR="00F24156"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Создать усл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вия, соответс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вующие</w:t>
            </w:r>
          </w:p>
          <w:tbl>
            <w:tblPr>
              <w:tblW w:w="18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43"/>
            </w:tblGrid>
            <w:tr w:rsidR="00CC01CD" w:rsidRPr="00CB2C9C" w:rsidTr="00F24156">
              <w:trPr>
                <w:trHeight w:val="3804"/>
              </w:trPr>
              <w:tc>
                <w:tcPr>
                  <w:tcW w:w="1843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современным санитарно-гигиеническим требованиям и обеспечива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щим безопа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ность жизнеде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тельности </w:t>
                  </w:r>
                </w:p>
                <w:p w:rsidR="00CC01CD" w:rsidRPr="00CB2C9C" w:rsidRDefault="000C2692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участников 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разовательного процесса.</w:t>
                  </w:r>
                </w:p>
              </w:tc>
            </w:tr>
          </w:tbl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струкция и зам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на об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руд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вания пищ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блока.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шк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лы.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монт туал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тов, об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руд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вание к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бинки гиги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ны.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вед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ние воды в н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чал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ные кла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сы.</w:t>
            </w:r>
          </w:p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ление би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течн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го фонда и з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мена уст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ших ко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пь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теров.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эта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ный ремонт сист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мы це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трал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ного отопл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ния.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Ремонт канал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зацио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ной сист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мы зд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  <w:tbl>
            <w:tblPr>
              <w:tblW w:w="8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1"/>
            </w:tblGrid>
            <w:tr w:rsidR="00CC01CD" w:rsidRPr="00CB2C9C" w:rsidTr="00F24156">
              <w:trPr>
                <w:trHeight w:val="3804"/>
              </w:trPr>
              <w:tc>
                <w:tcPr>
                  <w:tcW w:w="851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ind w:left="-108" w:firstLine="108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Шк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лы,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отмо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тки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 фунд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мента школы.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нащ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 пр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фил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ных каб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нетов.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ло  </w:t>
                  </w:r>
                </w:p>
                <w:p w:rsidR="00CC01CD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эта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ного ос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щес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ния зам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 око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ных бл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ков на сте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лоп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кеты. </w:t>
                  </w:r>
                </w:p>
              </w:tc>
            </w:tr>
          </w:tbl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Кап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тальный ремонт крыши здания школы.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Заверш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ние пр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цесса замены электр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проводки </w:t>
            </w:r>
            <w:proofErr w:type="gramStart"/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tbl>
            <w:tblPr>
              <w:tblW w:w="10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06"/>
            </w:tblGrid>
            <w:tr w:rsidR="00CC01CD" w:rsidRPr="00CB2C9C" w:rsidTr="00F24156">
              <w:trPr>
                <w:trHeight w:val="3804"/>
              </w:trPr>
              <w:tc>
                <w:tcPr>
                  <w:tcW w:w="1006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ind w:left="-108" w:firstLine="78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щениях</w:t>
                  </w:r>
                  <w:proofErr w:type="gram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здания школы. </w:t>
                  </w:r>
                </w:p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плект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="000C2692"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ть библи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теки в соо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ветс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вии с новыми ста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дарт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ми.  </w:t>
                  </w:r>
                </w:p>
              </w:tc>
            </w:tr>
          </w:tbl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Заверш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монта системы отопл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ния.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Реконс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рукция огражд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ния пр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школ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ной те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ритории и созд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  <w:tbl>
            <w:tblPr>
              <w:tblW w:w="851" w:type="dxa"/>
              <w:tblLayout w:type="fixed"/>
              <w:tblLook w:val="0000"/>
            </w:tblPr>
            <w:tblGrid>
              <w:gridCol w:w="851"/>
            </w:tblGrid>
            <w:tr w:rsidR="00F24156" w:rsidRPr="00CB2C9C" w:rsidTr="00816DD1">
              <w:trPr>
                <w:trHeight w:val="9505"/>
              </w:trPr>
              <w:tc>
                <w:tcPr>
                  <w:tcW w:w="851" w:type="dxa"/>
                </w:tcPr>
                <w:p w:rsidR="00F24156" w:rsidRPr="00CB2C9C" w:rsidRDefault="00F24156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ход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мых зон для ра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ных форм раб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ты с дет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ми. </w:t>
                  </w:r>
                </w:p>
                <w:p w:rsidR="00F24156" w:rsidRPr="00CB2C9C" w:rsidRDefault="00F24156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шение пр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цесса  </w:t>
                  </w:r>
                </w:p>
                <w:p w:rsidR="00F24156" w:rsidRPr="00CB2C9C" w:rsidRDefault="00F24156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зации шк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лы.</w:t>
                  </w:r>
                </w:p>
                <w:p w:rsidR="00F24156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эта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ная зам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школьной меб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ли в каб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нетах</w:t>
                  </w:r>
                </w:p>
              </w:tc>
            </w:tr>
          </w:tbl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W w:w="8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1"/>
            </w:tblGrid>
            <w:tr w:rsidR="00CC01CD" w:rsidRPr="00CB2C9C" w:rsidTr="00F24156">
              <w:trPr>
                <w:trHeight w:val="1611"/>
              </w:trPr>
              <w:tc>
                <w:tcPr>
                  <w:tcW w:w="851" w:type="dxa"/>
                </w:tcPr>
                <w:p w:rsidR="00CC01CD" w:rsidRPr="00CB2C9C" w:rsidRDefault="00CC01CD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дание пр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влек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ного обл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 шк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лы, отв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щей всем 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ным треб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ям. </w:t>
                  </w:r>
                </w:p>
              </w:tc>
            </w:tr>
          </w:tbl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6DD1" w:rsidRPr="00A06E4A" w:rsidTr="00816DD1">
        <w:trPr>
          <w:trHeight w:val="4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D1" w:rsidRPr="00CB2C9C" w:rsidRDefault="00816DD1" w:rsidP="00CB2C9C">
            <w:pPr>
              <w:jc w:val="both"/>
            </w:pPr>
            <w:r w:rsidRPr="00CB2C9C"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60"/>
            </w:tblGrid>
            <w:tr w:rsidR="00816DD1" w:rsidRPr="00CB2C9C" w:rsidTr="00816DD1">
              <w:trPr>
                <w:trHeight w:val="1050"/>
              </w:trPr>
              <w:tc>
                <w:tcPr>
                  <w:tcW w:w="1560" w:type="dxa"/>
                </w:tcPr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Сохранение и укрепление здоровья школьников </w:t>
                  </w:r>
                </w:p>
              </w:tc>
            </w:tr>
          </w:tbl>
          <w:p w:rsidR="00816DD1" w:rsidRPr="00CB2C9C" w:rsidRDefault="00816DD1" w:rsidP="00CB2C9C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01"/>
            </w:tblGrid>
            <w:tr w:rsidR="00816DD1" w:rsidRPr="00CB2C9C" w:rsidTr="00816DD1">
              <w:trPr>
                <w:trHeight w:val="2978"/>
              </w:trPr>
              <w:tc>
                <w:tcPr>
                  <w:tcW w:w="1701" w:type="dxa"/>
                </w:tcPr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1) Содейств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вать формир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ванию здор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вого образа жизни учас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ников образ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вательного процесса. </w:t>
                  </w: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2) Активизир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вать интерес учащихся к занятиям фи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культурой и спортом. </w:t>
                  </w:r>
                </w:p>
              </w:tc>
            </w:tr>
          </w:tbl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09"/>
            </w:tblGrid>
            <w:tr w:rsidR="00816DD1" w:rsidRPr="00CB2C9C" w:rsidTr="00806781">
              <w:trPr>
                <w:trHeight w:val="3530"/>
              </w:trPr>
              <w:tc>
                <w:tcPr>
                  <w:tcW w:w="709" w:type="dxa"/>
                </w:tcPr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tabs>
                      <w:tab w:val="left" w:pos="458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  чи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ла уч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щихся, 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ных г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чим по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ным 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нием в школьной ст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вой. </w:t>
                  </w: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tabs>
                      <w:tab w:val="left" w:pos="458"/>
                    </w:tabs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 чи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ла уч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щихся, 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мающихся в спорти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ных се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ях. </w:t>
                  </w:r>
                </w:p>
              </w:tc>
            </w:tr>
          </w:tbl>
          <w:p w:rsidR="00816DD1" w:rsidRPr="00CB2C9C" w:rsidRDefault="00816DD1" w:rsidP="00CB2C9C">
            <w:pPr>
              <w:pStyle w:val="Default"/>
              <w:tabs>
                <w:tab w:val="left" w:pos="45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4"/>
            </w:tblGrid>
            <w:tr w:rsidR="00816DD1" w:rsidRPr="00CB2C9C" w:rsidTr="00816DD1">
              <w:trPr>
                <w:trHeight w:val="4359"/>
              </w:trPr>
              <w:tc>
                <w:tcPr>
                  <w:tcW w:w="884" w:type="dxa"/>
                </w:tcPr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100% охват уч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щихся гор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чим по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ным пит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нием. </w:t>
                  </w: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ность уч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щихся в зан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тия спо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том на базе школы и у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дений д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ного обр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зов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ния. </w:t>
                  </w: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гое 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дение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Нов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06"/>
            </w:tblGrid>
            <w:tr w:rsidR="00816DD1" w:rsidRPr="00CB2C9C" w:rsidTr="000C2692">
              <w:trPr>
                <w:trHeight w:val="2978"/>
              </w:trPr>
              <w:tc>
                <w:tcPr>
                  <w:tcW w:w="1006" w:type="dxa"/>
                </w:tcPr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Резул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тати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ность участия в спо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тивных соре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нован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ях, 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ропри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тиях. </w:t>
                  </w: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Сниж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 уровня забол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ваем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сти и травм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тизма учас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ников ОП. </w:t>
                  </w:r>
                </w:p>
              </w:tc>
            </w:tr>
          </w:tbl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93"/>
            </w:tblGrid>
            <w:tr w:rsidR="00816DD1" w:rsidRPr="00CB2C9C" w:rsidTr="00816DD1">
              <w:trPr>
                <w:trHeight w:val="1322"/>
              </w:trPr>
              <w:tc>
                <w:tcPr>
                  <w:tcW w:w="993" w:type="dxa"/>
                </w:tcPr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ы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шение статуса здор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вого образа </w:t>
                  </w:r>
                  <w:proofErr w:type="gram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жизни</w:t>
                  </w:r>
                  <w:proofErr w:type="gram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как уч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щихся, так и учит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лей школы. </w:t>
                  </w:r>
                </w:p>
              </w:tc>
            </w:tr>
          </w:tbl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Орг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низация качес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венного обуч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ния, разв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тия и восп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тания школ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ников без ущерба для ф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зич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ского и духо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ного здор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вья 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тей. </w:t>
            </w:r>
          </w:p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6DD1" w:rsidRPr="00A06E4A" w:rsidTr="00806781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D1" w:rsidRPr="00CB2C9C" w:rsidRDefault="00816DD1" w:rsidP="00CB2C9C">
            <w:pPr>
              <w:jc w:val="both"/>
            </w:pPr>
            <w:r w:rsidRPr="00CB2C9C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7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01"/>
            </w:tblGrid>
            <w:tr w:rsidR="00816DD1" w:rsidRPr="00CB2C9C" w:rsidTr="00806781">
              <w:trPr>
                <w:trHeight w:val="774"/>
              </w:trPr>
              <w:tc>
                <w:tcPr>
                  <w:tcW w:w="1701" w:type="dxa"/>
                </w:tcPr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Расширение самостоятел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ности школ </w:t>
                  </w:r>
                </w:p>
              </w:tc>
            </w:tr>
          </w:tbl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43"/>
            </w:tblGrid>
            <w:tr w:rsidR="00816DD1" w:rsidRPr="00CB2C9C" w:rsidTr="00806781">
              <w:trPr>
                <w:trHeight w:val="3254"/>
              </w:trPr>
              <w:tc>
                <w:tcPr>
                  <w:tcW w:w="1843" w:type="dxa"/>
                </w:tcPr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1) Достичь ф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нансово-экономической самостоятельн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сти путем пер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хода на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норм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тивноподушевое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финансирование и привлечения к 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соуправлению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школой общес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венности. </w:t>
                  </w:r>
                </w:p>
              </w:tc>
            </w:tr>
          </w:tbl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81" w:rsidRPr="00CB2C9C" w:rsidRDefault="00806781" w:rsidP="00CB2C9C">
            <w:r w:rsidRPr="00CB2C9C">
              <w:lastRenderedPageBreak/>
              <w:t>Смена стат</w:t>
            </w:r>
            <w:r w:rsidRPr="00CB2C9C">
              <w:t>у</w:t>
            </w:r>
            <w:r w:rsidRPr="00CB2C9C">
              <w:t>са шк</w:t>
            </w:r>
            <w:r w:rsidRPr="00CB2C9C">
              <w:t>о</w:t>
            </w:r>
            <w:r w:rsidRPr="00CB2C9C">
              <w:t>лы (к</w:t>
            </w:r>
            <w:r w:rsidRPr="00CB2C9C">
              <w:t>а</w:t>
            </w:r>
            <w:r w:rsidRPr="00CB2C9C">
              <w:t>зё</w:t>
            </w:r>
            <w:r w:rsidRPr="00CB2C9C">
              <w:t>н</w:t>
            </w:r>
            <w:r w:rsidRPr="00CB2C9C">
              <w:lastRenderedPageBreak/>
              <w:t>ное)</w:t>
            </w:r>
            <w:proofErr w:type="gramStart"/>
            <w:r w:rsidRPr="00CB2C9C">
              <w:t>.П</w:t>
            </w:r>
            <w:proofErr w:type="gramEnd"/>
            <w:r w:rsidRPr="00CB2C9C">
              <w:t>ер</w:t>
            </w:r>
            <w:r w:rsidRPr="00CB2C9C">
              <w:t>е</w:t>
            </w:r>
            <w:r w:rsidRPr="00CB2C9C">
              <w:t>ход на НСОТ р</w:t>
            </w:r>
            <w:r w:rsidRPr="00CB2C9C">
              <w:t>а</w:t>
            </w:r>
            <w:r w:rsidRPr="00CB2C9C">
              <w:t>бо</w:t>
            </w:r>
            <w:r w:rsidRPr="00CB2C9C">
              <w:t>т</w:t>
            </w:r>
            <w:r w:rsidRPr="00CB2C9C">
              <w:t>ников ОУ</w:t>
            </w:r>
          </w:p>
          <w:p w:rsidR="00806781" w:rsidRPr="00CB2C9C" w:rsidRDefault="00806781" w:rsidP="00CB2C9C"/>
          <w:tbl>
            <w:tblPr>
              <w:tblW w:w="13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46"/>
            </w:tblGrid>
            <w:tr w:rsidR="00816DD1" w:rsidRPr="00CB2C9C" w:rsidTr="00806781">
              <w:trPr>
                <w:trHeight w:val="1322"/>
              </w:trPr>
              <w:tc>
                <w:tcPr>
                  <w:tcW w:w="1346" w:type="dxa"/>
                </w:tcPr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D1" w:rsidRPr="00CB2C9C" w:rsidRDefault="0080678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Ра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шир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ние взаим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выго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ного сотру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ничес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ва с у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режд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ниями допо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нител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ного образ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вания детей, с друг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ми у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режд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ниями сист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мы 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разов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06"/>
            </w:tblGrid>
            <w:tr w:rsidR="00816DD1" w:rsidRPr="00CB2C9C" w:rsidTr="00806781">
              <w:trPr>
                <w:trHeight w:val="2702"/>
              </w:trPr>
              <w:tc>
                <w:tcPr>
                  <w:tcW w:w="1006" w:type="dxa"/>
                </w:tcPr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Актив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зация де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тельн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сти Упра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ляющ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го сов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та по привл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чению вн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жетных средств и оказ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нию пла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ных образ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вател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ных услуг. </w:t>
                  </w:r>
                </w:p>
              </w:tc>
            </w:tr>
          </w:tbl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81" w:rsidRPr="00CB2C9C" w:rsidRDefault="0080678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Развитие иннов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ционного поте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 xml:space="preserve">циала ОУ за счет участия в 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конку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сах, грантах, иннов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ционных програ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мах, пр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sz w:val="22"/>
                <w:szCs w:val="22"/>
              </w:rPr>
              <w:t>ектах.</w:t>
            </w:r>
          </w:p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7"/>
            </w:tblGrid>
            <w:tr w:rsidR="00816DD1" w:rsidRPr="00CB2C9C" w:rsidTr="0046059E">
              <w:trPr>
                <w:trHeight w:val="2702"/>
              </w:trPr>
              <w:tc>
                <w:tcPr>
                  <w:tcW w:w="647" w:type="dxa"/>
                </w:tcPr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Дост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ж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 школой ф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на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во-эк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че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кой 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мосто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тельно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ти.</w:t>
                  </w: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16DD1" w:rsidRPr="00CB2C9C" w:rsidRDefault="00816DD1" w:rsidP="00CB2C9C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816DD1" w:rsidRPr="00CB2C9C" w:rsidRDefault="00816DD1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6781" w:rsidRDefault="0090125D" w:rsidP="00A06E4A">
      <w:pPr>
        <w:spacing w:line="360" w:lineRule="auto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lastRenderedPageBreak/>
        <w:t xml:space="preserve">            </w:t>
      </w:r>
    </w:p>
    <w:p w:rsidR="00697B9F" w:rsidRDefault="00697B9F" w:rsidP="00A06E4A">
      <w:pPr>
        <w:spacing w:line="360" w:lineRule="auto"/>
        <w:jc w:val="both"/>
        <w:rPr>
          <w:b/>
          <w:sz w:val="28"/>
          <w:szCs w:val="28"/>
        </w:rPr>
      </w:pPr>
    </w:p>
    <w:p w:rsidR="00697B9F" w:rsidRDefault="00697B9F" w:rsidP="00A06E4A">
      <w:pPr>
        <w:spacing w:line="360" w:lineRule="auto"/>
        <w:jc w:val="both"/>
        <w:rPr>
          <w:b/>
          <w:sz w:val="28"/>
          <w:szCs w:val="28"/>
        </w:rPr>
      </w:pPr>
    </w:p>
    <w:p w:rsidR="00697B9F" w:rsidRDefault="00697B9F" w:rsidP="00A06E4A">
      <w:pPr>
        <w:spacing w:line="360" w:lineRule="auto"/>
        <w:jc w:val="both"/>
        <w:rPr>
          <w:b/>
          <w:sz w:val="28"/>
          <w:szCs w:val="28"/>
        </w:rPr>
      </w:pPr>
    </w:p>
    <w:p w:rsidR="00697B9F" w:rsidRDefault="00697B9F" w:rsidP="00A06E4A">
      <w:pPr>
        <w:spacing w:line="360" w:lineRule="auto"/>
        <w:jc w:val="both"/>
        <w:rPr>
          <w:b/>
          <w:sz w:val="28"/>
          <w:szCs w:val="28"/>
        </w:rPr>
      </w:pPr>
    </w:p>
    <w:p w:rsidR="00697B9F" w:rsidRDefault="00697B9F" w:rsidP="00A06E4A">
      <w:pPr>
        <w:spacing w:line="360" w:lineRule="auto"/>
        <w:jc w:val="both"/>
        <w:rPr>
          <w:b/>
          <w:sz w:val="28"/>
          <w:szCs w:val="28"/>
        </w:rPr>
      </w:pPr>
    </w:p>
    <w:p w:rsidR="00697B9F" w:rsidRDefault="00697B9F" w:rsidP="00A06E4A">
      <w:pPr>
        <w:spacing w:line="360" w:lineRule="auto"/>
        <w:jc w:val="both"/>
        <w:rPr>
          <w:b/>
          <w:sz w:val="28"/>
          <w:szCs w:val="28"/>
        </w:rPr>
      </w:pPr>
    </w:p>
    <w:p w:rsidR="00697B9F" w:rsidRDefault="00697B9F" w:rsidP="00A06E4A">
      <w:pPr>
        <w:spacing w:line="360" w:lineRule="auto"/>
        <w:jc w:val="both"/>
        <w:rPr>
          <w:b/>
          <w:sz w:val="28"/>
          <w:szCs w:val="28"/>
        </w:rPr>
      </w:pPr>
    </w:p>
    <w:p w:rsidR="00697B9F" w:rsidRDefault="00697B9F" w:rsidP="00A06E4A">
      <w:pPr>
        <w:spacing w:line="360" w:lineRule="auto"/>
        <w:jc w:val="both"/>
        <w:rPr>
          <w:b/>
          <w:sz w:val="28"/>
          <w:szCs w:val="28"/>
        </w:rPr>
      </w:pPr>
    </w:p>
    <w:p w:rsidR="00697B9F" w:rsidRDefault="00697B9F" w:rsidP="00A06E4A">
      <w:pPr>
        <w:spacing w:line="360" w:lineRule="auto"/>
        <w:jc w:val="both"/>
        <w:rPr>
          <w:b/>
          <w:sz w:val="28"/>
          <w:szCs w:val="28"/>
        </w:rPr>
      </w:pPr>
    </w:p>
    <w:p w:rsidR="00697B9F" w:rsidRDefault="00697B9F" w:rsidP="00A06E4A">
      <w:pPr>
        <w:spacing w:line="360" w:lineRule="auto"/>
        <w:jc w:val="both"/>
        <w:rPr>
          <w:b/>
          <w:sz w:val="28"/>
          <w:szCs w:val="28"/>
        </w:rPr>
      </w:pPr>
    </w:p>
    <w:p w:rsidR="009C79AA" w:rsidRDefault="009C79AA" w:rsidP="00A06E4A">
      <w:pPr>
        <w:spacing w:line="360" w:lineRule="auto"/>
        <w:jc w:val="both"/>
        <w:rPr>
          <w:b/>
          <w:sz w:val="28"/>
          <w:szCs w:val="28"/>
        </w:rPr>
      </w:pPr>
    </w:p>
    <w:p w:rsidR="009C79AA" w:rsidRDefault="009C79AA" w:rsidP="00A06E4A">
      <w:pPr>
        <w:spacing w:line="360" w:lineRule="auto"/>
        <w:jc w:val="both"/>
        <w:rPr>
          <w:b/>
          <w:sz w:val="28"/>
          <w:szCs w:val="28"/>
        </w:rPr>
      </w:pPr>
    </w:p>
    <w:p w:rsidR="009C79AA" w:rsidRDefault="009C79AA" w:rsidP="00A06E4A">
      <w:pPr>
        <w:spacing w:line="360" w:lineRule="auto"/>
        <w:jc w:val="both"/>
        <w:rPr>
          <w:b/>
          <w:sz w:val="28"/>
          <w:szCs w:val="28"/>
        </w:rPr>
      </w:pPr>
    </w:p>
    <w:p w:rsidR="009C79AA" w:rsidRDefault="009C79AA" w:rsidP="00A06E4A">
      <w:pPr>
        <w:spacing w:line="360" w:lineRule="auto"/>
        <w:jc w:val="both"/>
        <w:rPr>
          <w:b/>
          <w:sz w:val="28"/>
          <w:szCs w:val="28"/>
        </w:rPr>
      </w:pPr>
    </w:p>
    <w:p w:rsidR="009C79AA" w:rsidRDefault="009C79AA" w:rsidP="00A06E4A">
      <w:pPr>
        <w:spacing w:line="360" w:lineRule="auto"/>
        <w:jc w:val="both"/>
        <w:rPr>
          <w:b/>
          <w:sz w:val="28"/>
          <w:szCs w:val="28"/>
        </w:rPr>
      </w:pPr>
    </w:p>
    <w:p w:rsidR="009C79AA" w:rsidRDefault="009C79AA" w:rsidP="00A06E4A">
      <w:pPr>
        <w:spacing w:line="360" w:lineRule="auto"/>
        <w:jc w:val="both"/>
        <w:rPr>
          <w:b/>
          <w:sz w:val="28"/>
          <w:szCs w:val="28"/>
        </w:rPr>
      </w:pPr>
    </w:p>
    <w:p w:rsidR="00ED6E64" w:rsidRDefault="00ED6E64" w:rsidP="00A06E4A">
      <w:pPr>
        <w:spacing w:line="360" w:lineRule="auto"/>
        <w:jc w:val="both"/>
        <w:rPr>
          <w:b/>
          <w:sz w:val="28"/>
          <w:szCs w:val="28"/>
        </w:rPr>
      </w:pPr>
    </w:p>
    <w:p w:rsidR="00CC01CD" w:rsidRPr="00A06E4A" w:rsidRDefault="0090125D" w:rsidP="00A06E4A">
      <w:pPr>
        <w:spacing w:line="360" w:lineRule="auto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lastRenderedPageBreak/>
        <w:t>ДОРОЖНАЯ КАРТА РЕАЛИЗАЦИИ ПРОГРАММЫ РАЗВИТИЯ</w:t>
      </w:r>
      <w:r w:rsidR="00CC01CD" w:rsidRPr="00A06E4A">
        <w:rPr>
          <w:b/>
          <w:sz w:val="28"/>
          <w:szCs w:val="28"/>
        </w:rPr>
        <w:br w:type="textWrapping" w:clear="all"/>
      </w:r>
    </w:p>
    <w:p w:rsidR="004317DD" w:rsidRPr="00A06E4A" w:rsidRDefault="004317DD" w:rsidP="00A06E4A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751"/>
        <w:gridCol w:w="2996"/>
        <w:gridCol w:w="2037"/>
        <w:gridCol w:w="1729"/>
        <w:gridCol w:w="2058"/>
      </w:tblGrid>
      <w:tr w:rsidR="00CC01CD" w:rsidRPr="00CB2C9C" w:rsidTr="00CC01CD">
        <w:tc>
          <w:tcPr>
            <w:tcW w:w="14786" w:type="dxa"/>
            <w:gridSpan w:val="5"/>
          </w:tcPr>
          <w:p w:rsidR="00CC01CD" w:rsidRPr="00CB2C9C" w:rsidRDefault="00CC01CD" w:rsidP="00CB2C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C01CD" w:rsidRPr="00CB2C9C" w:rsidRDefault="00CC01CD" w:rsidP="00CB2C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2C9C">
              <w:rPr>
                <w:b/>
                <w:bCs/>
                <w:color w:val="000000"/>
              </w:rPr>
              <w:t>План мероприятий по реализации программы развития (2011-2016гг.) МКОУ «</w:t>
            </w:r>
            <w:proofErr w:type="gramStart"/>
            <w:r w:rsidRPr="00CB2C9C">
              <w:rPr>
                <w:b/>
                <w:bCs/>
                <w:color w:val="000000"/>
              </w:rPr>
              <w:t>Харитоно</w:t>
            </w:r>
            <w:r w:rsidRPr="00CB2C9C">
              <w:rPr>
                <w:b/>
                <w:bCs/>
                <w:color w:val="000000"/>
              </w:rPr>
              <w:t>в</w:t>
            </w:r>
            <w:r w:rsidRPr="00CB2C9C">
              <w:rPr>
                <w:b/>
                <w:bCs/>
                <w:color w:val="000000"/>
              </w:rPr>
              <w:t>ская</w:t>
            </w:r>
            <w:proofErr w:type="gramEnd"/>
            <w:r w:rsidRPr="00CB2C9C">
              <w:rPr>
                <w:b/>
                <w:bCs/>
                <w:color w:val="000000"/>
              </w:rPr>
              <w:t xml:space="preserve"> СОШ </w:t>
            </w:r>
            <w:proofErr w:type="spellStart"/>
            <w:r w:rsidRPr="00CB2C9C">
              <w:rPr>
                <w:b/>
                <w:bCs/>
                <w:color w:val="000000"/>
              </w:rPr>
              <w:t>Завьяловского</w:t>
            </w:r>
            <w:proofErr w:type="spellEnd"/>
            <w:r w:rsidRPr="00CB2C9C">
              <w:rPr>
                <w:b/>
                <w:bCs/>
                <w:color w:val="000000"/>
              </w:rPr>
              <w:t xml:space="preserve"> района»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1CD" w:rsidRPr="00CB2C9C" w:rsidTr="000C2692">
        <w:trPr>
          <w:trHeight w:val="1549"/>
        </w:trPr>
        <w:tc>
          <w:tcPr>
            <w:tcW w:w="8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31"/>
            </w:tblGrid>
            <w:tr w:rsidR="00CC01CD" w:rsidRPr="00CB2C9C" w:rsidTr="00CC01CD">
              <w:trPr>
                <w:trHeight w:val="574"/>
              </w:trPr>
              <w:tc>
                <w:tcPr>
                  <w:tcW w:w="0" w:type="auto"/>
                </w:tcPr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№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/</w:t>
                  </w:r>
                  <w:proofErr w:type="spellStart"/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п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50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80"/>
            </w:tblGrid>
            <w:tr w:rsidR="00CC01CD" w:rsidRPr="00CB2C9C" w:rsidTr="00CC01CD">
              <w:trPr>
                <w:trHeight w:val="2190"/>
              </w:trPr>
              <w:tc>
                <w:tcPr>
                  <w:tcW w:w="0" w:type="auto"/>
                </w:tcPr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Задачи в рамках реал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зации направлений н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циональной образов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тельной политики «Н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ша новая школа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2955" w:type="dxa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21"/>
            </w:tblGrid>
            <w:tr w:rsidR="00CC01CD" w:rsidRPr="00CB2C9C" w:rsidTr="00CC01CD">
              <w:trPr>
                <w:trHeight w:val="250"/>
              </w:trPr>
              <w:tc>
                <w:tcPr>
                  <w:tcW w:w="0" w:type="auto"/>
                </w:tcPr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Мероприятия по реализации задач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2953" w:type="dxa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3"/>
            </w:tblGrid>
            <w:tr w:rsidR="00CC01CD" w:rsidRPr="00CB2C9C" w:rsidTr="00CC01CD">
              <w:trPr>
                <w:trHeight w:val="574"/>
              </w:trPr>
              <w:tc>
                <w:tcPr>
                  <w:tcW w:w="0" w:type="auto"/>
                </w:tcPr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Сроки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реализации задач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2956" w:type="dxa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2"/>
            </w:tblGrid>
            <w:tr w:rsidR="00CC01CD" w:rsidRPr="00CB2C9C" w:rsidTr="00CC01CD">
              <w:trPr>
                <w:trHeight w:val="581"/>
              </w:trPr>
              <w:tc>
                <w:tcPr>
                  <w:tcW w:w="0" w:type="auto"/>
                </w:tcPr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Ответственный исполнитель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</w:tr>
      <w:tr w:rsidR="00CC01CD" w:rsidRPr="00CB2C9C" w:rsidTr="00CC01CD">
        <w:tc>
          <w:tcPr>
            <w:tcW w:w="833" w:type="dxa"/>
          </w:tcPr>
          <w:p w:rsidR="00CC01CD" w:rsidRPr="00CB2C9C" w:rsidRDefault="00CC01CD" w:rsidP="00CB2C9C">
            <w:pPr>
              <w:jc w:val="both"/>
            </w:pPr>
            <w:r w:rsidRPr="00CB2C9C">
              <w:t>1.</w:t>
            </w:r>
          </w:p>
        </w:tc>
        <w:tc>
          <w:tcPr>
            <w:tcW w:w="50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80"/>
            </w:tblGrid>
            <w:tr w:rsidR="00CC01CD" w:rsidRPr="00CB2C9C" w:rsidTr="00CC01CD">
              <w:trPr>
                <w:trHeight w:val="4911"/>
              </w:trPr>
              <w:tc>
                <w:tcPr>
                  <w:tcW w:w="0" w:type="auto"/>
                </w:tcPr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1.1.Изучить нормативно-правовую документацию по внедрению ФГОС и осуществить переход на новые стандарты.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F35792" w:rsidRPr="00CB2C9C" w:rsidRDefault="00F357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</w:p>
                <w:p w:rsidR="00F35792" w:rsidRPr="00CB2C9C" w:rsidRDefault="00F357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1.2.Осуществить переход на профильное обучение в старшей школе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564"/>
                  </w:tblGrid>
                  <w:tr w:rsidR="00CC01CD" w:rsidRPr="00CB2C9C" w:rsidTr="00CC01CD">
                    <w:trPr>
                      <w:trHeight w:val="1322"/>
                    </w:trPr>
                    <w:tc>
                      <w:tcPr>
                        <w:tcW w:w="0" w:type="auto"/>
                      </w:tcPr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806781" w:rsidRPr="00CB2C9C" w:rsidRDefault="00806781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7439B4" w:rsidRPr="00CB2C9C" w:rsidRDefault="007439B4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7439B4" w:rsidRPr="00CB2C9C" w:rsidRDefault="007439B4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7439B4" w:rsidRPr="00CB2C9C" w:rsidRDefault="007439B4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CC01CD" w:rsidRPr="00CB2C9C" w:rsidRDefault="00CC01CD" w:rsidP="00CB2C9C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CB2C9C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2"/>
                            <w:szCs w:val="22"/>
                          </w:rPr>
                          <w:t>1.3.Совершенствовать систему внешней и внутренней оценки к</w:t>
                        </w:r>
                        <w:r w:rsidRPr="00CB2C9C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2"/>
                            <w:szCs w:val="22"/>
                          </w:rPr>
                          <w:t>а</w:t>
                        </w:r>
                        <w:r w:rsidRPr="00CB2C9C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2"/>
                            <w:szCs w:val="22"/>
                          </w:rPr>
                          <w:t>чества школьного о</w:t>
                        </w:r>
                        <w:r w:rsidRPr="00CB2C9C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2"/>
                            <w:szCs w:val="22"/>
                          </w:rPr>
                          <w:t>б</w:t>
                        </w:r>
                        <w:r w:rsidRPr="00CB2C9C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2"/>
                            <w:szCs w:val="22"/>
                          </w:rPr>
                          <w:t xml:space="preserve">разования. </w:t>
                        </w:r>
                      </w:p>
                    </w:tc>
                  </w:tr>
                </w:tbl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2955" w:type="dxa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1) Приведение в соответствие с требованиями ФГОС нормати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но-правовой базы школы.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Обеспечение УМК в соответс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вие с требовани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 ФГОС.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Подготовка учителей и расш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рение использов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 ИКТ на ур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ках.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4) Оснащение и оборудование к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бинетов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5) Проведение м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ниторинговых 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следований уровня </w:t>
            </w:r>
            <w:proofErr w:type="spell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обученности</w:t>
            </w:r>
            <w:proofErr w:type="spell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адаптации школ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ников в условиях перехода на ФГОС </w:t>
            </w:r>
          </w:p>
          <w:p w:rsidR="00CC01CD" w:rsidRPr="00CB2C9C" w:rsidRDefault="00CC01CD" w:rsidP="00CB2C9C">
            <w:pPr>
              <w:ind w:firstLine="708"/>
              <w:jc w:val="both"/>
            </w:pPr>
          </w:p>
          <w:p w:rsidR="00806781" w:rsidRPr="00CB2C9C" w:rsidRDefault="0080678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Корректировка учебного плана и разработка пр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грамм профильн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 обучения для учащихся 10-11 классов </w:t>
            </w:r>
          </w:p>
          <w:p w:rsidR="00806781" w:rsidRPr="00CB2C9C" w:rsidRDefault="0080678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Обеспечение УМК в соответс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вие с профильн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 программами </w:t>
            </w:r>
          </w:p>
          <w:p w:rsidR="00806781" w:rsidRPr="00CB2C9C" w:rsidRDefault="0080678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Оснащение к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бинетов профил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ного обучения н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обходимым обор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дованием, соотве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ствующим треб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ваниям </w:t>
            </w:r>
          </w:p>
          <w:p w:rsidR="00806781" w:rsidRPr="00CB2C9C" w:rsidRDefault="0080678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4) Проведение м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ниторинговых 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следований уровня </w:t>
            </w:r>
            <w:proofErr w:type="spell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обученности</w:t>
            </w:r>
            <w:proofErr w:type="spell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н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правленности учащихся 10-11 –</w:t>
            </w:r>
            <w:proofErr w:type="spell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ых</w:t>
            </w:r>
            <w:proofErr w:type="spell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классов </w:t>
            </w:r>
          </w:p>
          <w:p w:rsidR="00806781" w:rsidRPr="00CB2C9C" w:rsidRDefault="0080678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современным тр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бованиям</w:t>
            </w:r>
          </w:p>
          <w:p w:rsidR="00806781" w:rsidRPr="00CB2C9C" w:rsidRDefault="00806781" w:rsidP="00CB2C9C">
            <w:pPr>
              <w:ind w:firstLine="708"/>
              <w:jc w:val="both"/>
            </w:pPr>
          </w:p>
          <w:p w:rsidR="00806781" w:rsidRPr="00CB2C9C" w:rsidRDefault="0080678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Анкетирование учащихся с целью изучения мотив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ции к учению. </w:t>
            </w:r>
          </w:p>
          <w:p w:rsidR="00806781" w:rsidRPr="00CB2C9C" w:rsidRDefault="0080678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Разработка 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дивидуальных 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разовательных маршрутов с уч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том результатов анкетирования. </w:t>
            </w:r>
          </w:p>
          <w:p w:rsidR="00806781" w:rsidRPr="00CB2C9C" w:rsidRDefault="00806781" w:rsidP="00CB2C9C">
            <w:pPr>
              <w:jc w:val="both"/>
            </w:pPr>
            <w:r w:rsidRPr="00CB2C9C">
              <w:t>3) Создание си</w:t>
            </w:r>
            <w:r w:rsidRPr="00CB2C9C">
              <w:t>с</w:t>
            </w:r>
            <w:r w:rsidRPr="00CB2C9C">
              <w:t>темы независимой оценки образов</w:t>
            </w:r>
            <w:r w:rsidRPr="00CB2C9C">
              <w:t>а</w:t>
            </w:r>
            <w:r w:rsidRPr="00CB2C9C">
              <w:t>тельных результ</w:t>
            </w:r>
            <w:r w:rsidRPr="00CB2C9C">
              <w:t>а</w:t>
            </w:r>
            <w:r w:rsidRPr="00CB2C9C">
              <w:t>тов.</w:t>
            </w:r>
          </w:p>
        </w:tc>
        <w:tc>
          <w:tcPr>
            <w:tcW w:w="2953" w:type="dxa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3"/>
            </w:tblGrid>
            <w:tr w:rsidR="00CC01CD" w:rsidRPr="00CB2C9C" w:rsidTr="00CC01CD">
              <w:trPr>
                <w:trHeight w:val="6291"/>
              </w:trPr>
              <w:tc>
                <w:tcPr>
                  <w:tcW w:w="0" w:type="auto"/>
                </w:tcPr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В течение 2011 г.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В течение 2011-2015 гг.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В течение 2011-2015 гг.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В течение 2011-2015 гг.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Апрель-май 2011 года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Апрель-май 2011 года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В течение 2011-2012 гг.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lastRenderedPageBreak/>
                    <w:t xml:space="preserve">В течение 2011-2013 гг.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В течение 2011 года.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7439B4" w:rsidRPr="00CB2C9C" w:rsidRDefault="007439B4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В течение 2011-2015 гг. </w:t>
                  </w: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7439B4" w:rsidRPr="00CB2C9C" w:rsidRDefault="007439B4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В течение 2011-2015 гг.</w:t>
                  </w: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В течение 2011-2015 гг.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2956" w:type="dxa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2"/>
            </w:tblGrid>
            <w:tr w:rsidR="00CC01CD" w:rsidRPr="00CB2C9C" w:rsidTr="00CC01CD">
              <w:trPr>
                <w:trHeight w:val="6567"/>
              </w:trPr>
              <w:tc>
                <w:tcPr>
                  <w:tcW w:w="0" w:type="auto"/>
                </w:tcPr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Администрация школы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Библиотекарь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Зам</w:t>
                  </w:r>
                  <w:proofErr w:type="gramStart"/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.д</w:t>
                  </w:r>
                  <w:proofErr w:type="gramEnd"/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иректора по УВР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Зам</w:t>
                  </w:r>
                  <w:proofErr w:type="gramStart"/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.д</w:t>
                  </w:r>
                  <w:proofErr w:type="gramEnd"/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иректора по ИТ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Директор, завхоз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Администрация школы, ШМО учителей н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а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чальных кла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с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сов, психолог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Зам</w:t>
                  </w:r>
                  <w:proofErr w:type="gramStart"/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.д</w:t>
                  </w:r>
                  <w:proofErr w:type="gramEnd"/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иректора по УВР, учит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ля-предметники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proofErr w:type="spellStart"/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Билиотекарь</w:t>
                  </w:r>
                  <w:proofErr w:type="spellEnd"/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Директор, завхоз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Администрация школы, </w:t>
                  </w:r>
                </w:p>
                <w:p w:rsidR="00CC01CD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классные рук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водители, учит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ля-предметники, психолог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7439B4" w:rsidRPr="00CB2C9C" w:rsidRDefault="007439B4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Классные рук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водители, пс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и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холог </w:t>
                  </w: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7439B4" w:rsidRPr="00CB2C9C" w:rsidRDefault="007439B4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Зам</w:t>
                  </w:r>
                  <w:proofErr w:type="gramStart"/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.д</w:t>
                  </w:r>
                  <w:proofErr w:type="gramEnd"/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иректора по УВР, учит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е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ля-предметники. </w:t>
                  </w: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Администрация школы, </w:t>
                  </w: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руководители ШМО, </w:t>
                  </w:r>
                </w:p>
                <w:p w:rsidR="00806781" w:rsidRPr="00CB2C9C" w:rsidRDefault="00806781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Управляющий совет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</w:tr>
      <w:tr w:rsidR="00CC01CD" w:rsidRPr="00CB2C9C" w:rsidTr="00CC01CD">
        <w:tc>
          <w:tcPr>
            <w:tcW w:w="833" w:type="dxa"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5089" w:type="dxa"/>
          </w:tcPr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2.1.Расширить возможн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сти для самообразования и дополнительного образ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вания школьников.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2.2.Разработать и реализ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вать систему планомерных и целенаправленных де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й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ствий, обеспечивающих оптимальное развитие од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ренных детей</w:t>
            </w:r>
          </w:p>
          <w:p w:rsidR="00CC01CD" w:rsidRPr="00CB2C9C" w:rsidRDefault="00CC01CD" w:rsidP="00CB2C9C">
            <w:pPr>
              <w:jc w:val="both"/>
            </w:pPr>
          </w:p>
        </w:tc>
        <w:tc>
          <w:tcPr>
            <w:tcW w:w="2955" w:type="dxa"/>
          </w:tcPr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1) Использование проектной де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тельности в сист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 дополнительн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 образования.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2) Активизация работы школьного сайта.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Экспертиза пр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граммно-методического обеспечения д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полнительного 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разования детей.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4) Создание ед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ной информацио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но-методической базы системы д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полнительного 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разования детей.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5) Укрепление МТБ дополн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тельного образ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вания.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Разработка и реализация ко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плексно-целевой программы работы с </w:t>
            </w:r>
            <w:proofErr w:type="spell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одар</w:t>
            </w:r>
            <w:r w:rsidRPr="00CB2C9C">
              <w:rPr>
                <w:rFonts w:ascii="Times New Roman" w:hAnsi="Cambria Math" w:cs="Times New Roman"/>
                <w:color w:val="auto"/>
                <w:sz w:val="22"/>
                <w:szCs w:val="22"/>
              </w:rPr>
              <w:t>ѐ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нными</w:t>
            </w:r>
            <w:proofErr w:type="spell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детьми.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Формирование банка данных «</w:t>
            </w:r>
            <w:proofErr w:type="spell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Одар</w:t>
            </w:r>
            <w:r w:rsidRPr="00CB2C9C">
              <w:rPr>
                <w:rFonts w:ascii="Times New Roman" w:hAnsi="Cambria Math" w:cs="Times New Roman"/>
                <w:color w:val="auto"/>
                <w:sz w:val="22"/>
                <w:szCs w:val="22"/>
              </w:rPr>
              <w:t>ѐ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нные</w:t>
            </w:r>
            <w:proofErr w:type="spell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дети» </w:t>
            </w:r>
          </w:p>
          <w:p w:rsidR="00CC01CD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Разработка и внедрение инд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видуальных обр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зовательных ма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шрутов для од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ренных детей.</w:t>
            </w:r>
          </w:p>
        </w:tc>
        <w:tc>
          <w:tcPr>
            <w:tcW w:w="2953" w:type="dxa"/>
          </w:tcPr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В течение 2011-2015 гг.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2011-2015 гг. </w:t>
            </w: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2011-2015 гг.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2011-2015 гг.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 течение 2011-2015 гг.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2011-2012 гг.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2011-2015 гг.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2011-2015 гг.</w:t>
            </w:r>
          </w:p>
          <w:p w:rsidR="00CC01CD" w:rsidRPr="00CB2C9C" w:rsidRDefault="00CC01CD" w:rsidP="00CB2C9C">
            <w:pPr>
              <w:jc w:val="both"/>
            </w:pPr>
          </w:p>
        </w:tc>
        <w:tc>
          <w:tcPr>
            <w:tcW w:w="2956" w:type="dxa"/>
          </w:tcPr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Зам</w:t>
            </w:r>
            <w:proofErr w:type="gram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.д</w:t>
            </w:r>
            <w:proofErr w:type="gram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иректора по ВР, педагоги доп.образования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Администратор сайта, педагоги доп</w:t>
            </w:r>
            <w:proofErr w:type="gram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.о</w:t>
            </w:r>
            <w:proofErr w:type="gram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бразования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школы, педагоги доп</w:t>
            </w:r>
            <w:proofErr w:type="gram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.о</w:t>
            </w:r>
            <w:proofErr w:type="gram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бразования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Директор, завхоз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школы, классные руководители, учителя- предме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ники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школы, учителя-предметники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C01CD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школы, учителя-предметники</w:t>
            </w:r>
          </w:p>
          <w:p w:rsidR="00CC01CD" w:rsidRPr="00CB2C9C" w:rsidRDefault="00CC01CD" w:rsidP="00CB2C9C">
            <w:pPr>
              <w:jc w:val="both"/>
            </w:pPr>
          </w:p>
        </w:tc>
      </w:tr>
      <w:tr w:rsidR="00CC01CD" w:rsidRPr="00CB2C9C" w:rsidTr="00CC01CD">
        <w:tc>
          <w:tcPr>
            <w:tcW w:w="833" w:type="dxa"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5089" w:type="dxa"/>
          </w:tcPr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3.1.Повысить базовый ур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вень образования и «</w:t>
            </w:r>
            <w:proofErr w:type="spellStart"/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кат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горийность</w:t>
            </w:r>
            <w:proofErr w:type="spellEnd"/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» педагогов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3.2.Внедрить систему м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ральных и материальных стимулов поддержки уч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телей школы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CC01CD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3.3.Продумать систему р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боты по привлечению м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лодых специалистов.</w:t>
            </w:r>
          </w:p>
          <w:p w:rsidR="00CC01CD" w:rsidRPr="00CB2C9C" w:rsidRDefault="00CC01CD" w:rsidP="00CB2C9C">
            <w:pPr>
              <w:jc w:val="both"/>
            </w:pPr>
          </w:p>
        </w:tc>
        <w:tc>
          <w:tcPr>
            <w:tcW w:w="2955" w:type="dxa"/>
          </w:tcPr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1) Регулярное пр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хождение курсов повышения квал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фикации.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Участие в мер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приятиях разного уровня по обмену и обогащению опытом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Создание мет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дических копилок и ведение </w:t>
            </w:r>
            <w:proofErr w:type="spell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лио</w:t>
            </w:r>
            <w:proofErr w:type="spell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каждым пед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гогом.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Анкетирование учителей с целью изучения мотив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ции к професси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нальной деятел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ности.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Выполнение функции Упра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ляющего </w:t>
            </w:r>
            <w:proofErr w:type="gram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совета</w:t>
            </w:r>
            <w:proofErr w:type="gram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распределению стимулирующей части заработа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ной платы.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Участие в ко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курсах, грантах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1) Организация </w:t>
            </w:r>
            <w:proofErr w:type="spell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</w:t>
            </w:r>
            <w:proofErr w:type="gram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.п</w:t>
            </w:r>
            <w:proofErr w:type="gram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рактики</w:t>
            </w:r>
            <w:proofErr w:type="spell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дентов профил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ных ВУЗов на базе 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школы.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Привлечение молодых специ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листов из школ, подвергшихся 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организации.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Работа учит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лей-наставников с молодыми педаг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гами. </w:t>
            </w:r>
          </w:p>
          <w:p w:rsidR="00CC01CD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4) Участие в раб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 «Школы мол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 учителя».</w:t>
            </w:r>
          </w:p>
        </w:tc>
        <w:tc>
          <w:tcPr>
            <w:tcW w:w="2953" w:type="dxa"/>
          </w:tcPr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 мере нео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ходимости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2011-2015 гг.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2011-2015 гг.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2011-2012 гг.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2011-2015 гг.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2011-2015 гг.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необход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мости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2011-2013 гг.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2011-2015 гг.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2011-2015 гг.</w:t>
            </w:r>
          </w:p>
          <w:p w:rsidR="00CC01CD" w:rsidRPr="00CB2C9C" w:rsidRDefault="00CC01CD" w:rsidP="00CB2C9C">
            <w:pPr>
              <w:jc w:val="both"/>
            </w:pPr>
          </w:p>
        </w:tc>
        <w:tc>
          <w:tcPr>
            <w:tcW w:w="2956" w:type="dxa"/>
          </w:tcPr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Администрация школы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школы, учителя-предметники </w:t>
            </w: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7871" w:rsidRPr="00CB2C9C" w:rsidRDefault="00637871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школы, учителя-предметники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Члены УС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школы, учителя-предметники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Администрация школы, учителя-предметники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Руководители ШМО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jc w:val="both"/>
            </w:pPr>
          </w:p>
          <w:p w:rsidR="00CC01CD" w:rsidRPr="00CB2C9C" w:rsidRDefault="00551D44" w:rsidP="00CB2C9C">
            <w:pPr>
              <w:jc w:val="both"/>
            </w:pPr>
            <w:r w:rsidRPr="00CB2C9C">
              <w:t>Администрация школы</w:t>
            </w:r>
          </w:p>
        </w:tc>
      </w:tr>
      <w:tr w:rsidR="00CC01CD" w:rsidRPr="00CB2C9C" w:rsidTr="00CC01CD">
        <w:tc>
          <w:tcPr>
            <w:tcW w:w="833" w:type="dxa"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5089" w:type="dxa"/>
          </w:tcPr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4.1.Развивать материал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ь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но-техническую базу шк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лы. </w:t>
            </w:r>
          </w:p>
          <w:p w:rsidR="00CC01CD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Создать условия, соотве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ствующие современным санитарно-гигиеническим требованиям и обеспеч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вающие безопасность жи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недеятельности участн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ков образовательного пр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цесса.</w:t>
            </w:r>
          </w:p>
        </w:tc>
        <w:tc>
          <w:tcPr>
            <w:tcW w:w="2955" w:type="dxa"/>
          </w:tcPr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1) Планирование развития МТБ на 2011-2015 гг.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Реализация пл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развития МТБ на 2011-2015 гг. </w:t>
            </w:r>
          </w:p>
          <w:p w:rsidR="00CC01CD" w:rsidRPr="00CB2C9C" w:rsidRDefault="00551D44" w:rsidP="00CB2C9C">
            <w:pPr>
              <w:jc w:val="both"/>
            </w:pPr>
            <w:r w:rsidRPr="00CB2C9C">
              <w:t>3) Привлечение внебюджетных сре</w:t>
            </w:r>
            <w:proofErr w:type="gramStart"/>
            <w:r w:rsidRPr="00CB2C9C">
              <w:t>дств дл</w:t>
            </w:r>
            <w:proofErr w:type="gramEnd"/>
            <w:r w:rsidRPr="00CB2C9C">
              <w:t>я укре</w:t>
            </w:r>
            <w:r w:rsidRPr="00CB2C9C">
              <w:t>п</w:t>
            </w:r>
            <w:r w:rsidRPr="00CB2C9C">
              <w:t>ления МТБ.</w:t>
            </w:r>
          </w:p>
        </w:tc>
        <w:tc>
          <w:tcPr>
            <w:tcW w:w="2953" w:type="dxa"/>
          </w:tcPr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 года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2011-2015 гг.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C01CD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2011-2015 гг.</w:t>
            </w:r>
          </w:p>
          <w:p w:rsidR="00CC01CD" w:rsidRPr="00CB2C9C" w:rsidRDefault="00CC01CD" w:rsidP="00CB2C9C">
            <w:pPr>
              <w:jc w:val="both"/>
            </w:pPr>
          </w:p>
        </w:tc>
        <w:tc>
          <w:tcPr>
            <w:tcW w:w="2956" w:type="dxa"/>
          </w:tcPr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C01CD" w:rsidRPr="00CB2C9C" w:rsidRDefault="00551D44" w:rsidP="00CB2C9C">
            <w:pPr>
              <w:jc w:val="both"/>
            </w:pPr>
            <w:r w:rsidRPr="00CB2C9C">
              <w:t xml:space="preserve">Администрация школы, члены УС </w:t>
            </w:r>
          </w:p>
        </w:tc>
      </w:tr>
      <w:tr w:rsidR="00CC01CD" w:rsidRPr="00CB2C9C" w:rsidTr="00CC01CD">
        <w:tc>
          <w:tcPr>
            <w:tcW w:w="833" w:type="dxa"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50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80"/>
            </w:tblGrid>
            <w:tr w:rsidR="00CC01CD" w:rsidRPr="00CB2C9C" w:rsidTr="00CC01CD">
              <w:trPr>
                <w:trHeight w:val="4635"/>
              </w:trPr>
              <w:tc>
                <w:tcPr>
                  <w:tcW w:w="0" w:type="auto"/>
                </w:tcPr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5.1.Содействовать фо</w:t>
                  </w: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р</w:t>
                  </w: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мированию здорового образа жизни участников образовательного пр</w:t>
                  </w: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о</w:t>
                  </w: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цесса.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551D44" w:rsidRPr="00CB2C9C" w:rsidRDefault="00551D44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</w:p>
                <w:p w:rsidR="00551D44" w:rsidRPr="00CB2C9C" w:rsidRDefault="00551D44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</w:p>
                <w:p w:rsidR="00551D44" w:rsidRPr="00CB2C9C" w:rsidRDefault="00551D44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</w:p>
                <w:p w:rsidR="000C2692" w:rsidRPr="00CB2C9C" w:rsidRDefault="000C2692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5.2.Активизировать и</w:t>
                  </w: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н</w:t>
                  </w: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терес учащихся к зан</w:t>
                  </w: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я</w:t>
                  </w: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тиям физкультурой и </w:t>
                  </w:r>
                  <w:r w:rsidRPr="00CB2C9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lastRenderedPageBreak/>
                    <w:t xml:space="preserve">спортом.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2955" w:type="dxa"/>
          </w:tcPr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1) Разъяснительная работа с родит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лями и учащимися о необходимости питания в школе.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Создание гру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пы ЛФК.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 за</w:t>
            </w:r>
            <w:proofErr w:type="gram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соблюдением норм </w:t>
            </w:r>
            <w:proofErr w:type="spell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СаНПинов</w:t>
            </w:r>
            <w:proofErr w:type="spell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 по формированию ЗОЖ в соответс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вии с планом раб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ты школы. </w:t>
            </w:r>
          </w:p>
          <w:p w:rsidR="00551D4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551D44"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Взаимодействие с МПЦ и медици</w:t>
            </w:r>
            <w:r w:rsidR="00551D44"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="00551D44"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скими учрежд</w:t>
            </w:r>
            <w:r w:rsidR="00551D44"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551D44"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ниями. </w:t>
            </w: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Разработка и реализация ко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плексно-целевой программы работы школы по форм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рованию ЗОЖ. </w:t>
            </w: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2) Участие в спо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тивных соревнов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ниях разного уровня.</w:t>
            </w: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C01CD" w:rsidRPr="00CB2C9C" w:rsidRDefault="00CC01CD" w:rsidP="00CB2C9C">
            <w:pPr>
              <w:jc w:val="both"/>
            </w:pPr>
          </w:p>
        </w:tc>
        <w:tc>
          <w:tcPr>
            <w:tcW w:w="2953" w:type="dxa"/>
          </w:tcPr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В течение 2011-2015 гг. </w:t>
            </w: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2012-2013 гг. </w:t>
            </w: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2011-2015 гг. </w:t>
            </w: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2011-2015 гг.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2011-2015 гг.</w:t>
            </w: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C01CD" w:rsidRPr="00CB2C9C" w:rsidRDefault="00CC01CD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  <w:r w:rsidRPr="00CB2C9C">
              <w:t xml:space="preserve">В течение 2011-2015 </w:t>
            </w:r>
            <w:proofErr w:type="spellStart"/>
            <w:proofErr w:type="gramStart"/>
            <w:r w:rsidRPr="00CB2C9C">
              <w:t>гг</w:t>
            </w:r>
            <w:proofErr w:type="spellEnd"/>
            <w:proofErr w:type="gramEnd"/>
          </w:p>
          <w:p w:rsidR="000C2692" w:rsidRPr="00CB2C9C" w:rsidRDefault="000C2692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</w:p>
          <w:p w:rsidR="000C2692" w:rsidRPr="00CB2C9C" w:rsidRDefault="000C2692" w:rsidP="00CB2C9C">
            <w:pPr>
              <w:jc w:val="both"/>
            </w:pPr>
            <w:r w:rsidRPr="00CB2C9C">
              <w:t xml:space="preserve">В течение 2011-2015 </w:t>
            </w:r>
            <w:proofErr w:type="spellStart"/>
            <w:proofErr w:type="gramStart"/>
            <w:r w:rsidRPr="00CB2C9C">
              <w:t>гг</w:t>
            </w:r>
            <w:proofErr w:type="spellEnd"/>
            <w:proofErr w:type="gramEnd"/>
          </w:p>
        </w:tc>
        <w:tc>
          <w:tcPr>
            <w:tcW w:w="2956" w:type="dxa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Администрация школы, классные руководители и родительский к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митет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школы, УС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школы, УС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C2692" w:rsidRPr="00CB2C9C" w:rsidRDefault="000C2692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школы, классные руководители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 школы, классные руководители и родительский к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митет </w:t>
            </w: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439B4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51D44" w:rsidRPr="00CB2C9C" w:rsidRDefault="00551D4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Творческая группа учителей «Экол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гия и здоровье» </w:t>
            </w:r>
          </w:p>
          <w:p w:rsidR="00CC01CD" w:rsidRPr="00CB2C9C" w:rsidRDefault="00551D44" w:rsidP="00CB2C9C">
            <w:pPr>
              <w:jc w:val="both"/>
            </w:pPr>
            <w:r w:rsidRPr="00CB2C9C">
              <w:t xml:space="preserve">Администрация школы, классные руководители, учитель </w:t>
            </w:r>
            <w:proofErr w:type="spellStart"/>
            <w:proofErr w:type="gramStart"/>
            <w:r w:rsidRPr="00CB2C9C">
              <w:t>физ-ры</w:t>
            </w:r>
            <w:proofErr w:type="spellEnd"/>
            <w:proofErr w:type="gramEnd"/>
          </w:p>
        </w:tc>
      </w:tr>
      <w:tr w:rsidR="00CC01CD" w:rsidRPr="00CB2C9C" w:rsidTr="00CC01CD">
        <w:tc>
          <w:tcPr>
            <w:tcW w:w="833" w:type="dxa"/>
          </w:tcPr>
          <w:p w:rsidR="00CC01CD" w:rsidRPr="00CB2C9C" w:rsidRDefault="00CC01CD" w:rsidP="00CB2C9C">
            <w:pPr>
              <w:jc w:val="both"/>
            </w:pPr>
          </w:p>
        </w:tc>
        <w:tc>
          <w:tcPr>
            <w:tcW w:w="5089" w:type="dxa"/>
          </w:tcPr>
          <w:p w:rsidR="00CC01CD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6.1.Достичь финансово-экономической самосто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я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тельности путем перехода на </w:t>
            </w:r>
            <w:proofErr w:type="spellStart"/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нормативно-подушевое</w:t>
            </w:r>
            <w:proofErr w:type="spellEnd"/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финансирование и привл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</w:t>
            </w:r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чения к </w:t>
            </w:r>
            <w:proofErr w:type="spellStart"/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соуправлению</w:t>
            </w:r>
            <w:proofErr w:type="spellEnd"/>
            <w:r w:rsidRPr="00CB2C9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школой общественности.</w:t>
            </w:r>
          </w:p>
          <w:p w:rsidR="00CC01CD" w:rsidRPr="00CB2C9C" w:rsidRDefault="00CC01CD" w:rsidP="00CB2C9C">
            <w:pPr>
              <w:jc w:val="both"/>
            </w:pPr>
          </w:p>
        </w:tc>
        <w:tc>
          <w:tcPr>
            <w:tcW w:w="2955" w:type="dxa"/>
          </w:tcPr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1) Приведение в соответствие с требованиями </w:t>
            </w:r>
            <w:proofErr w:type="spell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нормативно-подушевого</w:t>
            </w:r>
            <w:proofErr w:type="spell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нансирования нормативно-правовой базы ОУ. </w:t>
            </w:r>
          </w:p>
          <w:p w:rsidR="00CC01CD" w:rsidRPr="00CB2C9C" w:rsidRDefault="00CC01CD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2) Активизация деятельности УС по привлечению внебюджетных средств </w:t>
            </w:r>
          </w:p>
          <w:p w:rsidR="00CC01CD" w:rsidRPr="00CB2C9C" w:rsidRDefault="007439B4" w:rsidP="00CB2C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3) Планирование сотрудничества с учреждениями доп</w:t>
            </w:r>
            <w:proofErr w:type="gramStart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.о</w:t>
            </w:r>
            <w:proofErr w:type="gramEnd"/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бразования и участия в конку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сах, грантах, инн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вационных пр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CB2C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граммах, проектах</w:t>
            </w:r>
          </w:p>
        </w:tc>
        <w:tc>
          <w:tcPr>
            <w:tcW w:w="29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3"/>
            </w:tblGrid>
            <w:tr w:rsidR="00CC01CD" w:rsidRPr="00CB2C9C" w:rsidTr="00CC01CD">
              <w:trPr>
                <w:trHeight w:val="2426"/>
              </w:trPr>
              <w:tc>
                <w:tcPr>
                  <w:tcW w:w="0" w:type="auto"/>
                </w:tcPr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В течение 2011 года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7439B4" w:rsidRPr="00CB2C9C" w:rsidRDefault="007439B4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В течение 2011-2015 гг.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7439B4" w:rsidRPr="00CB2C9C" w:rsidRDefault="007439B4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В течение 2011-2015 гг.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  <w:tc>
          <w:tcPr>
            <w:tcW w:w="29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42"/>
            </w:tblGrid>
            <w:tr w:rsidR="00CC01CD" w:rsidRPr="00CB2C9C" w:rsidTr="00CC01CD">
              <w:trPr>
                <w:trHeight w:val="2702"/>
              </w:trPr>
              <w:tc>
                <w:tcPr>
                  <w:tcW w:w="0" w:type="auto"/>
                </w:tcPr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Директор, бу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х</w:t>
                  </w: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галтер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7439B4" w:rsidRPr="00CB2C9C" w:rsidRDefault="007439B4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Директор, члены УС </w:t>
                  </w: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7439B4" w:rsidRPr="00CB2C9C" w:rsidRDefault="007439B4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:rsidR="00CC01CD" w:rsidRPr="00CB2C9C" w:rsidRDefault="00CC01CD" w:rsidP="00CB2C9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B2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Администрация школы, УС </w:t>
                  </w:r>
                </w:p>
              </w:tc>
            </w:tr>
          </w:tbl>
          <w:p w:rsidR="00CC01CD" w:rsidRPr="00CB2C9C" w:rsidRDefault="00CC01CD" w:rsidP="00CB2C9C">
            <w:pPr>
              <w:jc w:val="both"/>
            </w:pPr>
          </w:p>
        </w:tc>
      </w:tr>
    </w:tbl>
    <w:p w:rsidR="004317DD" w:rsidRPr="00CB2C9C" w:rsidRDefault="004317DD" w:rsidP="00CB2C9C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4317DD" w:rsidRPr="00CB2C9C" w:rsidRDefault="004317DD" w:rsidP="00CB2C9C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3F7BFF" w:rsidRPr="00A06E4A" w:rsidRDefault="00D577C2" w:rsidP="007439B4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 xml:space="preserve">Концептуальное виденье образа будущего </w:t>
      </w:r>
      <w:r w:rsidR="003F7BFF" w:rsidRPr="00A06E4A">
        <w:rPr>
          <w:b/>
          <w:sz w:val="28"/>
          <w:szCs w:val="28"/>
        </w:rPr>
        <w:t xml:space="preserve">МКОУ « </w:t>
      </w:r>
      <w:proofErr w:type="gramStart"/>
      <w:r w:rsidR="003F7BFF" w:rsidRPr="00A06E4A">
        <w:rPr>
          <w:b/>
          <w:sz w:val="28"/>
          <w:szCs w:val="28"/>
        </w:rPr>
        <w:t>Харитоновская</w:t>
      </w:r>
      <w:proofErr w:type="gramEnd"/>
      <w:r w:rsidR="003F7BFF" w:rsidRPr="00A06E4A">
        <w:rPr>
          <w:b/>
          <w:sz w:val="28"/>
          <w:szCs w:val="28"/>
        </w:rPr>
        <w:t xml:space="preserve"> СОШ </w:t>
      </w:r>
      <w:proofErr w:type="spellStart"/>
      <w:r w:rsidR="003F7BFF" w:rsidRPr="00A06E4A">
        <w:rPr>
          <w:b/>
          <w:sz w:val="28"/>
          <w:szCs w:val="28"/>
        </w:rPr>
        <w:t>Завьяловского</w:t>
      </w:r>
      <w:proofErr w:type="spellEnd"/>
      <w:r w:rsidR="003F7BFF" w:rsidRPr="00A06E4A">
        <w:rPr>
          <w:b/>
          <w:sz w:val="28"/>
          <w:szCs w:val="28"/>
        </w:rPr>
        <w:t xml:space="preserve"> района»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7439B4">
        <w:rPr>
          <w:sz w:val="28"/>
          <w:szCs w:val="28"/>
        </w:rPr>
        <w:tab/>
      </w:r>
      <w:r w:rsidRPr="00A06E4A">
        <w:rPr>
          <w:sz w:val="28"/>
          <w:szCs w:val="28"/>
        </w:rPr>
        <w:t xml:space="preserve">Социально-педагогическая </w:t>
      </w:r>
      <w:r w:rsidRPr="00A06E4A">
        <w:rPr>
          <w:b/>
          <w:sz w:val="28"/>
          <w:szCs w:val="28"/>
        </w:rPr>
        <w:t>миссия школы</w:t>
      </w:r>
      <w:r w:rsidRPr="00A06E4A">
        <w:rPr>
          <w:sz w:val="28"/>
          <w:szCs w:val="28"/>
        </w:rPr>
        <w:t xml:space="preserve"> состоит в  удовлетворении образовательных потребностей    обучающихся в обучении и воспитании на основе базовых ценностей школы, свободно осуществляющих свой жизне</w:t>
      </w:r>
      <w:r w:rsidRPr="00A06E4A">
        <w:rPr>
          <w:sz w:val="28"/>
          <w:szCs w:val="28"/>
        </w:rPr>
        <w:t>н</w:t>
      </w:r>
      <w:r w:rsidRPr="00A06E4A">
        <w:rPr>
          <w:sz w:val="28"/>
          <w:szCs w:val="28"/>
        </w:rPr>
        <w:t xml:space="preserve">ный выбор личностей, адаптивных к любым изменениям   в социальной и профессиональной жизни, стремящихся к вершинам жизненного успеха, в </w:t>
      </w:r>
      <w:r w:rsidRPr="00A06E4A">
        <w:rPr>
          <w:sz w:val="28"/>
          <w:szCs w:val="28"/>
        </w:rPr>
        <w:lastRenderedPageBreak/>
        <w:t>том числе профессионального, с целью их социальной и личностной реал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зации.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7439B4">
        <w:rPr>
          <w:sz w:val="28"/>
          <w:szCs w:val="28"/>
        </w:rPr>
        <w:tab/>
      </w:r>
      <w:r w:rsidRPr="00A06E4A">
        <w:rPr>
          <w:sz w:val="28"/>
          <w:szCs w:val="28"/>
        </w:rPr>
        <w:t>В настоящее время происходит становление новой системы образов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ния, ориентированной на демократические ценности гражданского общества. Путем простой передачи даже самых современных знаний, умений и навыков не сформировать социально ответственную, активную, творческую личность, гражданина и патриота. Данная направленность развития образования пре</w:t>
      </w:r>
      <w:r w:rsidRPr="00A06E4A">
        <w:rPr>
          <w:sz w:val="28"/>
          <w:szCs w:val="28"/>
        </w:rPr>
        <w:t>д</w:t>
      </w:r>
      <w:r w:rsidRPr="00A06E4A">
        <w:rPr>
          <w:sz w:val="28"/>
          <w:szCs w:val="28"/>
        </w:rPr>
        <w:t xml:space="preserve">полагает </w:t>
      </w:r>
      <w:proofErr w:type="spellStart"/>
      <w:r w:rsidRPr="00A06E4A">
        <w:rPr>
          <w:sz w:val="28"/>
          <w:szCs w:val="28"/>
        </w:rPr>
        <w:t>гуманизацию</w:t>
      </w:r>
      <w:proofErr w:type="spellEnd"/>
      <w:r w:rsidRPr="00A06E4A">
        <w:rPr>
          <w:sz w:val="28"/>
          <w:szCs w:val="28"/>
        </w:rPr>
        <w:t xml:space="preserve"> педагогического взаимодействия, утверждение суб</w:t>
      </w:r>
      <w:r w:rsidRPr="00A06E4A">
        <w:rPr>
          <w:sz w:val="28"/>
          <w:szCs w:val="28"/>
        </w:rPr>
        <w:t>ъ</w:t>
      </w:r>
      <w:r w:rsidRPr="00A06E4A">
        <w:rPr>
          <w:sz w:val="28"/>
          <w:szCs w:val="28"/>
        </w:rPr>
        <w:t xml:space="preserve">ектной </w:t>
      </w:r>
      <w:proofErr w:type="gramStart"/>
      <w:r w:rsidRPr="00A06E4A">
        <w:rPr>
          <w:sz w:val="28"/>
          <w:szCs w:val="28"/>
        </w:rPr>
        <w:t>позиции</w:t>
      </w:r>
      <w:proofErr w:type="gramEnd"/>
      <w:r w:rsidRPr="00A06E4A">
        <w:rPr>
          <w:sz w:val="28"/>
          <w:szCs w:val="28"/>
        </w:rPr>
        <w:t xml:space="preserve"> как учащихся, так и учителя в педагогическом процессе, и</w:t>
      </w:r>
      <w:r w:rsidRPr="00A06E4A">
        <w:rPr>
          <w:sz w:val="28"/>
          <w:szCs w:val="28"/>
        </w:rPr>
        <w:t>с</w:t>
      </w:r>
      <w:r w:rsidRPr="00A06E4A">
        <w:rPr>
          <w:sz w:val="28"/>
          <w:szCs w:val="28"/>
        </w:rPr>
        <w:t>пользование активных и интерактивных форм обучения в соответствии с и</w:t>
      </w:r>
      <w:r w:rsidRPr="00A06E4A">
        <w:rPr>
          <w:sz w:val="28"/>
          <w:szCs w:val="28"/>
        </w:rPr>
        <w:t>н</w:t>
      </w:r>
      <w:r w:rsidRPr="00A06E4A">
        <w:rPr>
          <w:sz w:val="28"/>
          <w:szCs w:val="28"/>
        </w:rPr>
        <w:t>дивидуальными образовательными потребностями. Реализация указанной тенденции во многом зависит от способности учителя развивать собственную профессиональную деятельность на основе новых принципов образования, строить новое содержание и технологии обучения и воспитания.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7439B4">
        <w:rPr>
          <w:sz w:val="28"/>
          <w:szCs w:val="28"/>
        </w:rPr>
        <w:tab/>
      </w:r>
      <w:r w:rsidRPr="00A06E4A">
        <w:rPr>
          <w:sz w:val="28"/>
          <w:szCs w:val="28"/>
        </w:rPr>
        <w:t>Обучение может быть эффективно тогда, когда оно строится на мет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 xml:space="preserve">дах и формах, активизирующих деятельность самого обучаемого, прежде всего мыслительную, и служит развитию его </w:t>
      </w:r>
      <w:proofErr w:type="spellStart"/>
      <w:r w:rsidRPr="00A06E4A">
        <w:rPr>
          <w:sz w:val="28"/>
          <w:szCs w:val="28"/>
        </w:rPr>
        <w:t>субъектности</w:t>
      </w:r>
      <w:proofErr w:type="spellEnd"/>
      <w:r w:rsidRPr="00A06E4A">
        <w:rPr>
          <w:sz w:val="28"/>
          <w:szCs w:val="28"/>
        </w:rPr>
        <w:t xml:space="preserve">. 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7439B4">
        <w:rPr>
          <w:sz w:val="28"/>
          <w:szCs w:val="28"/>
        </w:rPr>
        <w:tab/>
      </w:r>
      <w:r w:rsidRPr="00A06E4A">
        <w:rPr>
          <w:sz w:val="28"/>
          <w:szCs w:val="28"/>
        </w:rPr>
        <w:t xml:space="preserve">Ценности, на которых уже сегодня основана и будет основываться в дальнейшем деятельность школы: 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</w:p>
    <w:p w:rsidR="003F7BFF" w:rsidRPr="00A06E4A" w:rsidRDefault="003F7BFF" w:rsidP="00A06E4A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осознание идей </w:t>
      </w:r>
      <w:proofErr w:type="spellStart"/>
      <w:r w:rsidRPr="00A06E4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06E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6E4A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A06E4A">
        <w:rPr>
          <w:rFonts w:ascii="Times New Roman" w:hAnsi="Times New Roman" w:cs="Times New Roman"/>
          <w:sz w:val="28"/>
          <w:szCs w:val="28"/>
        </w:rPr>
        <w:t xml:space="preserve"> образования, пон</w:t>
      </w:r>
      <w:r w:rsidRPr="00A06E4A">
        <w:rPr>
          <w:rFonts w:ascii="Times New Roman" w:hAnsi="Times New Roman" w:cs="Times New Roman"/>
          <w:sz w:val="28"/>
          <w:szCs w:val="28"/>
        </w:rPr>
        <w:t>и</w:t>
      </w:r>
      <w:r w:rsidRPr="00A06E4A">
        <w:rPr>
          <w:rFonts w:ascii="Times New Roman" w:hAnsi="Times New Roman" w:cs="Times New Roman"/>
          <w:sz w:val="28"/>
          <w:szCs w:val="28"/>
        </w:rPr>
        <w:t>маемых как процесс изменения типа образования;</w:t>
      </w:r>
    </w:p>
    <w:p w:rsidR="003F7BFF" w:rsidRPr="00A06E4A" w:rsidRDefault="003F7BFF" w:rsidP="00A06E4A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доверие и уважение друг к другу учащихся, педагогов, родителей, гостей и помощников школы;</w:t>
      </w:r>
    </w:p>
    <w:p w:rsidR="003F7BFF" w:rsidRPr="00A06E4A" w:rsidRDefault="003F7BFF" w:rsidP="00A06E4A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стремление к высокой  психологической комфортности для всех субъектов  педагогического процесса;</w:t>
      </w:r>
    </w:p>
    <w:p w:rsidR="003F7BFF" w:rsidRPr="00A06E4A" w:rsidRDefault="003F7BFF" w:rsidP="00A06E4A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 стремление к высокому уровню самоорганизации детского коллект</w:t>
      </w:r>
      <w:r w:rsidRPr="00A06E4A">
        <w:rPr>
          <w:rFonts w:ascii="Times New Roman" w:hAnsi="Times New Roman" w:cs="Times New Roman"/>
          <w:sz w:val="28"/>
          <w:szCs w:val="28"/>
        </w:rPr>
        <w:t>и</w:t>
      </w:r>
      <w:r w:rsidRPr="00A06E4A">
        <w:rPr>
          <w:rFonts w:ascii="Times New Roman" w:hAnsi="Times New Roman" w:cs="Times New Roman"/>
          <w:sz w:val="28"/>
          <w:szCs w:val="28"/>
        </w:rPr>
        <w:t>ва и коллектива учителей;</w:t>
      </w:r>
    </w:p>
    <w:p w:rsidR="003F7BFF" w:rsidRPr="00A06E4A" w:rsidRDefault="003F7BFF" w:rsidP="00A06E4A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 атмосфера свободы творчества, способствующая творческому разв</w:t>
      </w:r>
      <w:r w:rsidRPr="00A06E4A">
        <w:rPr>
          <w:rFonts w:ascii="Times New Roman" w:hAnsi="Times New Roman" w:cs="Times New Roman"/>
          <w:sz w:val="28"/>
          <w:szCs w:val="28"/>
        </w:rPr>
        <w:t>и</w:t>
      </w:r>
      <w:r w:rsidRPr="00A06E4A">
        <w:rPr>
          <w:rFonts w:ascii="Times New Roman" w:hAnsi="Times New Roman" w:cs="Times New Roman"/>
          <w:sz w:val="28"/>
          <w:szCs w:val="28"/>
        </w:rPr>
        <w:t>тию учащихся и учителей;</w:t>
      </w:r>
    </w:p>
    <w:p w:rsidR="003F7BFF" w:rsidRPr="00A06E4A" w:rsidRDefault="003F7BFF" w:rsidP="00A06E4A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lastRenderedPageBreak/>
        <w:t xml:space="preserve">   безусловное обеспечение высокого стандарта образования для всех выпускников школы;</w:t>
      </w:r>
    </w:p>
    <w:p w:rsidR="003F7BFF" w:rsidRPr="00A06E4A" w:rsidRDefault="003F7BFF" w:rsidP="00A06E4A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 стремление к обеспечению социальной и </w:t>
      </w:r>
      <w:proofErr w:type="spellStart"/>
      <w:r w:rsidRPr="00A06E4A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A06E4A">
        <w:rPr>
          <w:rFonts w:ascii="Times New Roman" w:hAnsi="Times New Roman" w:cs="Times New Roman"/>
          <w:sz w:val="28"/>
          <w:szCs w:val="28"/>
        </w:rPr>
        <w:t xml:space="preserve"> ада</w:t>
      </w:r>
      <w:r w:rsidRPr="00A06E4A">
        <w:rPr>
          <w:rFonts w:ascii="Times New Roman" w:hAnsi="Times New Roman" w:cs="Times New Roman"/>
          <w:sz w:val="28"/>
          <w:szCs w:val="28"/>
        </w:rPr>
        <w:t>п</w:t>
      </w:r>
      <w:r w:rsidRPr="00A06E4A">
        <w:rPr>
          <w:rFonts w:ascii="Times New Roman" w:hAnsi="Times New Roman" w:cs="Times New Roman"/>
          <w:sz w:val="28"/>
          <w:szCs w:val="28"/>
        </w:rPr>
        <w:t>тации выпускника школы.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     Решение стратегической </w:t>
      </w:r>
      <w:proofErr w:type="gramStart"/>
      <w:r w:rsidRPr="00A06E4A">
        <w:rPr>
          <w:sz w:val="28"/>
          <w:szCs w:val="28"/>
        </w:rPr>
        <w:t>задачи развития системы обеспечения качес</w:t>
      </w:r>
      <w:r w:rsidRPr="00A06E4A">
        <w:rPr>
          <w:sz w:val="28"/>
          <w:szCs w:val="28"/>
        </w:rPr>
        <w:t>т</w:t>
      </w:r>
      <w:r w:rsidRPr="00A06E4A">
        <w:rPr>
          <w:sz w:val="28"/>
          <w:szCs w:val="28"/>
        </w:rPr>
        <w:t>ва образования</w:t>
      </w:r>
      <w:proofErr w:type="gramEnd"/>
      <w:r w:rsidRPr="00A06E4A">
        <w:rPr>
          <w:sz w:val="28"/>
          <w:szCs w:val="28"/>
        </w:rPr>
        <w:t xml:space="preserve"> достигается за счет реализации программных мероприятий по следующим основным направлениям: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</w:p>
    <w:p w:rsidR="003F7BFF" w:rsidRPr="00A06E4A" w:rsidRDefault="003F7BFF" w:rsidP="00A06E4A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совершенствование системы самооценки деятельности образов</w:t>
      </w:r>
      <w:r w:rsidRPr="00A06E4A">
        <w:rPr>
          <w:rFonts w:ascii="Times New Roman" w:hAnsi="Times New Roman" w:cs="Times New Roman"/>
          <w:sz w:val="28"/>
          <w:szCs w:val="28"/>
        </w:rPr>
        <w:t>а</w:t>
      </w:r>
      <w:r w:rsidRPr="00A06E4A">
        <w:rPr>
          <w:rFonts w:ascii="Times New Roman" w:hAnsi="Times New Roman" w:cs="Times New Roman"/>
          <w:sz w:val="28"/>
          <w:szCs w:val="28"/>
        </w:rPr>
        <w:t>тельного учреждения с целью обеспечения ее соответствия ра</w:t>
      </w:r>
      <w:r w:rsidRPr="00A06E4A">
        <w:rPr>
          <w:rFonts w:ascii="Times New Roman" w:hAnsi="Times New Roman" w:cs="Times New Roman"/>
          <w:sz w:val="28"/>
          <w:szCs w:val="28"/>
        </w:rPr>
        <w:t>з</w:t>
      </w:r>
      <w:r w:rsidRPr="00A06E4A">
        <w:rPr>
          <w:rFonts w:ascii="Times New Roman" w:hAnsi="Times New Roman" w:cs="Times New Roman"/>
          <w:sz w:val="28"/>
          <w:szCs w:val="28"/>
        </w:rPr>
        <w:t>вивающейся системе образования;</w:t>
      </w:r>
    </w:p>
    <w:p w:rsidR="003F7BFF" w:rsidRPr="00A06E4A" w:rsidRDefault="003F7BFF" w:rsidP="00A06E4A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совершенствование системы </w:t>
      </w:r>
      <w:proofErr w:type="spellStart"/>
      <w:r w:rsidRPr="00A06E4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06E4A">
        <w:rPr>
          <w:rFonts w:ascii="Times New Roman" w:hAnsi="Times New Roman" w:cs="Times New Roman"/>
          <w:sz w:val="28"/>
          <w:szCs w:val="28"/>
        </w:rPr>
        <w:t xml:space="preserve"> управления  на основе эффективного использования информационно-коммуникационных технологий;</w:t>
      </w:r>
    </w:p>
    <w:p w:rsidR="003F7BFF" w:rsidRPr="00A06E4A" w:rsidRDefault="003F7BFF" w:rsidP="00A06E4A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ориентация содержания образования на приобретение учащим</w:t>
      </w:r>
      <w:r w:rsidRPr="00A06E4A">
        <w:rPr>
          <w:rFonts w:ascii="Times New Roman" w:hAnsi="Times New Roman" w:cs="Times New Roman"/>
          <w:sz w:val="28"/>
          <w:szCs w:val="28"/>
        </w:rPr>
        <w:t>и</w:t>
      </w:r>
      <w:r w:rsidRPr="00A06E4A">
        <w:rPr>
          <w:rFonts w:ascii="Times New Roman" w:hAnsi="Times New Roman" w:cs="Times New Roman"/>
          <w:sz w:val="28"/>
          <w:szCs w:val="28"/>
        </w:rPr>
        <w:t>ся   основных компетентностей, особенно навыков  самоопред</w:t>
      </w:r>
      <w:r w:rsidRPr="00A06E4A">
        <w:rPr>
          <w:rFonts w:ascii="Times New Roman" w:hAnsi="Times New Roman" w:cs="Times New Roman"/>
          <w:sz w:val="28"/>
          <w:szCs w:val="28"/>
        </w:rPr>
        <w:t>е</w:t>
      </w:r>
      <w:r w:rsidRPr="00A06E4A">
        <w:rPr>
          <w:rFonts w:ascii="Times New Roman" w:hAnsi="Times New Roman" w:cs="Times New Roman"/>
          <w:sz w:val="28"/>
          <w:szCs w:val="28"/>
        </w:rPr>
        <w:t>ления и жизнеобеспечения в таких областях, как здоровый образ жизни, толерантность, позитивное участие в общественной жи</w:t>
      </w:r>
      <w:r w:rsidRPr="00A06E4A">
        <w:rPr>
          <w:rFonts w:ascii="Times New Roman" w:hAnsi="Times New Roman" w:cs="Times New Roman"/>
          <w:sz w:val="28"/>
          <w:szCs w:val="28"/>
        </w:rPr>
        <w:t>з</w:t>
      </w:r>
      <w:r w:rsidRPr="00A06E4A">
        <w:rPr>
          <w:rFonts w:ascii="Times New Roman" w:hAnsi="Times New Roman" w:cs="Times New Roman"/>
          <w:sz w:val="28"/>
          <w:szCs w:val="28"/>
        </w:rPr>
        <w:t>ни, информационные коммуникации;</w:t>
      </w:r>
    </w:p>
    <w:p w:rsidR="003F7BFF" w:rsidRPr="00A06E4A" w:rsidRDefault="003F7BFF" w:rsidP="00A06E4A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 развитие творческого потенциала учащихся, создание  социал</w:t>
      </w:r>
      <w:r w:rsidRPr="00A06E4A">
        <w:rPr>
          <w:rFonts w:ascii="Times New Roman" w:hAnsi="Times New Roman" w:cs="Times New Roman"/>
          <w:sz w:val="28"/>
          <w:szCs w:val="28"/>
        </w:rPr>
        <w:t>ь</w:t>
      </w:r>
      <w:r w:rsidRPr="00A06E4A">
        <w:rPr>
          <w:rFonts w:ascii="Times New Roman" w:hAnsi="Times New Roman" w:cs="Times New Roman"/>
          <w:sz w:val="28"/>
          <w:szCs w:val="28"/>
        </w:rPr>
        <w:t xml:space="preserve">но-психологических и </w:t>
      </w:r>
      <w:proofErr w:type="spellStart"/>
      <w:r w:rsidRPr="00A06E4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06E4A">
        <w:rPr>
          <w:rFonts w:ascii="Times New Roman" w:hAnsi="Times New Roman" w:cs="Times New Roman"/>
          <w:sz w:val="28"/>
          <w:szCs w:val="28"/>
        </w:rPr>
        <w:t xml:space="preserve"> условий для их  с</w:t>
      </w:r>
      <w:r w:rsidRPr="00A06E4A">
        <w:rPr>
          <w:rFonts w:ascii="Times New Roman" w:hAnsi="Times New Roman" w:cs="Times New Roman"/>
          <w:sz w:val="28"/>
          <w:szCs w:val="28"/>
        </w:rPr>
        <w:t>а</w:t>
      </w:r>
      <w:r w:rsidRPr="00A06E4A">
        <w:rPr>
          <w:rFonts w:ascii="Times New Roman" w:hAnsi="Times New Roman" w:cs="Times New Roman"/>
          <w:sz w:val="28"/>
          <w:szCs w:val="28"/>
        </w:rPr>
        <w:t>мообразования и самореализации, социального самоопределения личности;</w:t>
      </w:r>
    </w:p>
    <w:p w:rsidR="003F7BFF" w:rsidRPr="00A06E4A" w:rsidRDefault="003F7BFF" w:rsidP="00A06E4A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учащихся, формирование  п</w:t>
      </w:r>
      <w:r w:rsidRPr="00A06E4A">
        <w:rPr>
          <w:rFonts w:ascii="Times New Roman" w:hAnsi="Times New Roman" w:cs="Times New Roman"/>
          <w:sz w:val="28"/>
          <w:szCs w:val="28"/>
        </w:rPr>
        <w:t>о</w:t>
      </w:r>
      <w:r w:rsidRPr="00A06E4A">
        <w:rPr>
          <w:rFonts w:ascii="Times New Roman" w:hAnsi="Times New Roman" w:cs="Times New Roman"/>
          <w:sz w:val="28"/>
          <w:szCs w:val="28"/>
        </w:rPr>
        <w:t>требности  ведения здорового образа жизни;</w:t>
      </w:r>
    </w:p>
    <w:p w:rsidR="003F7BFF" w:rsidRPr="00A06E4A" w:rsidRDefault="003F7BFF" w:rsidP="00A06E4A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создание системы диагностики и мониторинга образовательного процесса в МКОУ « </w:t>
      </w:r>
      <w:proofErr w:type="gramStart"/>
      <w:r w:rsidRPr="00A06E4A">
        <w:rPr>
          <w:rFonts w:ascii="Times New Roman" w:hAnsi="Times New Roman" w:cs="Times New Roman"/>
          <w:sz w:val="28"/>
          <w:szCs w:val="28"/>
        </w:rPr>
        <w:t>Харитоновская</w:t>
      </w:r>
      <w:proofErr w:type="gramEnd"/>
      <w:r w:rsidRPr="00A06E4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A06E4A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A06E4A">
        <w:rPr>
          <w:rFonts w:ascii="Times New Roman" w:hAnsi="Times New Roman" w:cs="Times New Roman"/>
          <w:sz w:val="28"/>
          <w:szCs w:val="28"/>
        </w:rPr>
        <w:t xml:space="preserve"> ра</w:t>
      </w:r>
      <w:r w:rsidRPr="00A06E4A">
        <w:rPr>
          <w:rFonts w:ascii="Times New Roman" w:hAnsi="Times New Roman" w:cs="Times New Roman"/>
          <w:sz w:val="28"/>
          <w:szCs w:val="28"/>
        </w:rPr>
        <w:t>й</w:t>
      </w:r>
      <w:r w:rsidRPr="00A06E4A">
        <w:rPr>
          <w:rFonts w:ascii="Times New Roman" w:hAnsi="Times New Roman" w:cs="Times New Roman"/>
          <w:sz w:val="28"/>
          <w:szCs w:val="28"/>
        </w:rPr>
        <w:t>она»;</w:t>
      </w:r>
    </w:p>
    <w:p w:rsidR="003F7BFF" w:rsidRPr="00A06E4A" w:rsidRDefault="003F7BFF" w:rsidP="00A06E4A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lastRenderedPageBreak/>
        <w:t xml:space="preserve"> обновление содержания образования, развитие и внедрение и</w:t>
      </w:r>
      <w:r w:rsidRPr="00A06E4A">
        <w:rPr>
          <w:rFonts w:ascii="Times New Roman" w:hAnsi="Times New Roman" w:cs="Times New Roman"/>
          <w:sz w:val="28"/>
          <w:szCs w:val="28"/>
        </w:rPr>
        <w:t>н</w:t>
      </w:r>
      <w:r w:rsidRPr="00A06E4A">
        <w:rPr>
          <w:rFonts w:ascii="Times New Roman" w:hAnsi="Times New Roman" w:cs="Times New Roman"/>
          <w:sz w:val="28"/>
          <w:szCs w:val="28"/>
        </w:rPr>
        <w:t>новационных идей в образовательный процесс, освоение проду</w:t>
      </w:r>
      <w:r w:rsidRPr="00A06E4A">
        <w:rPr>
          <w:rFonts w:ascii="Times New Roman" w:hAnsi="Times New Roman" w:cs="Times New Roman"/>
          <w:sz w:val="28"/>
          <w:szCs w:val="28"/>
        </w:rPr>
        <w:t>к</w:t>
      </w:r>
      <w:r w:rsidRPr="00A06E4A">
        <w:rPr>
          <w:rFonts w:ascii="Times New Roman" w:hAnsi="Times New Roman" w:cs="Times New Roman"/>
          <w:sz w:val="28"/>
          <w:szCs w:val="28"/>
        </w:rPr>
        <w:t>тивных педагогических технологий;</w:t>
      </w:r>
    </w:p>
    <w:p w:rsidR="003F7BFF" w:rsidRPr="00A06E4A" w:rsidRDefault="003F7BFF" w:rsidP="00A06E4A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повышение  профессионального мастерства педагогов и разв</w:t>
      </w:r>
      <w:r w:rsidRPr="00A06E4A">
        <w:rPr>
          <w:rFonts w:ascii="Times New Roman" w:hAnsi="Times New Roman" w:cs="Times New Roman"/>
          <w:sz w:val="28"/>
          <w:szCs w:val="28"/>
        </w:rPr>
        <w:t>и</w:t>
      </w:r>
      <w:r w:rsidRPr="00A06E4A">
        <w:rPr>
          <w:rFonts w:ascii="Times New Roman" w:hAnsi="Times New Roman" w:cs="Times New Roman"/>
          <w:sz w:val="28"/>
          <w:szCs w:val="28"/>
        </w:rPr>
        <w:t>тие их творческого потенциала.</w:t>
      </w:r>
    </w:p>
    <w:p w:rsidR="00D577C2" w:rsidRPr="00A06E4A" w:rsidRDefault="00D577C2" w:rsidP="00A06E4A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3F7BFF" w:rsidRPr="00A06E4A" w:rsidRDefault="00D577C2" w:rsidP="007439B4">
      <w:pPr>
        <w:spacing w:line="360" w:lineRule="auto"/>
        <w:ind w:firstLine="709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Обоснование программно-проектного способа создания программы развития МКОУ «</w:t>
      </w:r>
      <w:proofErr w:type="gramStart"/>
      <w:r w:rsidRPr="00A06E4A">
        <w:rPr>
          <w:b/>
          <w:sz w:val="28"/>
          <w:szCs w:val="28"/>
        </w:rPr>
        <w:t>Харитоновская</w:t>
      </w:r>
      <w:proofErr w:type="gramEnd"/>
      <w:r w:rsidRPr="00A06E4A">
        <w:rPr>
          <w:b/>
          <w:sz w:val="28"/>
          <w:szCs w:val="28"/>
        </w:rPr>
        <w:t xml:space="preserve"> СОШ </w:t>
      </w:r>
      <w:proofErr w:type="spellStart"/>
      <w:r w:rsidRPr="00A06E4A">
        <w:rPr>
          <w:b/>
          <w:sz w:val="28"/>
          <w:szCs w:val="28"/>
        </w:rPr>
        <w:t>Завьяловского</w:t>
      </w:r>
      <w:proofErr w:type="spellEnd"/>
      <w:r w:rsidRPr="00A06E4A">
        <w:rPr>
          <w:b/>
          <w:sz w:val="28"/>
          <w:szCs w:val="28"/>
        </w:rPr>
        <w:t xml:space="preserve"> района»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7439B4">
        <w:rPr>
          <w:sz w:val="28"/>
          <w:szCs w:val="28"/>
        </w:rPr>
        <w:tab/>
      </w:r>
      <w:r w:rsidRPr="00A06E4A">
        <w:rPr>
          <w:sz w:val="28"/>
          <w:szCs w:val="28"/>
        </w:rPr>
        <w:t>Программа развития школы: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 разработана в соответствии с основными направлениями государственной политики России в области образования, в соответствии с Законом РФ «Об образовании», с государственными стандартами общего среднего образов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ния, Концепцией модернизации российского образования, приоритетного н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ционального проекта «Образование», инициативой Президента РФ «Наша новая школа», нормативными документами управления образованием и У</w:t>
      </w:r>
      <w:r w:rsidRPr="00A06E4A">
        <w:rPr>
          <w:sz w:val="28"/>
          <w:szCs w:val="28"/>
        </w:rPr>
        <w:t>с</w:t>
      </w:r>
      <w:r w:rsidRPr="00A06E4A">
        <w:rPr>
          <w:sz w:val="28"/>
          <w:szCs w:val="28"/>
        </w:rPr>
        <w:t>тавом школы;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предусматривает совершенствование учебно-воспитательной, научно-методической, организационно-управленческой сфер деятельности школы;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- исходит из того, что учащийся является полноценным субъектом учебно-воспитательного процесса, он живет в том </w:t>
      </w:r>
      <w:proofErr w:type="spellStart"/>
      <w:r w:rsidRPr="00A06E4A">
        <w:rPr>
          <w:sz w:val="28"/>
          <w:szCs w:val="28"/>
        </w:rPr>
        <w:t>микросоциуме</w:t>
      </w:r>
      <w:proofErr w:type="spellEnd"/>
      <w:r w:rsidRPr="00A06E4A">
        <w:rPr>
          <w:sz w:val="28"/>
          <w:szCs w:val="28"/>
        </w:rPr>
        <w:t>, которым является школа, поэтому главная задача педагогического коллектива состоит не тол</w:t>
      </w:r>
      <w:r w:rsidRPr="00A06E4A">
        <w:rPr>
          <w:sz w:val="28"/>
          <w:szCs w:val="28"/>
        </w:rPr>
        <w:t>ь</w:t>
      </w:r>
      <w:r w:rsidRPr="00A06E4A">
        <w:rPr>
          <w:sz w:val="28"/>
          <w:szCs w:val="28"/>
        </w:rPr>
        <w:t>ко в совершенствовании собственно образовательно</w:t>
      </w:r>
      <w:r w:rsidR="00D577C2" w:rsidRPr="00A06E4A">
        <w:rPr>
          <w:sz w:val="28"/>
          <w:szCs w:val="28"/>
        </w:rPr>
        <w:t xml:space="preserve">го процесса, но, прежде всего, </w:t>
      </w:r>
      <w:r w:rsidRPr="00A06E4A">
        <w:rPr>
          <w:sz w:val="28"/>
          <w:szCs w:val="28"/>
        </w:rPr>
        <w:t xml:space="preserve"> в организации полноценной, продуманной в деталях жизнедеятельн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сти своих воспитанников.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</w:t>
      </w:r>
      <w:r w:rsidR="007439B4">
        <w:rPr>
          <w:sz w:val="28"/>
          <w:szCs w:val="28"/>
        </w:rPr>
        <w:tab/>
      </w:r>
      <w:r w:rsidRPr="00A06E4A">
        <w:rPr>
          <w:sz w:val="28"/>
          <w:szCs w:val="28"/>
        </w:rPr>
        <w:t>Основные задачи программы развития нашей школы – это анализ во</w:t>
      </w:r>
      <w:r w:rsidRPr="00A06E4A">
        <w:rPr>
          <w:sz w:val="28"/>
          <w:szCs w:val="28"/>
        </w:rPr>
        <w:t>з</w:t>
      </w:r>
      <w:r w:rsidRPr="00A06E4A">
        <w:rPr>
          <w:sz w:val="28"/>
          <w:szCs w:val="28"/>
        </w:rPr>
        <w:t>можностей развития индивидуальных  способностей и  наклонностей личн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сти в рамках  личностно-ориентированного образования  с использованием современных образовательных технологий и введения профильного обуч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 xml:space="preserve">ния.   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 xml:space="preserve">  </w:t>
      </w:r>
      <w:r w:rsidR="007439B4">
        <w:rPr>
          <w:sz w:val="28"/>
          <w:szCs w:val="28"/>
        </w:rPr>
        <w:tab/>
      </w:r>
      <w:r w:rsidRPr="00A06E4A">
        <w:rPr>
          <w:sz w:val="28"/>
          <w:szCs w:val="28"/>
        </w:rPr>
        <w:t>Основным средством реализации предназначения нашего учреждения является усвоение учащимися обязательного минимума содержания образ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вательных программ, формирования  у них базовых ключевых компетентн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стей.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</w:t>
      </w:r>
      <w:r w:rsidR="007439B4">
        <w:rPr>
          <w:sz w:val="28"/>
          <w:szCs w:val="28"/>
        </w:rPr>
        <w:tab/>
      </w:r>
      <w:r w:rsidRPr="00A06E4A">
        <w:rPr>
          <w:sz w:val="28"/>
          <w:szCs w:val="28"/>
        </w:rPr>
        <w:t>Президент Российской Федерации Д.А. Медведев в национальной о</w:t>
      </w:r>
      <w:r w:rsidRPr="00A06E4A">
        <w:rPr>
          <w:sz w:val="28"/>
          <w:szCs w:val="28"/>
        </w:rPr>
        <w:t>б</w:t>
      </w:r>
      <w:r w:rsidRPr="00A06E4A">
        <w:rPr>
          <w:sz w:val="28"/>
          <w:szCs w:val="28"/>
        </w:rPr>
        <w:t>разовательной инициативе «Наша новая  школа» сформулировал требования к  современной   школе.   Модель  современной   школы  должна соответс</w:t>
      </w:r>
      <w:r w:rsidRPr="00A06E4A">
        <w:rPr>
          <w:sz w:val="28"/>
          <w:szCs w:val="28"/>
        </w:rPr>
        <w:t>т</w:t>
      </w:r>
      <w:r w:rsidRPr="00A06E4A">
        <w:rPr>
          <w:sz w:val="28"/>
          <w:szCs w:val="28"/>
        </w:rPr>
        <w:t>вовать целям опережающего инновационного  развития  экономики и соц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альной сферы, обеспечивать рост благосостояния страны и способствовать формированию человеческого потенциала.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7439B4">
        <w:rPr>
          <w:sz w:val="28"/>
          <w:szCs w:val="28"/>
        </w:rPr>
        <w:tab/>
      </w:r>
      <w:r w:rsidRPr="00A06E4A">
        <w:rPr>
          <w:sz w:val="28"/>
          <w:szCs w:val="28"/>
        </w:rPr>
        <w:t>Сегодня образ выпускника школы становится ориентиром для прое</w:t>
      </w:r>
      <w:r w:rsidRPr="00A06E4A">
        <w:rPr>
          <w:sz w:val="28"/>
          <w:szCs w:val="28"/>
        </w:rPr>
        <w:t>к</w:t>
      </w:r>
      <w:r w:rsidRPr="00A06E4A">
        <w:rPr>
          <w:sz w:val="28"/>
          <w:szCs w:val="28"/>
        </w:rPr>
        <w:t>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3F7BFF" w:rsidRPr="00A06E4A" w:rsidRDefault="003F7BFF" w:rsidP="007439B4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У выпускника современной школы должны быть сформированы гото</w:t>
      </w:r>
      <w:r w:rsidRPr="00A06E4A">
        <w:rPr>
          <w:sz w:val="28"/>
          <w:szCs w:val="28"/>
        </w:rPr>
        <w:t>в</w:t>
      </w:r>
      <w:r w:rsidRPr="00A06E4A">
        <w:rPr>
          <w:sz w:val="28"/>
          <w:szCs w:val="28"/>
        </w:rPr>
        <w:t>ность и способность творчески мыслить, находить нестандартные решения, проявлять инициативу, т.е. выпускник должен быть конкурентоспособным. Эти личностные качества определят инвестиционную привлекательность о</w:t>
      </w:r>
      <w:r w:rsidRPr="00A06E4A">
        <w:rPr>
          <w:sz w:val="28"/>
          <w:szCs w:val="28"/>
        </w:rPr>
        <w:t>б</w:t>
      </w:r>
      <w:r w:rsidRPr="00A06E4A">
        <w:rPr>
          <w:sz w:val="28"/>
          <w:szCs w:val="28"/>
        </w:rPr>
        <w:t>разования.</w:t>
      </w:r>
    </w:p>
    <w:p w:rsidR="003F7BFF" w:rsidRPr="00A06E4A" w:rsidRDefault="003F7BFF" w:rsidP="007439B4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Поэтому для создания модели </w:t>
      </w:r>
      <w:r w:rsidR="00D577C2" w:rsidRPr="00A06E4A">
        <w:rPr>
          <w:sz w:val="28"/>
          <w:szCs w:val="28"/>
        </w:rPr>
        <w:t>«</w:t>
      </w:r>
      <w:r w:rsidRPr="00A06E4A">
        <w:rPr>
          <w:sz w:val="28"/>
          <w:szCs w:val="28"/>
        </w:rPr>
        <w:t>Новой школы</w:t>
      </w:r>
      <w:r w:rsidR="00D577C2" w:rsidRPr="00A06E4A">
        <w:rPr>
          <w:sz w:val="28"/>
          <w:szCs w:val="28"/>
        </w:rPr>
        <w:t xml:space="preserve">» необходим переход к </w:t>
      </w:r>
      <w:proofErr w:type="spellStart"/>
      <w:r w:rsidR="00D577C2" w:rsidRPr="00A06E4A">
        <w:rPr>
          <w:sz w:val="28"/>
          <w:szCs w:val="28"/>
        </w:rPr>
        <w:t>деятель</w:t>
      </w:r>
      <w:r w:rsidRPr="00A06E4A">
        <w:rPr>
          <w:sz w:val="28"/>
          <w:szCs w:val="28"/>
        </w:rPr>
        <w:t>ностн</w:t>
      </w:r>
      <w:proofErr w:type="gramStart"/>
      <w:r w:rsidRPr="00A06E4A">
        <w:rPr>
          <w:sz w:val="28"/>
          <w:szCs w:val="28"/>
        </w:rPr>
        <w:t>о</w:t>
      </w:r>
      <w:proofErr w:type="spellEnd"/>
      <w:r w:rsidRPr="00A06E4A">
        <w:rPr>
          <w:sz w:val="28"/>
          <w:szCs w:val="28"/>
        </w:rPr>
        <w:t>-</w:t>
      </w:r>
      <w:proofErr w:type="gramEnd"/>
      <w:r w:rsidRPr="00A06E4A">
        <w:rPr>
          <w:sz w:val="28"/>
          <w:szCs w:val="28"/>
        </w:rPr>
        <w:t xml:space="preserve"> </w:t>
      </w:r>
      <w:proofErr w:type="spellStart"/>
      <w:r w:rsidRPr="00A06E4A">
        <w:rPr>
          <w:sz w:val="28"/>
          <w:szCs w:val="28"/>
        </w:rPr>
        <w:t>компетентностной</w:t>
      </w:r>
      <w:proofErr w:type="spellEnd"/>
      <w:r w:rsidRPr="00A06E4A">
        <w:rPr>
          <w:sz w:val="28"/>
          <w:szCs w:val="28"/>
        </w:rPr>
        <w:t xml:space="preserve"> образовательной модели с ведущим фа</w:t>
      </w:r>
      <w:r w:rsidRPr="00A06E4A">
        <w:rPr>
          <w:sz w:val="28"/>
          <w:szCs w:val="28"/>
        </w:rPr>
        <w:t>к</w:t>
      </w:r>
      <w:r w:rsidRPr="00A06E4A">
        <w:rPr>
          <w:sz w:val="28"/>
          <w:szCs w:val="28"/>
        </w:rPr>
        <w:t>тором межчеловеческого взаимодействия, интерактивности.</w:t>
      </w:r>
    </w:p>
    <w:p w:rsidR="003F7BFF" w:rsidRPr="00A06E4A" w:rsidRDefault="003F7BFF" w:rsidP="007439B4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При построении «Новой школы» должны произойти существенные и</w:t>
      </w:r>
      <w:r w:rsidRPr="00A06E4A">
        <w:rPr>
          <w:sz w:val="28"/>
          <w:szCs w:val="28"/>
        </w:rPr>
        <w:t>з</w:t>
      </w:r>
      <w:r w:rsidRPr="00A06E4A">
        <w:rPr>
          <w:sz w:val="28"/>
          <w:szCs w:val="28"/>
        </w:rPr>
        <w:t>менения в следующих направлениях: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1.     Обновление образовательных стандартов.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2.     Система поддержки талантливых детей.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3.     Развитие учительского потенциала.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4.      Современная школьная инфраструктура.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5.      Здоровье школьников.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</w:t>
      </w:r>
      <w:r w:rsidR="007439B4">
        <w:rPr>
          <w:sz w:val="28"/>
          <w:szCs w:val="28"/>
        </w:rPr>
        <w:tab/>
      </w:r>
      <w:r w:rsidRPr="00A06E4A">
        <w:rPr>
          <w:sz w:val="28"/>
          <w:szCs w:val="28"/>
        </w:rPr>
        <w:t xml:space="preserve">Переход к </w:t>
      </w:r>
      <w:r w:rsidR="00D577C2" w:rsidRPr="00A06E4A">
        <w:rPr>
          <w:sz w:val="28"/>
          <w:szCs w:val="28"/>
        </w:rPr>
        <w:t>«</w:t>
      </w:r>
      <w:r w:rsidRPr="00A06E4A">
        <w:rPr>
          <w:sz w:val="28"/>
          <w:szCs w:val="28"/>
        </w:rPr>
        <w:t>Новой школе</w:t>
      </w:r>
      <w:r w:rsidR="00D577C2" w:rsidRPr="00A06E4A">
        <w:rPr>
          <w:sz w:val="28"/>
          <w:szCs w:val="28"/>
        </w:rPr>
        <w:t>»</w:t>
      </w:r>
      <w:r w:rsidRPr="00A06E4A">
        <w:rPr>
          <w:sz w:val="28"/>
          <w:szCs w:val="28"/>
        </w:rPr>
        <w:t xml:space="preserve"> потребует специально выстроенной системы управления изменениями, а также обновления учебно-методических ко</w:t>
      </w:r>
      <w:r w:rsidRPr="00A06E4A">
        <w:rPr>
          <w:sz w:val="28"/>
          <w:szCs w:val="28"/>
        </w:rPr>
        <w:t>м</w:t>
      </w:r>
      <w:r w:rsidRPr="00A06E4A">
        <w:rPr>
          <w:sz w:val="28"/>
          <w:szCs w:val="28"/>
        </w:rPr>
        <w:lastRenderedPageBreak/>
        <w:t xml:space="preserve">плектов и методов обучения для реализации </w:t>
      </w:r>
      <w:proofErr w:type="spellStart"/>
      <w:r w:rsidRPr="00A06E4A">
        <w:rPr>
          <w:sz w:val="28"/>
          <w:szCs w:val="28"/>
        </w:rPr>
        <w:t>деятельностно-компетентностного</w:t>
      </w:r>
      <w:proofErr w:type="spellEnd"/>
      <w:r w:rsidRPr="00A06E4A">
        <w:rPr>
          <w:sz w:val="28"/>
          <w:szCs w:val="28"/>
        </w:rPr>
        <w:t xml:space="preserve"> подхода.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</w:t>
      </w:r>
      <w:r w:rsidR="007439B4">
        <w:rPr>
          <w:sz w:val="28"/>
          <w:szCs w:val="28"/>
        </w:rPr>
        <w:tab/>
      </w:r>
      <w:r w:rsidRPr="00A06E4A">
        <w:rPr>
          <w:sz w:val="28"/>
          <w:szCs w:val="28"/>
        </w:rPr>
        <w:t>Школа, ориентированная исключительно на академические и энцикл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педические знания выпускника, с точки зрения новых запросов рынка труда, устарела. Образование должно быть нацелено на формирование у выпускн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ка ключевых компетентностей, которые способны удовлетворить запросы работодателей. Под компетентностью  подразумевается  способность к реш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нию задачи и готовность к своей профессиональной роли в той или иной о</w:t>
      </w:r>
      <w:r w:rsidRPr="00A06E4A">
        <w:rPr>
          <w:sz w:val="28"/>
          <w:szCs w:val="28"/>
        </w:rPr>
        <w:t>б</w:t>
      </w:r>
      <w:r w:rsidRPr="00A06E4A">
        <w:rPr>
          <w:sz w:val="28"/>
          <w:szCs w:val="28"/>
        </w:rPr>
        <w:t>ласти деятельности. Ключевые компетентности как результат общего образ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 xml:space="preserve">вания означают готовность эффективно сорганизовывать свои внутренние и внешние ресурсы для принятия решений и достижения поставленной цели. 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</w:t>
      </w:r>
      <w:r w:rsidR="00D56D37">
        <w:rPr>
          <w:sz w:val="28"/>
          <w:szCs w:val="28"/>
        </w:rPr>
        <w:tab/>
      </w:r>
      <w:r w:rsidRPr="00A06E4A">
        <w:rPr>
          <w:sz w:val="28"/>
          <w:szCs w:val="28"/>
        </w:rPr>
        <w:t>Одной из важнейших компетентностей учащихся является учебно-познавательная компетенция,  которая представляет собой совокупность компетенций ученика в сфере самостоятельной познавательной деятельн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 xml:space="preserve">сти, включающей элементы логической, методологической, </w:t>
      </w:r>
      <w:proofErr w:type="spellStart"/>
      <w:r w:rsidRPr="00A06E4A">
        <w:rPr>
          <w:sz w:val="28"/>
          <w:szCs w:val="28"/>
        </w:rPr>
        <w:t>общеучебной</w:t>
      </w:r>
      <w:proofErr w:type="spellEnd"/>
      <w:r w:rsidRPr="00A06E4A">
        <w:rPr>
          <w:sz w:val="28"/>
          <w:szCs w:val="28"/>
        </w:rPr>
        <w:t xml:space="preserve"> деятельности, соотнесенной с реальными познаваемыми объектами. Сюда входят знания и умения организации </w:t>
      </w:r>
      <w:proofErr w:type="spellStart"/>
      <w:r w:rsidRPr="00A06E4A">
        <w:rPr>
          <w:sz w:val="28"/>
          <w:szCs w:val="28"/>
        </w:rPr>
        <w:t>целеполагания</w:t>
      </w:r>
      <w:proofErr w:type="spellEnd"/>
      <w:r w:rsidRPr="00A06E4A">
        <w:rPr>
          <w:sz w:val="28"/>
          <w:szCs w:val="28"/>
        </w:rPr>
        <w:t xml:space="preserve">, планирования, анализа, рефлексии, самооценки учебно-познавательной деятельности. По отношению к изучаемым объектам ученик овладевает </w:t>
      </w:r>
      <w:proofErr w:type="spellStart"/>
      <w:r w:rsidRPr="00A06E4A">
        <w:rPr>
          <w:sz w:val="28"/>
          <w:szCs w:val="28"/>
        </w:rPr>
        <w:t>креативными</w:t>
      </w:r>
      <w:proofErr w:type="spellEnd"/>
      <w:r w:rsidRPr="00A06E4A">
        <w:rPr>
          <w:sz w:val="28"/>
          <w:szCs w:val="28"/>
        </w:rPr>
        <w:t xml:space="preserve"> навыками проду</w:t>
      </w:r>
      <w:r w:rsidRPr="00A06E4A">
        <w:rPr>
          <w:sz w:val="28"/>
          <w:szCs w:val="28"/>
        </w:rPr>
        <w:t>к</w:t>
      </w:r>
      <w:r w:rsidRPr="00A06E4A">
        <w:rPr>
          <w:sz w:val="28"/>
          <w:szCs w:val="28"/>
        </w:rPr>
        <w:t>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концепции обозначено в качестве приоритета школьной системы  образования формирование следующих ключевых ко</w:t>
      </w:r>
      <w:r w:rsidRPr="00A06E4A">
        <w:rPr>
          <w:sz w:val="28"/>
          <w:szCs w:val="28"/>
        </w:rPr>
        <w:t>м</w:t>
      </w:r>
      <w:r w:rsidRPr="00A06E4A">
        <w:rPr>
          <w:sz w:val="28"/>
          <w:szCs w:val="28"/>
        </w:rPr>
        <w:t>петентностей учащихся, адекватных социально-экономическим условиям:</w:t>
      </w:r>
    </w:p>
    <w:p w:rsidR="003F7BFF" w:rsidRPr="00A06E4A" w:rsidRDefault="003F7BFF" w:rsidP="00A06E4A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готовность к разрешению проблем,</w:t>
      </w:r>
    </w:p>
    <w:p w:rsidR="003F7BFF" w:rsidRPr="00A06E4A" w:rsidRDefault="003F7BFF" w:rsidP="00A06E4A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технологическая компетентность,</w:t>
      </w:r>
    </w:p>
    <w:p w:rsidR="003F7BFF" w:rsidRPr="00A06E4A" w:rsidRDefault="003F7BFF" w:rsidP="00A06E4A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готовность к самообразованию,</w:t>
      </w:r>
    </w:p>
    <w:p w:rsidR="003F7BFF" w:rsidRPr="00A06E4A" w:rsidRDefault="003F7BFF" w:rsidP="00A06E4A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готовность к использованию информационных ресурсов,</w:t>
      </w:r>
    </w:p>
    <w:p w:rsidR="003F7BFF" w:rsidRPr="00A06E4A" w:rsidRDefault="003F7BFF" w:rsidP="00A06E4A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 готовность к социальному взаимодействию,</w:t>
      </w:r>
    </w:p>
    <w:p w:rsidR="003F7BFF" w:rsidRPr="00A06E4A" w:rsidRDefault="003F7BFF" w:rsidP="00A06E4A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коммуникативная компетентность.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     </w:t>
      </w:r>
      <w:r w:rsidRPr="00A06E4A">
        <w:rPr>
          <w:b/>
          <w:sz w:val="28"/>
          <w:szCs w:val="28"/>
        </w:rPr>
        <w:t>Реализация ключевых компетентностей</w:t>
      </w:r>
      <w:r w:rsidRPr="00A06E4A">
        <w:rPr>
          <w:sz w:val="28"/>
          <w:szCs w:val="28"/>
        </w:rPr>
        <w:t xml:space="preserve"> позволит гражданину у</w:t>
      </w:r>
      <w:r w:rsidRPr="00A06E4A">
        <w:rPr>
          <w:sz w:val="28"/>
          <w:szCs w:val="28"/>
        </w:rPr>
        <w:t>с</w:t>
      </w:r>
      <w:r w:rsidRPr="00A06E4A">
        <w:rPr>
          <w:sz w:val="28"/>
          <w:szCs w:val="28"/>
        </w:rPr>
        <w:t>пешно адаптироваться в условиях либеральной экономики, смены технол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гий, динамичного развития социальных отношений. Достижение   нового р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зультата - формирования ключевых компетентностей - является  приорите</w:t>
      </w:r>
      <w:r w:rsidRPr="00A06E4A">
        <w:rPr>
          <w:sz w:val="28"/>
          <w:szCs w:val="28"/>
        </w:rPr>
        <w:t>т</w:t>
      </w:r>
      <w:r w:rsidRPr="00A06E4A">
        <w:rPr>
          <w:sz w:val="28"/>
          <w:szCs w:val="28"/>
        </w:rPr>
        <w:t>ной задачей педагогического коллектива школы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Содержанием образования должны стать такие ключевые социальные р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зультаты образования, как:</w:t>
      </w:r>
    </w:p>
    <w:p w:rsidR="003F7BFF" w:rsidRPr="00A06E4A" w:rsidRDefault="003F7BFF" w:rsidP="00A06E4A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российская гражданская идентичность и стремление к консолидации общества, основанные на способности взаимопонимания и взаимного доверия представителей различных конфессиональных групп, взаим</w:t>
      </w:r>
      <w:r w:rsidRPr="00A06E4A">
        <w:rPr>
          <w:rFonts w:ascii="Times New Roman" w:hAnsi="Times New Roman" w:cs="Times New Roman"/>
          <w:sz w:val="28"/>
          <w:szCs w:val="28"/>
        </w:rPr>
        <w:t>о</w:t>
      </w:r>
      <w:r w:rsidRPr="00A06E4A">
        <w:rPr>
          <w:rFonts w:ascii="Times New Roman" w:hAnsi="Times New Roman" w:cs="Times New Roman"/>
          <w:sz w:val="28"/>
          <w:szCs w:val="28"/>
        </w:rPr>
        <w:t>действии культур при сохранении этнической идентификации,</w:t>
      </w:r>
    </w:p>
    <w:p w:rsidR="003F7BFF" w:rsidRPr="00A06E4A" w:rsidRDefault="003F7BFF" w:rsidP="00A06E4A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современные компетентности, отвечающие общемировым и росси</w:t>
      </w:r>
      <w:r w:rsidRPr="00A06E4A">
        <w:rPr>
          <w:rFonts w:ascii="Times New Roman" w:hAnsi="Times New Roman" w:cs="Times New Roman"/>
          <w:sz w:val="28"/>
          <w:szCs w:val="28"/>
        </w:rPr>
        <w:t>й</w:t>
      </w:r>
      <w:r w:rsidRPr="00A06E4A">
        <w:rPr>
          <w:rFonts w:ascii="Times New Roman" w:hAnsi="Times New Roman" w:cs="Times New Roman"/>
          <w:sz w:val="28"/>
          <w:szCs w:val="28"/>
        </w:rPr>
        <w:t>ским требованиям к человеческому капиталу  для решения новых   з</w:t>
      </w:r>
      <w:r w:rsidRPr="00A06E4A">
        <w:rPr>
          <w:rFonts w:ascii="Times New Roman" w:hAnsi="Times New Roman" w:cs="Times New Roman"/>
          <w:sz w:val="28"/>
          <w:szCs w:val="28"/>
        </w:rPr>
        <w:t>а</w:t>
      </w:r>
      <w:r w:rsidRPr="00A06E4A">
        <w:rPr>
          <w:rFonts w:ascii="Times New Roman" w:hAnsi="Times New Roman" w:cs="Times New Roman"/>
          <w:sz w:val="28"/>
          <w:szCs w:val="28"/>
        </w:rPr>
        <w:t>дач, стоящих перед человеческим обществом.</w:t>
      </w:r>
    </w:p>
    <w:p w:rsidR="003F7BFF" w:rsidRPr="00A06E4A" w:rsidRDefault="003F7BFF" w:rsidP="00D56D37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Эти ценности закладываются в основу образовательной программы, которая состоит из предметных программ, программ воспитания и социал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 xml:space="preserve">зации, школьных целевых программ. 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</w:t>
      </w:r>
      <w:r w:rsidR="00D56D37">
        <w:rPr>
          <w:sz w:val="28"/>
          <w:szCs w:val="28"/>
        </w:rPr>
        <w:tab/>
      </w:r>
      <w:r w:rsidRPr="00A06E4A">
        <w:rPr>
          <w:sz w:val="28"/>
          <w:szCs w:val="28"/>
        </w:rPr>
        <w:t>Разработанная   программа становится не только ключевым докуме</w:t>
      </w:r>
      <w:r w:rsidRPr="00A06E4A">
        <w:rPr>
          <w:sz w:val="28"/>
          <w:szCs w:val="28"/>
        </w:rPr>
        <w:t>н</w:t>
      </w:r>
      <w:r w:rsidRPr="00A06E4A">
        <w:rPr>
          <w:sz w:val="28"/>
          <w:szCs w:val="28"/>
        </w:rPr>
        <w:t>том, но и свободной формой гражданского контракта между обществом (р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дителями в лице общественного совета) и образованием (педагогического коллектива школы) для обеспечения и гарантии качества образования. Она объединяет основные и дополнительные образовательные  программы, уче</w:t>
      </w:r>
      <w:r w:rsidRPr="00A06E4A">
        <w:rPr>
          <w:sz w:val="28"/>
          <w:szCs w:val="28"/>
        </w:rPr>
        <w:t>б</w:t>
      </w:r>
      <w:r w:rsidRPr="00A06E4A">
        <w:rPr>
          <w:sz w:val="28"/>
          <w:szCs w:val="28"/>
        </w:rPr>
        <w:t xml:space="preserve">ную и </w:t>
      </w:r>
      <w:proofErr w:type="spellStart"/>
      <w:r w:rsidRPr="00A06E4A">
        <w:rPr>
          <w:sz w:val="28"/>
          <w:szCs w:val="28"/>
        </w:rPr>
        <w:t>внеучебную</w:t>
      </w:r>
      <w:proofErr w:type="spellEnd"/>
      <w:r w:rsidRPr="00A06E4A">
        <w:rPr>
          <w:sz w:val="28"/>
          <w:szCs w:val="28"/>
        </w:rPr>
        <w:t xml:space="preserve"> деятельность для достижения стратегической цели - ра</w:t>
      </w:r>
      <w:r w:rsidRPr="00A06E4A">
        <w:rPr>
          <w:sz w:val="28"/>
          <w:szCs w:val="28"/>
        </w:rPr>
        <w:t>с</w:t>
      </w:r>
      <w:r w:rsidRPr="00A06E4A">
        <w:rPr>
          <w:sz w:val="28"/>
          <w:szCs w:val="28"/>
        </w:rPr>
        <w:t>крытия и  развития  потенциала каждого ученика в соответствии с его во</w:t>
      </w:r>
      <w:r w:rsidRPr="00A06E4A">
        <w:rPr>
          <w:sz w:val="28"/>
          <w:szCs w:val="28"/>
        </w:rPr>
        <w:t>з</w:t>
      </w:r>
      <w:r w:rsidRPr="00A06E4A">
        <w:rPr>
          <w:sz w:val="28"/>
          <w:szCs w:val="28"/>
        </w:rPr>
        <w:t>можностями и способностями (высокомотивированные и одаренные дети, дети с проблемами в  развитии  и дети, находящиеся в трудной жизненной ситуации, дети с ограниченными возможностями здоровья).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 xml:space="preserve"> </w:t>
      </w:r>
      <w:r w:rsidR="00D56D37">
        <w:rPr>
          <w:sz w:val="28"/>
          <w:szCs w:val="28"/>
        </w:rPr>
        <w:tab/>
      </w:r>
      <w:r w:rsidRPr="00A06E4A">
        <w:rPr>
          <w:sz w:val="28"/>
          <w:szCs w:val="28"/>
        </w:rPr>
        <w:t>Использование информационно-коммуникационных технологий (ИКТ) во всех сферах образовательного процесса, погружение самого процесса в информационную среду школы  происходит  уже сегодня.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</w:t>
      </w:r>
      <w:r w:rsidR="00D56D37">
        <w:rPr>
          <w:sz w:val="28"/>
          <w:szCs w:val="28"/>
        </w:rPr>
        <w:tab/>
      </w:r>
      <w:r w:rsidRPr="00A06E4A">
        <w:rPr>
          <w:sz w:val="28"/>
          <w:szCs w:val="28"/>
        </w:rPr>
        <w:t>Обновлённое содержание образования потребует не только нового подхода к оценке образовательных результатов обучающихся, но и качес</w:t>
      </w:r>
      <w:r w:rsidRPr="00A06E4A">
        <w:rPr>
          <w:sz w:val="28"/>
          <w:szCs w:val="28"/>
        </w:rPr>
        <w:t>т</w:t>
      </w:r>
      <w:r w:rsidRPr="00A06E4A">
        <w:rPr>
          <w:sz w:val="28"/>
          <w:szCs w:val="28"/>
        </w:rPr>
        <w:t xml:space="preserve">венно иных ориентиров в оценке деятельности учителя, уровня </w:t>
      </w:r>
      <w:proofErr w:type="spellStart"/>
      <w:r w:rsidRPr="00A06E4A">
        <w:rPr>
          <w:sz w:val="28"/>
          <w:szCs w:val="28"/>
        </w:rPr>
        <w:t>внутришк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льной</w:t>
      </w:r>
      <w:proofErr w:type="spellEnd"/>
      <w:r w:rsidRPr="00A06E4A">
        <w:rPr>
          <w:sz w:val="28"/>
          <w:szCs w:val="28"/>
        </w:rPr>
        <w:t xml:space="preserve"> системы управления качеством образования.</w:t>
      </w:r>
    </w:p>
    <w:p w:rsidR="003F7BFF" w:rsidRPr="00A06E4A" w:rsidRDefault="003F7BFF" w:rsidP="00D56D37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Складывающаяся система оценки должна быть существенно дополнена и уточнена с учётом новых акцентов: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- переход от оценки как инструмента контроля к оценке как инструменту управления качеством образования; 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- переход от констатирующей оценки </w:t>
      </w:r>
      <w:proofErr w:type="gramStart"/>
      <w:r w:rsidRPr="00A06E4A">
        <w:rPr>
          <w:sz w:val="28"/>
          <w:szCs w:val="28"/>
        </w:rPr>
        <w:t>к</w:t>
      </w:r>
      <w:proofErr w:type="gramEnd"/>
      <w:r w:rsidRPr="00A06E4A">
        <w:rPr>
          <w:sz w:val="28"/>
          <w:szCs w:val="28"/>
        </w:rPr>
        <w:t xml:space="preserve"> формирующей, программирующей саморазвитие ученика, педагога, школы; 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- переход от оценки исключительно предметной </w:t>
      </w:r>
      <w:proofErr w:type="spellStart"/>
      <w:r w:rsidRPr="00A06E4A">
        <w:rPr>
          <w:sz w:val="28"/>
          <w:szCs w:val="28"/>
        </w:rPr>
        <w:t>обученности</w:t>
      </w:r>
      <w:proofErr w:type="spellEnd"/>
      <w:r w:rsidRPr="00A06E4A">
        <w:rPr>
          <w:sz w:val="28"/>
          <w:szCs w:val="28"/>
        </w:rPr>
        <w:t xml:space="preserve"> к оценке обр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 xml:space="preserve">зовательных результатов в целом, включая </w:t>
      </w:r>
      <w:proofErr w:type="spellStart"/>
      <w:r w:rsidRPr="00A06E4A">
        <w:rPr>
          <w:sz w:val="28"/>
          <w:szCs w:val="28"/>
        </w:rPr>
        <w:t>надпредметные</w:t>
      </w:r>
      <w:proofErr w:type="spellEnd"/>
      <w:r w:rsidRPr="00A06E4A">
        <w:rPr>
          <w:sz w:val="28"/>
          <w:szCs w:val="28"/>
        </w:rPr>
        <w:t xml:space="preserve"> компетентности и социализацию - в соответствии с новым поколением стандартов и с учётом возрастной ступени обучения.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</w:t>
      </w:r>
      <w:r w:rsidR="00D56D37">
        <w:rPr>
          <w:sz w:val="28"/>
          <w:szCs w:val="28"/>
        </w:rPr>
        <w:tab/>
      </w:r>
      <w:r w:rsidRPr="00A06E4A">
        <w:rPr>
          <w:sz w:val="28"/>
          <w:szCs w:val="28"/>
        </w:rPr>
        <w:t>Происходящие в социуме изменения ставят ребёнка перед проблемой нахождения себя одновременно в разных видах деятельности и разных типах социальных общностей. Современная школа – школа правильно организ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ванного взросления ребенка в разновозрастной детско-взрослой образов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тельной общности.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</w:t>
      </w:r>
      <w:r w:rsidR="00D56D37">
        <w:rPr>
          <w:sz w:val="28"/>
          <w:szCs w:val="28"/>
        </w:rPr>
        <w:tab/>
      </w:r>
      <w:r w:rsidRPr="00A06E4A">
        <w:rPr>
          <w:sz w:val="28"/>
          <w:szCs w:val="28"/>
        </w:rPr>
        <w:t>Это направление предполагает особую работу в пространстве совмес</w:t>
      </w:r>
      <w:r w:rsidRPr="00A06E4A">
        <w:rPr>
          <w:sz w:val="28"/>
          <w:szCs w:val="28"/>
        </w:rPr>
        <w:t>т</w:t>
      </w:r>
      <w:r w:rsidRPr="00A06E4A">
        <w:rPr>
          <w:sz w:val="28"/>
          <w:szCs w:val="28"/>
        </w:rPr>
        <w:t xml:space="preserve">но распределенной деятельности, практике </w:t>
      </w:r>
      <w:proofErr w:type="spellStart"/>
      <w:proofErr w:type="gramStart"/>
      <w:r w:rsidRPr="00A06E4A">
        <w:rPr>
          <w:sz w:val="28"/>
          <w:szCs w:val="28"/>
        </w:rPr>
        <w:t>субъект-субъектных</w:t>
      </w:r>
      <w:proofErr w:type="spellEnd"/>
      <w:proofErr w:type="gramEnd"/>
      <w:r w:rsidRPr="00A06E4A">
        <w:rPr>
          <w:sz w:val="28"/>
          <w:szCs w:val="28"/>
        </w:rPr>
        <w:t xml:space="preserve"> отношений, пространстве событийной общности, пространстве </w:t>
      </w:r>
      <w:proofErr w:type="spellStart"/>
      <w:r w:rsidRPr="00A06E4A">
        <w:rPr>
          <w:sz w:val="28"/>
          <w:szCs w:val="28"/>
        </w:rPr>
        <w:t>рефлексирующего</w:t>
      </w:r>
      <w:proofErr w:type="spellEnd"/>
      <w:r w:rsidRPr="00A06E4A">
        <w:rPr>
          <w:sz w:val="28"/>
          <w:szCs w:val="28"/>
        </w:rPr>
        <w:t xml:space="preserve"> созн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ния.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  </w:t>
      </w:r>
      <w:r w:rsidR="00D56D37">
        <w:rPr>
          <w:sz w:val="28"/>
          <w:szCs w:val="28"/>
        </w:rPr>
        <w:tab/>
      </w:r>
      <w:r w:rsidRPr="00A06E4A">
        <w:rPr>
          <w:sz w:val="28"/>
          <w:szCs w:val="28"/>
        </w:rPr>
        <w:t>К настоящему времени в МКОУ «</w:t>
      </w:r>
      <w:proofErr w:type="gramStart"/>
      <w:r w:rsidRPr="00A06E4A">
        <w:rPr>
          <w:sz w:val="28"/>
          <w:szCs w:val="28"/>
        </w:rPr>
        <w:t>Харитоновская</w:t>
      </w:r>
      <w:proofErr w:type="gramEnd"/>
      <w:r w:rsidRPr="00A06E4A">
        <w:rPr>
          <w:sz w:val="28"/>
          <w:szCs w:val="28"/>
        </w:rPr>
        <w:t xml:space="preserve"> СОШ </w:t>
      </w:r>
      <w:proofErr w:type="spellStart"/>
      <w:r w:rsidRPr="00A06E4A">
        <w:rPr>
          <w:sz w:val="28"/>
          <w:szCs w:val="28"/>
        </w:rPr>
        <w:t>Завьяловского</w:t>
      </w:r>
      <w:proofErr w:type="spellEnd"/>
      <w:r w:rsidRPr="00A06E4A">
        <w:rPr>
          <w:sz w:val="28"/>
          <w:szCs w:val="28"/>
        </w:rPr>
        <w:t xml:space="preserve"> района» накоплен большой опыт организации специальной проектной де</w:t>
      </w:r>
      <w:r w:rsidRPr="00A06E4A">
        <w:rPr>
          <w:sz w:val="28"/>
          <w:szCs w:val="28"/>
        </w:rPr>
        <w:t>я</w:t>
      </w:r>
      <w:r w:rsidRPr="00A06E4A">
        <w:rPr>
          <w:sz w:val="28"/>
          <w:szCs w:val="28"/>
        </w:rPr>
        <w:t>тельности обучающихся.   Обязательное освоение проектного метода напра</w:t>
      </w:r>
      <w:r w:rsidRPr="00A06E4A">
        <w:rPr>
          <w:sz w:val="28"/>
          <w:szCs w:val="28"/>
        </w:rPr>
        <w:t>в</w:t>
      </w:r>
      <w:r w:rsidRPr="00A06E4A">
        <w:rPr>
          <w:sz w:val="28"/>
          <w:szCs w:val="28"/>
        </w:rPr>
        <w:lastRenderedPageBreak/>
        <w:t>лено на введение детей в другие типы деятельности: исследовательскую, конструкторскую, организационно-управленческую и др.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</w:t>
      </w:r>
      <w:r w:rsidR="00D56D37">
        <w:rPr>
          <w:sz w:val="28"/>
          <w:szCs w:val="28"/>
        </w:rPr>
        <w:tab/>
      </w:r>
      <w:r w:rsidRPr="00A06E4A">
        <w:rPr>
          <w:sz w:val="28"/>
          <w:szCs w:val="28"/>
        </w:rPr>
        <w:t>Решение задач воспитания и социализации предполагает выстраивание общей атмосферы взаимного интереса, помощь в воспитательной работе с детьми разных национальных культур.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</w:t>
      </w:r>
      <w:r w:rsidR="00D56D37">
        <w:rPr>
          <w:sz w:val="28"/>
          <w:szCs w:val="28"/>
        </w:rPr>
        <w:tab/>
      </w:r>
      <w:r w:rsidRPr="00A06E4A">
        <w:rPr>
          <w:sz w:val="28"/>
          <w:szCs w:val="28"/>
        </w:rPr>
        <w:t>Ключевой фигурой современной школы является учитель, поскольку качество образования не может быть выше качества работающих в этой ср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де учителей. Государственным приоритетом в сфере повышения статуса уч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теля становится разработка политики по формированию новой генерации учителей как новой общественной элиты. Должна претерпеть изменения  роль учителя: он должен выполнять функции организатора деятельности, консультанта, наставника, сопровождающего самостоятельную деятельность учащегося.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</w:t>
      </w:r>
      <w:r w:rsidR="00D56D37">
        <w:rPr>
          <w:sz w:val="28"/>
          <w:szCs w:val="28"/>
        </w:rPr>
        <w:tab/>
      </w:r>
      <w:r w:rsidRPr="00A06E4A">
        <w:rPr>
          <w:sz w:val="28"/>
          <w:szCs w:val="28"/>
        </w:rPr>
        <w:t>Материальная составляющая инфраструктуры школы направлена  на обеспечение физической и психологической безопасности.  Для поддержания современной инфраструктуры школы необходимо повысить качество се</w:t>
      </w:r>
      <w:r w:rsidRPr="00A06E4A">
        <w:rPr>
          <w:sz w:val="28"/>
          <w:szCs w:val="28"/>
        </w:rPr>
        <w:t>р</w:t>
      </w:r>
      <w:r w:rsidRPr="00A06E4A">
        <w:rPr>
          <w:sz w:val="28"/>
          <w:szCs w:val="28"/>
        </w:rPr>
        <w:t>висного обслуживания самого здания школы.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</w:t>
      </w:r>
      <w:r w:rsidR="00D56D37">
        <w:rPr>
          <w:sz w:val="28"/>
          <w:szCs w:val="28"/>
        </w:rPr>
        <w:tab/>
      </w:r>
      <w:r w:rsidRPr="00A06E4A">
        <w:rPr>
          <w:sz w:val="28"/>
          <w:szCs w:val="28"/>
        </w:rPr>
        <w:t xml:space="preserve">Необходимо создать такие условия обучения в школе, чтобы к каждому ученику применялся индивидуальный подход, </w:t>
      </w:r>
      <w:proofErr w:type="spellStart"/>
      <w:r w:rsidRPr="00A06E4A">
        <w:rPr>
          <w:sz w:val="28"/>
          <w:szCs w:val="28"/>
        </w:rPr>
        <w:t>минимизирующий</w:t>
      </w:r>
      <w:proofErr w:type="spellEnd"/>
      <w:r w:rsidRPr="00A06E4A">
        <w:rPr>
          <w:sz w:val="28"/>
          <w:szCs w:val="28"/>
        </w:rPr>
        <w:t xml:space="preserve"> риски для здоровья в процессе обучения, была обеспечена возможность реализации в повседневной жизни школы инклюзивного образования для детей с огран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ченными возможностями здоровья.</w:t>
      </w:r>
    </w:p>
    <w:p w:rsidR="00D577C2" w:rsidRPr="00A06E4A" w:rsidRDefault="00D577C2" w:rsidP="00A06E4A">
      <w:pPr>
        <w:spacing w:line="360" w:lineRule="auto"/>
        <w:jc w:val="both"/>
        <w:rPr>
          <w:b/>
          <w:sz w:val="28"/>
          <w:szCs w:val="28"/>
        </w:rPr>
      </w:pPr>
    </w:p>
    <w:p w:rsidR="003F7BFF" w:rsidRPr="00A06E4A" w:rsidRDefault="00D577C2" w:rsidP="00D56D3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Характеристика управляющей системы новой школы в программе развития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1. Освоение эффективных образовательных технологий в деятельности шк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лы,  совершенствование  используемых методов обучения и воспитания, вв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дение профильного обучения будут способствовать  развитию у школьников мотивации к обучению и получению высокого уровня знаний, формиров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lastRenderedPageBreak/>
        <w:t>нию базовых  ключевых компетентностей.   Работа научного общества уч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 xml:space="preserve">щихся поможет реализовать творческий потенциал учащихся, сформирует навык научно-исследовательской работы, повысит их интеллектуальный уровень. 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2.  Разработка школьных целевых</w:t>
      </w:r>
      <w:r w:rsidR="00A42413">
        <w:rPr>
          <w:sz w:val="28"/>
          <w:szCs w:val="28"/>
        </w:rPr>
        <w:t xml:space="preserve"> программ, таких как «Положительный имидж – ресурс развития школы», «Здоровый образ</w:t>
      </w:r>
      <w:r w:rsidRPr="00A06E4A">
        <w:rPr>
          <w:sz w:val="28"/>
          <w:szCs w:val="28"/>
        </w:rPr>
        <w:t>»   и других поможет структурировать  подходы к содержанию образовательной деятельности школы   и привлечь  внимание к основным проблемам, требующим первост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пенного решения.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3.  Создание условий для медико-психологического сопровождения  детей  будет способствовать  сохранению и укреплению здоровья учащихся, фо</w:t>
      </w:r>
      <w:r w:rsidRPr="00A06E4A">
        <w:rPr>
          <w:sz w:val="28"/>
          <w:szCs w:val="28"/>
        </w:rPr>
        <w:t>р</w:t>
      </w:r>
      <w:r w:rsidRPr="00A06E4A">
        <w:rPr>
          <w:sz w:val="28"/>
          <w:szCs w:val="28"/>
        </w:rPr>
        <w:t>мированию у них потребности  в здоровом образе жизни, социальному и профессиональному самоопределению.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4.   Программно-целевой подход к учебно-воспитательной работе школы п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зволит  определить главные  целевые  ориентиры в школы и повысит уровень интеллектуального,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5. Повышение  профессионального мастерства педагогов  будет способств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вать повышению качества обучения и воспитания школьников, внедрению личностно-ориентированного образования,  что в конечном итоге приведет к созданию оптимальной модели общеобразовательной школы,  способству</w:t>
      </w:r>
      <w:r w:rsidRPr="00A06E4A">
        <w:rPr>
          <w:sz w:val="28"/>
          <w:szCs w:val="28"/>
        </w:rPr>
        <w:t>ю</w:t>
      </w:r>
      <w:r w:rsidRPr="00A06E4A">
        <w:rPr>
          <w:sz w:val="28"/>
          <w:szCs w:val="28"/>
        </w:rPr>
        <w:t>щей максимальному раскрытию  творческого потенциала педагогов и уч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 xml:space="preserve">щихся, сохранению и укреплению  их здоровья. 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6. Проведение диагностических и мониторинговых исследований образов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7. Укрепление  материально-технической  базы школы будет способствовать  эффективной реализации данной программы.</w:t>
      </w:r>
    </w:p>
    <w:p w:rsidR="00F03FBE" w:rsidRDefault="00F03FBE" w:rsidP="00A06E4A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ab/>
      </w:r>
    </w:p>
    <w:p w:rsidR="009257EE" w:rsidRDefault="009257EE" w:rsidP="00A06E4A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57EE" w:rsidRPr="00A06E4A" w:rsidRDefault="009257EE" w:rsidP="00A06E4A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3FBE" w:rsidRPr="00A06E4A" w:rsidRDefault="00F03FBE" w:rsidP="00D56D37">
      <w:pPr>
        <w:pStyle w:val="a8"/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E4A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программы:</w:t>
      </w:r>
    </w:p>
    <w:p w:rsidR="00F03FBE" w:rsidRPr="00A06E4A" w:rsidRDefault="00F03FBE" w:rsidP="009C79A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Реализация программы рассчитана на период с сентября 2011 г. по сентябрь 2016г.г.</w:t>
      </w:r>
    </w:p>
    <w:p w:rsidR="00F03FBE" w:rsidRPr="00A06E4A" w:rsidRDefault="00F03FBE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 Первый  этап (2011-2012 г.г.) выполнения программы, направлен на  опр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деление дальнейших  путей развития школы  в условиях    реализации пр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оритетного национального проекта  «Образование» и инициативы Президе</w:t>
      </w:r>
      <w:r w:rsidRPr="00A06E4A">
        <w:rPr>
          <w:sz w:val="28"/>
          <w:szCs w:val="28"/>
        </w:rPr>
        <w:t>н</w:t>
      </w:r>
      <w:r w:rsidRPr="00A06E4A">
        <w:rPr>
          <w:sz w:val="28"/>
          <w:szCs w:val="28"/>
        </w:rPr>
        <w:t>та «Наша новая школа».</w:t>
      </w:r>
    </w:p>
    <w:p w:rsidR="00F03FBE" w:rsidRPr="00A06E4A" w:rsidRDefault="00F03FBE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Основной этап (2012-2015 г.г.) направлен на осуществление  перехода обр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зовательного учреждения в новое качественное состояние с учетом изм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 xml:space="preserve">няющейся  образовательной среды, последовательный переход школы на </w:t>
      </w:r>
      <w:proofErr w:type="spellStart"/>
      <w:r w:rsidRPr="00A06E4A">
        <w:rPr>
          <w:sz w:val="28"/>
          <w:szCs w:val="28"/>
        </w:rPr>
        <w:t>ФГОСы</w:t>
      </w:r>
      <w:proofErr w:type="spellEnd"/>
      <w:r w:rsidRPr="00A06E4A">
        <w:rPr>
          <w:sz w:val="28"/>
          <w:szCs w:val="28"/>
        </w:rPr>
        <w:t xml:space="preserve"> нового поколения</w:t>
      </w:r>
    </w:p>
    <w:p w:rsidR="00F03FBE" w:rsidRDefault="00F03FBE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-  Обобщающий этап (2015-2016г.г.) предполагает анализ достигнутых р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 xml:space="preserve">зультатов и определение перспектив дальнейшего развития школы.  </w:t>
      </w:r>
    </w:p>
    <w:p w:rsidR="00D56D37" w:rsidRPr="009C79AA" w:rsidRDefault="001E38FE" w:rsidP="001E38F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C79AA">
        <w:rPr>
          <w:b/>
          <w:sz w:val="28"/>
          <w:szCs w:val="28"/>
        </w:rPr>
        <w:t>Предварительные расчеты по ресурсному обеспечению программы развития</w:t>
      </w:r>
    </w:p>
    <w:tbl>
      <w:tblPr>
        <w:tblStyle w:val="a7"/>
        <w:tblW w:w="9571" w:type="dxa"/>
        <w:tblLayout w:type="fixed"/>
        <w:tblLook w:val="04A0"/>
      </w:tblPr>
      <w:tblGrid>
        <w:gridCol w:w="959"/>
        <w:gridCol w:w="4536"/>
        <w:gridCol w:w="1683"/>
        <w:gridCol w:w="2393"/>
      </w:tblGrid>
      <w:tr w:rsidR="003A620F" w:rsidRPr="00A06E4A" w:rsidTr="001E38FE">
        <w:tc>
          <w:tcPr>
            <w:tcW w:w="959" w:type="dxa"/>
          </w:tcPr>
          <w:p w:rsidR="003A620F" w:rsidRPr="00CB2C9C" w:rsidRDefault="003A620F" w:rsidP="00CB2C9C">
            <w:pPr>
              <w:jc w:val="both"/>
            </w:pPr>
            <w:r w:rsidRPr="00CB2C9C">
              <w:t xml:space="preserve">№ </w:t>
            </w:r>
            <w:proofErr w:type="spellStart"/>
            <w:proofErr w:type="gramStart"/>
            <w:r w:rsidRPr="00CB2C9C">
              <w:t>п</w:t>
            </w:r>
            <w:proofErr w:type="spellEnd"/>
            <w:proofErr w:type="gramEnd"/>
            <w:r w:rsidRPr="00CB2C9C">
              <w:t>/</w:t>
            </w:r>
            <w:proofErr w:type="spellStart"/>
            <w:r w:rsidRPr="00CB2C9C">
              <w:t>п</w:t>
            </w:r>
            <w:proofErr w:type="spellEnd"/>
          </w:p>
        </w:tc>
        <w:tc>
          <w:tcPr>
            <w:tcW w:w="4536" w:type="dxa"/>
          </w:tcPr>
          <w:p w:rsidR="003A620F" w:rsidRPr="00CB2C9C" w:rsidRDefault="003A620F" w:rsidP="00CB2C9C">
            <w:pPr>
              <w:jc w:val="both"/>
            </w:pPr>
            <w:r w:rsidRPr="00CB2C9C">
              <w:t>Программные мероприятия</w:t>
            </w:r>
          </w:p>
        </w:tc>
        <w:tc>
          <w:tcPr>
            <w:tcW w:w="1683" w:type="dxa"/>
          </w:tcPr>
          <w:p w:rsidR="003A620F" w:rsidRPr="00CB2C9C" w:rsidRDefault="003A620F" w:rsidP="00CB2C9C">
            <w:pPr>
              <w:jc w:val="both"/>
            </w:pPr>
            <w:r w:rsidRPr="00CB2C9C">
              <w:t>Необходимое финансиров</w:t>
            </w:r>
            <w:r w:rsidRPr="00CB2C9C">
              <w:t>а</w:t>
            </w:r>
            <w:r w:rsidRPr="00CB2C9C">
              <w:t>ние</w:t>
            </w:r>
            <w:r w:rsidR="00D56D37" w:rsidRPr="00CB2C9C">
              <w:t xml:space="preserve">  (</w:t>
            </w:r>
            <w:r w:rsidRPr="00CB2C9C">
              <w:t>рублей)</w:t>
            </w:r>
          </w:p>
        </w:tc>
        <w:tc>
          <w:tcPr>
            <w:tcW w:w="2393" w:type="dxa"/>
          </w:tcPr>
          <w:p w:rsidR="003A620F" w:rsidRPr="00CB2C9C" w:rsidRDefault="003A620F" w:rsidP="00CB2C9C">
            <w:r w:rsidRPr="00CB2C9C">
              <w:t>Источник финансир</w:t>
            </w:r>
            <w:r w:rsidRPr="00CB2C9C">
              <w:t>о</w:t>
            </w:r>
            <w:r w:rsidRPr="00CB2C9C">
              <w:t>вания</w:t>
            </w:r>
          </w:p>
        </w:tc>
      </w:tr>
      <w:tr w:rsidR="003A620F" w:rsidRPr="00A06E4A" w:rsidTr="001E38FE">
        <w:tc>
          <w:tcPr>
            <w:tcW w:w="959" w:type="dxa"/>
          </w:tcPr>
          <w:p w:rsidR="003A620F" w:rsidRPr="00CB2C9C" w:rsidRDefault="003A620F" w:rsidP="00CB2C9C">
            <w:pPr>
              <w:jc w:val="both"/>
            </w:pPr>
            <w:r w:rsidRPr="00CB2C9C">
              <w:t>1</w:t>
            </w:r>
          </w:p>
        </w:tc>
        <w:tc>
          <w:tcPr>
            <w:tcW w:w="4536" w:type="dxa"/>
          </w:tcPr>
          <w:p w:rsidR="003A620F" w:rsidRPr="00CB2C9C" w:rsidRDefault="003A620F" w:rsidP="00CB2C9C">
            <w:pPr>
              <w:jc w:val="both"/>
            </w:pPr>
            <w:r w:rsidRPr="00CB2C9C">
              <w:t>Освоение новых образовательных технол</w:t>
            </w:r>
            <w:r w:rsidRPr="00CB2C9C">
              <w:t>о</w:t>
            </w:r>
            <w:r w:rsidRPr="00CB2C9C">
              <w:t>гий, приобретение учебников и методич</w:t>
            </w:r>
            <w:r w:rsidRPr="00CB2C9C">
              <w:t>е</w:t>
            </w:r>
            <w:r w:rsidRPr="00CB2C9C">
              <w:t>ской литературы.</w:t>
            </w:r>
            <w:r w:rsidRPr="00CB2C9C">
              <w:tab/>
            </w:r>
          </w:p>
        </w:tc>
        <w:tc>
          <w:tcPr>
            <w:tcW w:w="1683" w:type="dxa"/>
          </w:tcPr>
          <w:p w:rsidR="003A620F" w:rsidRPr="00CB2C9C" w:rsidRDefault="003A620F" w:rsidP="00CB2C9C">
            <w:pPr>
              <w:jc w:val="both"/>
            </w:pPr>
            <w:r w:rsidRPr="00CB2C9C">
              <w:t>500000</w:t>
            </w:r>
            <w:r w:rsidRPr="00CB2C9C">
              <w:tab/>
            </w:r>
          </w:p>
          <w:p w:rsidR="003A620F" w:rsidRPr="00CB2C9C" w:rsidRDefault="003A620F" w:rsidP="00CB2C9C">
            <w:pPr>
              <w:jc w:val="both"/>
            </w:pPr>
          </w:p>
        </w:tc>
        <w:tc>
          <w:tcPr>
            <w:tcW w:w="2393" w:type="dxa"/>
          </w:tcPr>
          <w:p w:rsidR="003A620F" w:rsidRPr="00CB2C9C" w:rsidRDefault="003A620F" w:rsidP="00CB2C9C">
            <w:r w:rsidRPr="00CB2C9C">
              <w:t>Бюджетные и вн</w:t>
            </w:r>
            <w:r w:rsidRPr="00CB2C9C">
              <w:t>е</w:t>
            </w:r>
            <w:r w:rsidRPr="00CB2C9C">
              <w:t>бюджетные средства</w:t>
            </w:r>
          </w:p>
        </w:tc>
      </w:tr>
      <w:tr w:rsidR="003A620F" w:rsidRPr="00A06E4A" w:rsidTr="001E38FE">
        <w:tc>
          <w:tcPr>
            <w:tcW w:w="959" w:type="dxa"/>
          </w:tcPr>
          <w:p w:rsidR="003A620F" w:rsidRPr="00CB2C9C" w:rsidRDefault="003A620F" w:rsidP="00CB2C9C">
            <w:pPr>
              <w:jc w:val="both"/>
            </w:pPr>
            <w:r w:rsidRPr="00CB2C9C">
              <w:t>2</w:t>
            </w:r>
          </w:p>
        </w:tc>
        <w:tc>
          <w:tcPr>
            <w:tcW w:w="4536" w:type="dxa"/>
          </w:tcPr>
          <w:p w:rsidR="003A620F" w:rsidRPr="00CB2C9C" w:rsidRDefault="003A620F" w:rsidP="00CB2C9C">
            <w:pPr>
              <w:jc w:val="both"/>
            </w:pPr>
            <w:r w:rsidRPr="00CB2C9C">
              <w:t>Организация  диагностики и   мониторинга   основных показателей процессов обучения и воспитания в школе.</w:t>
            </w:r>
            <w:r w:rsidRPr="00CB2C9C">
              <w:tab/>
            </w:r>
          </w:p>
        </w:tc>
        <w:tc>
          <w:tcPr>
            <w:tcW w:w="1683" w:type="dxa"/>
          </w:tcPr>
          <w:p w:rsidR="003A620F" w:rsidRPr="00CB2C9C" w:rsidRDefault="003A620F" w:rsidP="00CB2C9C">
            <w:pPr>
              <w:jc w:val="both"/>
            </w:pPr>
            <w:r w:rsidRPr="00CB2C9C">
              <w:t>5000</w:t>
            </w:r>
            <w:r w:rsidRPr="00CB2C9C">
              <w:tab/>
            </w:r>
          </w:p>
          <w:p w:rsidR="003A620F" w:rsidRPr="00CB2C9C" w:rsidRDefault="003A620F" w:rsidP="00CB2C9C">
            <w:pPr>
              <w:jc w:val="both"/>
            </w:pPr>
          </w:p>
        </w:tc>
        <w:tc>
          <w:tcPr>
            <w:tcW w:w="2393" w:type="dxa"/>
          </w:tcPr>
          <w:p w:rsidR="003A620F" w:rsidRPr="00CB2C9C" w:rsidRDefault="003A620F" w:rsidP="00CB2C9C">
            <w:r w:rsidRPr="00CB2C9C">
              <w:t>Бюджетные  средства</w:t>
            </w:r>
          </w:p>
          <w:p w:rsidR="003A620F" w:rsidRPr="00CB2C9C" w:rsidRDefault="003A620F" w:rsidP="00CB2C9C"/>
          <w:p w:rsidR="003A620F" w:rsidRPr="00CB2C9C" w:rsidRDefault="003A620F" w:rsidP="00CB2C9C"/>
        </w:tc>
      </w:tr>
      <w:tr w:rsidR="003A620F" w:rsidRPr="00A06E4A" w:rsidTr="001E38FE">
        <w:tc>
          <w:tcPr>
            <w:tcW w:w="959" w:type="dxa"/>
          </w:tcPr>
          <w:p w:rsidR="003A620F" w:rsidRPr="00CB2C9C" w:rsidRDefault="003A620F" w:rsidP="00CB2C9C">
            <w:pPr>
              <w:jc w:val="both"/>
            </w:pPr>
            <w:r w:rsidRPr="00CB2C9C">
              <w:t>3</w:t>
            </w:r>
          </w:p>
        </w:tc>
        <w:tc>
          <w:tcPr>
            <w:tcW w:w="4536" w:type="dxa"/>
          </w:tcPr>
          <w:p w:rsidR="003A620F" w:rsidRPr="00CB2C9C" w:rsidRDefault="003A620F" w:rsidP="00CB2C9C">
            <w:pPr>
              <w:jc w:val="both"/>
            </w:pPr>
            <w:r w:rsidRPr="00CB2C9C">
              <w:t>Проведение программных мероприятий для детей.</w:t>
            </w:r>
            <w:r w:rsidRPr="00CB2C9C">
              <w:tab/>
            </w:r>
          </w:p>
        </w:tc>
        <w:tc>
          <w:tcPr>
            <w:tcW w:w="1683" w:type="dxa"/>
          </w:tcPr>
          <w:p w:rsidR="003A620F" w:rsidRPr="00CB2C9C" w:rsidRDefault="00DF26FA" w:rsidP="00CB2C9C">
            <w:pPr>
              <w:jc w:val="both"/>
            </w:pPr>
            <w:r w:rsidRPr="00CB2C9C">
              <w:t>2</w:t>
            </w:r>
            <w:r w:rsidR="003A620F" w:rsidRPr="00CB2C9C">
              <w:t>5000</w:t>
            </w:r>
            <w:r w:rsidR="003A620F" w:rsidRPr="00CB2C9C">
              <w:tab/>
            </w:r>
          </w:p>
          <w:p w:rsidR="003A620F" w:rsidRPr="00CB2C9C" w:rsidRDefault="003A620F" w:rsidP="00CB2C9C">
            <w:pPr>
              <w:jc w:val="both"/>
            </w:pPr>
          </w:p>
        </w:tc>
        <w:tc>
          <w:tcPr>
            <w:tcW w:w="2393" w:type="dxa"/>
          </w:tcPr>
          <w:p w:rsidR="003A620F" w:rsidRPr="00CB2C9C" w:rsidRDefault="003A620F" w:rsidP="00CB2C9C">
            <w:r w:rsidRPr="00CB2C9C">
              <w:t>Бюджетные и вн</w:t>
            </w:r>
            <w:r w:rsidRPr="00CB2C9C">
              <w:t>е</w:t>
            </w:r>
            <w:r w:rsidRPr="00CB2C9C">
              <w:t>бюджетные средства</w:t>
            </w:r>
          </w:p>
        </w:tc>
      </w:tr>
      <w:tr w:rsidR="003A620F" w:rsidRPr="00A06E4A" w:rsidTr="001E38FE">
        <w:tc>
          <w:tcPr>
            <w:tcW w:w="959" w:type="dxa"/>
          </w:tcPr>
          <w:p w:rsidR="003A620F" w:rsidRPr="00CB2C9C" w:rsidRDefault="003A620F" w:rsidP="00CB2C9C">
            <w:pPr>
              <w:jc w:val="both"/>
            </w:pPr>
            <w:r w:rsidRPr="00CB2C9C">
              <w:t>4</w:t>
            </w:r>
          </w:p>
        </w:tc>
        <w:tc>
          <w:tcPr>
            <w:tcW w:w="4536" w:type="dxa"/>
          </w:tcPr>
          <w:p w:rsidR="003A620F" w:rsidRPr="00CB2C9C" w:rsidRDefault="003A620F" w:rsidP="00CB2C9C">
            <w:pPr>
              <w:jc w:val="both"/>
            </w:pPr>
            <w:r w:rsidRPr="00CB2C9C">
              <w:t>Повышение квалификации педагогов,  поо</w:t>
            </w:r>
            <w:r w:rsidRPr="00CB2C9C">
              <w:t>щ</w:t>
            </w:r>
            <w:r w:rsidRPr="00CB2C9C">
              <w:t>рение за освоение новых технологий.</w:t>
            </w:r>
            <w:r w:rsidRPr="00CB2C9C">
              <w:tab/>
            </w:r>
          </w:p>
        </w:tc>
        <w:tc>
          <w:tcPr>
            <w:tcW w:w="1683" w:type="dxa"/>
          </w:tcPr>
          <w:p w:rsidR="003A620F" w:rsidRPr="00CB2C9C" w:rsidRDefault="003A620F" w:rsidP="00CB2C9C">
            <w:pPr>
              <w:jc w:val="both"/>
            </w:pPr>
            <w:r w:rsidRPr="00CB2C9C">
              <w:t>100000</w:t>
            </w:r>
          </w:p>
        </w:tc>
        <w:tc>
          <w:tcPr>
            <w:tcW w:w="2393" w:type="dxa"/>
          </w:tcPr>
          <w:p w:rsidR="003A620F" w:rsidRPr="00CB2C9C" w:rsidRDefault="003A620F" w:rsidP="00CB2C9C">
            <w:r w:rsidRPr="00CB2C9C">
              <w:t>Бюджетные и вн</w:t>
            </w:r>
            <w:r w:rsidRPr="00CB2C9C">
              <w:t>е</w:t>
            </w:r>
            <w:r w:rsidRPr="00CB2C9C">
              <w:t>бюджетные средства</w:t>
            </w:r>
          </w:p>
        </w:tc>
      </w:tr>
      <w:tr w:rsidR="003A620F" w:rsidRPr="00A06E4A" w:rsidTr="001E38FE">
        <w:tc>
          <w:tcPr>
            <w:tcW w:w="959" w:type="dxa"/>
          </w:tcPr>
          <w:p w:rsidR="003A620F" w:rsidRPr="00CB2C9C" w:rsidRDefault="003A620F" w:rsidP="00CB2C9C">
            <w:pPr>
              <w:jc w:val="both"/>
            </w:pPr>
            <w:r w:rsidRPr="00CB2C9C">
              <w:t>5</w:t>
            </w:r>
          </w:p>
        </w:tc>
        <w:tc>
          <w:tcPr>
            <w:tcW w:w="4536" w:type="dxa"/>
          </w:tcPr>
          <w:p w:rsidR="003A620F" w:rsidRPr="00CB2C9C" w:rsidRDefault="003A620F" w:rsidP="00CB2C9C">
            <w:pPr>
              <w:jc w:val="both"/>
            </w:pPr>
            <w:r w:rsidRPr="00CB2C9C">
              <w:t xml:space="preserve">Приобретение  новых компьютеров и </w:t>
            </w:r>
            <w:proofErr w:type="spellStart"/>
            <w:r w:rsidRPr="00CB2C9C">
              <w:t>мул</w:t>
            </w:r>
            <w:r w:rsidRPr="00CB2C9C">
              <w:t>ь</w:t>
            </w:r>
            <w:r w:rsidRPr="00CB2C9C">
              <w:t>тимедийного</w:t>
            </w:r>
            <w:proofErr w:type="spellEnd"/>
            <w:r w:rsidRPr="00CB2C9C">
              <w:t xml:space="preserve"> оборудования к ним.</w:t>
            </w:r>
            <w:r w:rsidRPr="00CB2C9C">
              <w:tab/>
            </w:r>
          </w:p>
          <w:p w:rsidR="003A620F" w:rsidRPr="00CB2C9C" w:rsidRDefault="003A620F" w:rsidP="00CB2C9C">
            <w:pPr>
              <w:jc w:val="both"/>
            </w:pPr>
          </w:p>
        </w:tc>
        <w:tc>
          <w:tcPr>
            <w:tcW w:w="1683" w:type="dxa"/>
          </w:tcPr>
          <w:p w:rsidR="003A620F" w:rsidRPr="00CB2C9C" w:rsidRDefault="003A620F" w:rsidP="00CB2C9C">
            <w:pPr>
              <w:jc w:val="both"/>
            </w:pPr>
            <w:r w:rsidRPr="00CB2C9C">
              <w:t>400000</w:t>
            </w:r>
          </w:p>
        </w:tc>
        <w:tc>
          <w:tcPr>
            <w:tcW w:w="2393" w:type="dxa"/>
          </w:tcPr>
          <w:p w:rsidR="003A620F" w:rsidRPr="00CB2C9C" w:rsidRDefault="003A620F" w:rsidP="00CB2C9C">
            <w:r w:rsidRPr="00CB2C9C">
              <w:t>Бюджетные и вн</w:t>
            </w:r>
            <w:r w:rsidRPr="00CB2C9C">
              <w:t>е</w:t>
            </w:r>
            <w:r w:rsidRPr="00CB2C9C">
              <w:t>бюджетные средства</w:t>
            </w:r>
          </w:p>
          <w:p w:rsidR="003A620F" w:rsidRPr="00CB2C9C" w:rsidRDefault="00DF26FA" w:rsidP="00CB2C9C">
            <w:r w:rsidRPr="00CB2C9C">
              <w:t>Гранты</w:t>
            </w:r>
          </w:p>
        </w:tc>
      </w:tr>
      <w:tr w:rsidR="003A620F" w:rsidRPr="00A06E4A" w:rsidTr="001E38FE">
        <w:trPr>
          <w:trHeight w:val="1182"/>
        </w:trPr>
        <w:tc>
          <w:tcPr>
            <w:tcW w:w="959" w:type="dxa"/>
          </w:tcPr>
          <w:p w:rsidR="003A620F" w:rsidRPr="00CB2C9C" w:rsidRDefault="003A620F" w:rsidP="00CB2C9C">
            <w:pPr>
              <w:jc w:val="both"/>
            </w:pPr>
            <w:r w:rsidRPr="00CB2C9C">
              <w:t>6</w:t>
            </w:r>
          </w:p>
        </w:tc>
        <w:tc>
          <w:tcPr>
            <w:tcW w:w="4536" w:type="dxa"/>
          </w:tcPr>
          <w:p w:rsidR="003A620F" w:rsidRPr="00CB2C9C" w:rsidRDefault="003A620F" w:rsidP="00CB2C9C">
            <w:pPr>
              <w:jc w:val="both"/>
            </w:pPr>
            <w:r w:rsidRPr="00CB2C9C">
              <w:t xml:space="preserve">Приобретение спортивного инвентаря   для проведения соревнований и туристических слетов.  </w:t>
            </w:r>
            <w:r w:rsidRPr="00CB2C9C">
              <w:tab/>
            </w:r>
          </w:p>
        </w:tc>
        <w:tc>
          <w:tcPr>
            <w:tcW w:w="1683" w:type="dxa"/>
          </w:tcPr>
          <w:p w:rsidR="003A620F" w:rsidRPr="00CB2C9C" w:rsidRDefault="003A620F" w:rsidP="00CB2C9C">
            <w:pPr>
              <w:jc w:val="both"/>
            </w:pPr>
            <w:r w:rsidRPr="00CB2C9C">
              <w:t>150000</w:t>
            </w:r>
          </w:p>
        </w:tc>
        <w:tc>
          <w:tcPr>
            <w:tcW w:w="2393" w:type="dxa"/>
          </w:tcPr>
          <w:p w:rsidR="003A620F" w:rsidRPr="00CB2C9C" w:rsidRDefault="003A620F" w:rsidP="00CB2C9C">
            <w:r w:rsidRPr="00CB2C9C">
              <w:t>Бюджетные и вн</w:t>
            </w:r>
            <w:r w:rsidRPr="00CB2C9C">
              <w:t>е</w:t>
            </w:r>
            <w:r w:rsidRPr="00CB2C9C">
              <w:t>бюджетные средства</w:t>
            </w:r>
          </w:p>
        </w:tc>
      </w:tr>
      <w:tr w:rsidR="003A620F" w:rsidRPr="00A06E4A" w:rsidTr="001E38FE">
        <w:tc>
          <w:tcPr>
            <w:tcW w:w="959" w:type="dxa"/>
          </w:tcPr>
          <w:p w:rsidR="003A620F" w:rsidRPr="00CB2C9C" w:rsidRDefault="003A620F" w:rsidP="00CB2C9C">
            <w:pPr>
              <w:jc w:val="both"/>
            </w:pPr>
            <w:r w:rsidRPr="00CB2C9C">
              <w:t>7</w:t>
            </w:r>
          </w:p>
        </w:tc>
        <w:tc>
          <w:tcPr>
            <w:tcW w:w="4536" w:type="dxa"/>
          </w:tcPr>
          <w:p w:rsidR="003A620F" w:rsidRPr="00CB2C9C" w:rsidRDefault="003A620F" w:rsidP="00CB2C9C">
            <w:pPr>
              <w:jc w:val="both"/>
            </w:pPr>
            <w:r w:rsidRPr="00CB2C9C">
              <w:t>Приобретение современного оборудования,  наглядных пособий  для кабинетов  инфо</w:t>
            </w:r>
            <w:r w:rsidRPr="00CB2C9C">
              <w:t>р</w:t>
            </w:r>
            <w:r w:rsidRPr="00CB2C9C">
              <w:t xml:space="preserve">матики, химии, биологии, начальных классов и учебных мастерских. </w:t>
            </w:r>
            <w:r w:rsidRPr="00CB2C9C">
              <w:tab/>
            </w:r>
          </w:p>
        </w:tc>
        <w:tc>
          <w:tcPr>
            <w:tcW w:w="1683" w:type="dxa"/>
          </w:tcPr>
          <w:p w:rsidR="003A620F" w:rsidRPr="00CB2C9C" w:rsidRDefault="003A620F" w:rsidP="00CB2C9C">
            <w:pPr>
              <w:jc w:val="both"/>
            </w:pPr>
            <w:r w:rsidRPr="00CB2C9C">
              <w:t>500000</w:t>
            </w:r>
          </w:p>
        </w:tc>
        <w:tc>
          <w:tcPr>
            <w:tcW w:w="2393" w:type="dxa"/>
          </w:tcPr>
          <w:p w:rsidR="003A620F" w:rsidRPr="00CB2C9C" w:rsidRDefault="003A620F" w:rsidP="00CB2C9C">
            <w:r w:rsidRPr="00CB2C9C">
              <w:t>Бюджетные   средства</w:t>
            </w:r>
          </w:p>
          <w:p w:rsidR="003A620F" w:rsidRPr="00CB2C9C" w:rsidRDefault="003A620F" w:rsidP="00CB2C9C"/>
          <w:p w:rsidR="003A620F" w:rsidRPr="00CB2C9C" w:rsidRDefault="003A620F" w:rsidP="00CB2C9C"/>
        </w:tc>
      </w:tr>
      <w:tr w:rsidR="003A620F" w:rsidRPr="00A06E4A" w:rsidTr="001E38FE">
        <w:tc>
          <w:tcPr>
            <w:tcW w:w="959" w:type="dxa"/>
          </w:tcPr>
          <w:p w:rsidR="003A620F" w:rsidRPr="00CB2C9C" w:rsidRDefault="003A620F" w:rsidP="00CB2C9C">
            <w:pPr>
              <w:jc w:val="both"/>
            </w:pPr>
            <w:r w:rsidRPr="00CB2C9C">
              <w:t>8</w:t>
            </w:r>
          </w:p>
        </w:tc>
        <w:tc>
          <w:tcPr>
            <w:tcW w:w="4536" w:type="dxa"/>
          </w:tcPr>
          <w:p w:rsidR="003A620F" w:rsidRPr="00CB2C9C" w:rsidRDefault="001E38FE" w:rsidP="00CB2C9C">
            <w:pPr>
              <w:jc w:val="both"/>
            </w:pPr>
            <w:r w:rsidRPr="00CB2C9C">
              <w:t>Обеспечение</w:t>
            </w:r>
            <w:r w:rsidR="003A620F" w:rsidRPr="00CB2C9C">
              <w:t xml:space="preserve"> учебно-методическими, н</w:t>
            </w:r>
            <w:r w:rsidR="003A620F" w:rsidRPr="00CB2C9C">
              <w:t>а</w:t>
            </w:r>
            <w:r w:rsidR="003A620F" w:rsidRPr="00CB2C9C">
              <w:lastRenderedPageBreak/>
              <w:t>глядными и дидактическими  пособиями, н</w:t>
            </w:r>
            <w:r w:rsidR="003A620F" w:rsidRPr="00CB2C9C">
              <w:t>а</w:t>
            </w:r>
            <w:r w:rsidR="003A620F" w:rsidRPr="00CB2C9C">
              <w:t>борами диагностических и п</w:t>
            </w:r>
            <w:r w:rsidR="00DF26FA" w:rsidRPr="00CB2C9C">
              <w:t>сихологических методик кабинета</w:t>
            </w:r>
            <w:r w:rsidR="003A620F" w:rsidRPr="00CB2C9C">
              <w:t xml:space="preserve"> психологической помощи</w:t>
            </w:r>
            <w:r w:rsidR="003A620F" w:rsidRPr="00CB2C9C">
              <w:tab/>
            </w:r>
          </w:p>
        </w:tc>
        <w:tc>
          <w:tcPr>
            <w:tcW w:w="1683" w:type="dxa"/>
          </w:tcPr>
          <w:p w:rsidR="003A620F" w:rsidRPr="00CB2C9C" w:rsidRDefault="00DF26FA" w:rsidP="00CB2C9C">
            <w:pPr>
              <w:jc w:val="both"/>
            </w:pPr>
            <w:r w:rsidRPr="00CB2C9C">
              <w:lastRenderedPageBreak/>
              <w:t>125</w:t>
            </w:r>
            <w:r w:rsidR="003A620F" w:rsidRPr="00CB2C9C">
              <w:t>0</w:t>
            </w:r>
            <w:r w:rsidRPr="00CB2C9C">
              <w:t>0</w:t>
            </w:r>
          </w:p>
        </w:tc>
        <w:tc>
          <w:tcPr>
            <w:tcW w:w="2393" w:type="dxa"/>
          </w:tcPr>
          <w:p w:rsidR="003A620F" w:rsidRPr="00CB2C9C" w:rsidRDefault="001E38FE" w:rsidP="00CB2C9C">
            <w:r w:rsidRPr="00CB2C9C">
              <w:t>Бюджетные</w:t>
            </w:r>
            <w:r w:rsidR="003A620F" w:rsidRPr="00CB2C9C">
              <w:t xml:space="preserve">   средства</w:t>
            </w:r>
          </w:p>
          <w:p w:rsidR="00DF26FA" w:rsidRPr="00CB2C9C" w:rsidRDefault="00DF26FA" w:rsidP="00CB2C9C">
            <w:r w:rsidRPr="00CB2C9C">
              <w:lastRenderedPageBreak/>
              <w:t>Гранты</w:t>
            </w:r>
          </w:p>
          <w:p w:rsidR="003A620F" w:rsidRPr="00CB2C9C" w:rsidRDefault="003A620F" w:rsidP="00CB2C9C"/>
          <w:p w:rsidR="003A620F" w:rsidRPr="00CB2C9C" w:rsidRDefault="003A620F" w:rsidP="00CB2C9C"/>
        </w:tc>
      </w:tr>
      <w:tr w:rsidR="003A620F" w:rsidRPr="00A06E4A" w:rsidTr="001E38FE">
        <w:tc>
          <w:tcPr>
            <w:tcW w:w="959" w:type="dxa"/>
          </w:tcPr>
          <w:p w:rsidR="003A620F" w:rsidRPr="00CB2C9C" w:rsidRDefault="003A620F" w:rsidP="00CB2C9C">
            <w:pPr>
              <w:jc w:val="both"/>
            </w:pPr>
            <w:r w:rsidRPr="00CB2C9C">
              <w:lastRenderedPageBreak/>
              <w:t>9</w:t>
            </w:r>
          </w:p>
        </w:tc>
        <w:tc>
          <w:tcPr>
            <w:tcW w:w="4536" w:type="dxa"/>
          </w:tcPr>
          <w:p w:rsidR="003A620F" w:rsidRPr="00CB2C9C" w:rsidRDefault="003A620F" w:rsidP="00CB2C9C">
            <w:pPr>
              <w:jc w:val="both"/>
            </w:pPr>
            <w:r w:rsidRPr="00CB2C9C">
              <w:t>Приобретение современного оборудования для школьной библиотеки</w:t>
            </w:r>
            <w:r w:rsidRPr="00CB2C9C">
              <w:tab/>
            </w:r>
            <w:r w:rsidRPr="00CB2C9C">
              <w:tab/>
            </w:r>
          </w:p>
        </w:tc>
        <w:tc>
          <w:tcPr>
            <w:tcW w:w="1683" w:type="dxa"/>
          </w:tcPr>
          <w:p w:rsidR="003A620F" w:rsidRPr="00CB2C9C" w:rsidRDefault="00DF26FA" w:rsidP="00CB2C9C">
            <w:pPr>
              <w:jc w:val="both"/>
            </w:pPr>
            <w:r w:rsidRPr="00CB2C9C">
              <w:t>100000</w:t>
            </w:r>
          </w:p>
        </w:tc>
        <w:tc>
          <w:tcPr>
            <w:tcW w:w="2393" w:type="dxa"/>
          </w:tcPr>
          <w:p w:rsidR="003A620F" w:rsidRPr="00CB2C9C" w:rsidRDefault="003A620F" w:rsidP="00CB2C9C">
            <w:r w:rsidRPr="00CB2C9C">
              <w:t>Бюджетные и вн</w:t>
            </w:r>
            <w:r w:rsidRPr="00CB2C9C">
              <w:t>е</w:t>
            </w:r>
            <w:r w:rsidRPr="00CB2C9C">
              <w:t>бюджетные средства</w:t>
            </w:r>
          </w:p>
        </w:tc>
      </w:tr>
      <w:tr w:rsidR="00DF26FA" w:rsidRPr="00A06E4A" w:rsidTr="001E38FE">
        <w:tc>
          <w:tcPr>
            <w:tcW w:w="959" w:type="dxa"/>
          </w:tcPr>
          <w:p w:rsidR="00DF26FA" w:rsidRPr="00CB2C9C" w:rsidRDefault="00DF26FA" w:rsidP="00CB2C9C">
            <w:pPr>
              <w:jc w:val="both"/>
            </w:pPr>
          </w:p>
        </w:tc>
        <w:tc>
          <w:tcPr>
            <w:tcW w:w="4536" w:type="dxa"/>
          </w:tcPr>
          <w:p w:rsidR="00DF26FA" w:rsidRPr="00CB2C9C" w:rsidRDefault="00DF26FA" w:rsidP="00CB2C9C">
            <w:pPr>
              <w:jc w:val="both"/>
            </w:pPr>
            <w:r w:rsidRPr="00CB2C9C">
              <w:t>Итого</w:t>
            </w:r>
          </w:p>
        </w:tc>
        <w:tc>
          <w:tcPr>
            <w:tcW w:w="1683" w:type="dxa"/>
          </w:tcPr>
          <w:p w:rsidR="00DF26FA" w:rsidRPr="00CB2C9C" w:rsidRDefault="00DF26FA" w:rsidP="00CB2C9C">
            <w:pPr>
              <w:jc w:val="both"/>
            </w:pPr>
            <w:r w:rsidRPr="00CB2C9C">
              <w:t>1905000</w:t>
            </w:r>
          </w:p>
        </w:tc>
        <w:tc>
          <w:tcPr>
            <w:tcW w:w="2393" w:type="dxa"/>
          </w:tcPr>
          <w:p w:rsidR="00DF26FA" w:rsidRPr="00CB2C9C" w:rsidRDefault="00DF26FA" w:rsidP="00CB2C9C"/>
        </w:tc>
      </w:tr>
    </w:tbl>
    <w:p w:rsidR="003F7BFF" w:rsidRPr="00A06E4A" w:rsidRDefault="003F7BFF" w:rsidP="00A06E4A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</w:p>
    <w:p w:rsidR="001E38FE" w:rsidRDefault="001E38FE" w:rsidP="001E38FE">
      <w:pPr>
        <w:tabs>
          <w:tab w:val="left" w:pos="3735"/>
        </w:tabs>
        <w:spacing w:line="360" w:lineRule="auto"/>
        <w:jc w:val="both"/>
        <w:rPr>
          <w:sz w:val="28"/>
          <w:szCs w:val="28"/>
        </w:rPr>
      </w:pPr>
    </w:p>
    <w:p w:rsidR="001E38FE" w:rsidRPr="001E38FE" w:rsidRDefault="001E38FE" w:rsidP="001E38FE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E38FE">
        <w:rPr>
          <w:b/>
          <w:sz w:val="28"/>
          <w:szCs w:val="28"/>
        </w:rPr>
        <w:t>Образ выпускника новой школы как главный целевой ориентир в учебно-воспитательной работе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Образ выпускника начальной школы (I ступень)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>Обучающиеся, завершившие обучение на ступени начального образ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вания должны:</w:t>
      </w:r>
      <w:proofErr w:type="gramEnd"/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—     освоить общеобразовательные программы по предметам учебного плана на уровне, достаточном для продолжения образования на ступени основного общего образования (то есть овладеть </w:t>
      </w:r>
      <w:proofErr w:type="spellStart"/>
      <w:r w:rsidRPr="00A06E4A">
        <w:rPr>
          <w:sz w:val="28"/>
          <w:szCs w:val="28"/>
        </w:rPr>
        <w:t>общеучебными</w:t>
      </w:r>
      <w:proofErr w:type="spellEnd"/>
      <w:r w:rsidRPr="00A06E4A">
        <w:rPr>
          <w:sz w:val="28"/>
          <w:szCs w:val="28"/>
        </w:rPr>
        <w:t xml:space="preserve"> компетенциями);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—     освоить общеобразовательные программы по отдельным предметам школьного учебного плана на уровне, достаточном для продолжения образ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вания в основной школе;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—   овладеть простейшими навыками самоконтроля учебных действий, кул</w:t>
      </w:r>
      <w:r w:rsidRPr="00A06E4A">
        <w:rPr>
          <w:sz w:val="28"/>
          <w:szCs w:val="28"/>
        </w:rPr>
        <w:t>ь</w:t>
      </w:r>
      <w:r w:rsidRPr="00A06E4A">
        <w:rPr>
          <w:sz w:val="28"/>
          <w:szCs w:val="28"/>
        </w:rPr>
        <w:t>турой поведения и речи.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>Кроме этого при обучении и воспитании младших школьников I ступ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ни необходимо учитывать нравственный потенциал (ценностный): воспр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ятие и понимание таких ценностей, как «семья», и «школа», «учитель», «Р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дина», «природа», «дружба со сверстниками», «уважение к старшим», п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требность выполнять правила для учащихся, умение различать плохие и х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рошие поступки людей, правильно оценивать свои действия и поведение о</w:t>
      </w:r>
      <w:r w:rsidRPr="00A06E4A">
        <w:rPr>
          <w:sz w:val="28"/>
          <w:szCs w:val="28"/>
        </w:rPr>
        <w:t>д</w:t>
      </w:r>
      <w:r w:rsidRPr="00A06E4A">
        <w:rPr>
          <w:sz w:val="28"/>
          <w:szCs w:val="28"/>
        </w:rPr>
        <w:t>ноклассников.</w:t>
      </w:r>
      <w:proofErr w:type="gramEnd"/>
    </w:p>
    <w:p w:rsidR="003F7BFF" w:rsidRPr="00A06E4A" w:rsidRDefault="00F03FBE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ПОЗНАВАТЕЛЬНЫЙ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Наблюдательность, активность и прилежание в учебном труде, усто</w:t>
      </w:r>
      <w:r w:rsidRPr="00A06E4A">
        <w:rPr>
          <w:sz w:val="28"/>
          <w:szCs w:val="28"/>
        </w:rPr>
        <w:t>й</w:t>
      </w:r>
      <w:r w:rsidRPr="00A06E4A">
        <w:rPr>
          <w:sz w:val="28"/>
          <w:szCs w:val="28"/>
        </w:rPr>
        <w:t>чивый интерес к познанию. Готовность к обучению в основной школе.</w:t>
      </w:r>
    </w:p>
    <w:p w:rsidR="003F7BFF" w:rsidRPr="00A06E4A" w:rsidRDefault="00F03FBE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КОММУНИКАТИВНЫЙ ПОТЕНЦИАЛ:</w:t>
      </w:r>
    </w:p>
    <w:p w:rsidR="001E38FE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>Овладение простейшими коммуникативными компетенциями: умение говорить и слушать; способность говорить и слушать; способность сопер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живать.</w:t>
      </w:r>
    </w:p>
    <w:p w:rsidR="003F7BFF" w:rsidRPr="00A06E4A" w:rsidRDefault="00F03FBE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ЭСТЕТИЧЕСКИЙ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Эстетическая восприимчивость предметов и явлений в окружающей природной и социальной среде.</w:t>
      </w:r>
    </w:p>
    <w:p w:rsidR="003F7BFF" w:rsidRPr="00A06E4A" w:rsidRDefault="00C87042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ФИЗИЧЕСКИЙ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Соблюдение режима дня и правил личной гигиены, стремление</w:t>
      </w:r>
      <w:r w:rsidR="00F03FBE" w:rsidRPr="00A06E4A">
        <w:rPr>
          <w:sz w:val="28"/>
          <w:szCs w:val="28"/>
        </w:rPr>
        <w:t xml:space="preserve"> стать сильным, быстрым, ловким: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</w:p>
    <w:p w:rsidR="00F03FBE" w:rsidRPr="00A06E4A" w:rsidRDefault="00C87042" w:rsidP="001E38F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Образ вы</w:t>
      </w:r>
      <w:r w:rsidR="00F03FBE" w:rsidRPr="00A06E4A">
        <w:rPr>
          <w:b/>
          <w:sz w:val="28"/>
          <w:szCs w:val="28"/>
        </w:rPr>
        <w:t xml:space="preserve">пускника основного общего образования </w:t>
      </w:r>
    </w:p>
    <w:p w:rsidR="003F7BFF" w:rsidRPr="00A06E4A" w:rsidRDefault="00F03FBE" w:rsidP="00A06E4A">
      <w:pPr>
        <w:spacing w:line="360" w:lineRule="auto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 xml:space="preserve">                                                       (II ступень</w:t>
      </w:r>
      <w:r w:rsidR="003F7BFF" w:rsidRPr="00A06E4A">
        <w:rPr>
          <w:b/>
          <w:sz w:val="28"/>
          <w:szCs w:val="28"/>
        </w:rPr>
        <w:t xml:space="preserve">) </w:t>
      </w:r>
    </w:p>
    <w:p w:rsidR="003F7BFF" w:rsidRPr="00A06E4A" w:rsidRDefault="00F03FBE" w:rsidP="001E38F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(5-9 классы</w:t>
      </w:r>
      <w:r w:rsidR="003F7BFF" w:rsidRPr="00A06E4A">
        <w:rPr>
          <w:b/>
          <w:sz w:val="28"/>
          <w:szCs w:val="28"/>
        </w:rPr>
        <w:t>)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>Обучающиеся</w:t>
      </w:r>
      <w:proofErr w:type="gramEnd"/>
      <w:r w:rsidRPr="00A06E4A">
        <w:rPr>
          <w:sz w:val="28"/>
          <w:szCs w:val="28"/>
        </w:rPr>
        <w:t>, получившие основное общее образование, должны: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—  освоить на уровне требований государственных программ учебный мат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риал по всем предметам учебного плана;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—  приобрести необходимые знания и навыки жизни в обществе, овладеть средствами коммуникации;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 xml:space="preserve">—  овладеть системой </w:t>
      </w:r>
      <w:proofErr w:type="spellStart"/>
      <w:r w:rsidRPr="00A06E4A">
        <w:rPr>
          <w:sz w:val="28"/>
          <w:szCs w:val="28"/>
        </w:rPr>
        <w:t>общеучебных</w:t>
      </w:r>
      <w:proofErr w:type="spellEnd"/>
      <w:r w:rsidRPr="00A06E4A">
        <w:rPr>
          <w:sz w:val="28"/>
          <w:szCs w:val="28"/>
        </w:rPr>
        <w:t xml:space="preserve"> компетенций (сравнение, обобщение, анализ, синтез, классификация, выделение главного);</w:t>
      </w:r>
      <w:proofErr w:type="gramEnd"/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—  знать свои гражданские права и уметь их реализовывать, уважать свое и чужое достоинство, собственный труд и труд других людей.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При обучении и воспитании выпускников 5-9-х классов следует учитывать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НРАВСТВЕНН</w:t>
      </w:r>
      <w:r w:rsidR="00F03FBE" w:rsidRPr="00A06E4A">
        <w:rPr>
          <w:sz w:val="28"/>
          <w:szCs w:val="28"/>
        </w:rPr>
        <w:t>ЫЙ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>Восприятие и понимание ценностей «человек», «личность», «индив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дуальность», «труд», «общение», «коллектив», «доверие», «выбор».</w:t>
      </w:r>
      <w:proofErr w:type="gramEnd"/>
      <w:r w:rsidRPr="00A06E4A">
        <w:rPr>
          <w:sz w:val="28"/>
          <w:szCs w:val="28"/>
        </w:rPr>
        <w:t xml:space="preserve"> Знание и соблюдение традиций школы.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Осознание возможностей, достоинств и недостатков собственного «я», овл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дение приемами и методами самообразования и самовоспитания, ориентация на социальные формы и способы самореализации и самоутверждения.</w:t>
      </w:r>
    </w:p>
    <w:p w:rsidR="003F7BFF" w:rsidRPr="00A06E4A" w:rsidRDefault="00F03FBE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>ПОЗНАВАТЕЛЬНЫЙ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A06E4A">
        <w:rPr>
          <w:sz w:val="28"/>
          <w:szCs w:val="28"/>
        </w:rPr>
        <w:t>Сформированность</w:t>
      </w:r>
      <w:proofErr w:type="spellEnd"/>
      <w:r w:rsidRPr="00A06E4A">
        <w:rPr>
          <w:sz w:val="28"/>
          <w:szCs w:val="28"/>
        </w:rPr>
        <w:t xml:space="preserve"> индивидуального стиля учебной деятельности, у</w:t>
      </w:r>
      <w:r w:rsidRPr="00A06E4A">
        <w:rPr>
          <w:sz w:val="28"/>
          <w:szCs w:val="28"/>
        </w:rPr>
        <w:t>с</w:t>
      </w:r>
      <w:r w:rsidRPr="00A06E4A">
        <w:rPr>
          <w:sz w:val="28"/>
          <w:szCs w:val="28"/>
        </w:rPr>
        <w:t>тойчивых учебных интересов и склонностей, умения развивать и управлять познавательными процессами личности, способности адекватно действовать в ситуации выбора на уроках.</w:t>
      </w:r>
    </w:p>
    <w:p w:rsidR="003F7BFF" w:rsidRPr="00A06E4A" w:rsidRDefault="00F03FBE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КОММУНИКАТИВНЫЙ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Усвоение основ коммуникативной культуры личности: умение выск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зывать и отстаивать свою точку зрения, способность строить и вести неко</w:t>
      </w:r>
      <w:r w:rsidRPr="00A06E4A">
        <w:rPr>
          <w:sz w:val="28"/>
          <w:szCs w:val="28"/>
        </w:rPr>
        <w:t>н</w:t>
      </w:r>
      <w:r w:rsidRPr="00A06E4A">
        <w:rPr>
          <w:sz w:val="28"/>
          <w:szCs w:val="28"/>
        </w:rPr>
        <w:t>фликтное общение в различных ситуациях.</w:t>
      </w:r>
    </w:p>
    <w:p w:rsidR="003F7BFF" w:rsidRPr="00A06E4A" w:rsidRDefault="00F03FBE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ЭСТЕТИЧЕСКИЙ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Способность видеть и понимать гармонию и красоту, знание  биогр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фии выдающихся деятелей и произведений литературы и искусства.</w:t>
      </w:r>
    </w:p>
    <w:p w:rsidR="003F7BFF" w:rsidRPr="00A06E4A" w:rsidRDefault="00F03FBE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ФИЗИЧЕСКИЙ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Развитие физических качеств.</w:t>
      </w:r>
    </w:p>
    <w:p w:rsidR="003F7BFF" w:rsidRPr="00A06E4A" w:rsidRDefault="00F03FBE" w:rsidP="001E38F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Образ выпускника 11 класса как главный целевой ориентир в учебно-воспитательной работе</w:t>
      </w:r>
      <w:r w:rsidR="005904BD" w:rsidRPr="00A06E4A">
        <w:rPr>
          <w:b/>
          <w:sz w:val="28"/>
          <w:szCs w:val="28"/>
        </w:rPr>
        <w:t xml:space="preserve"> с </w:t>
      </w:r>
      <w:proofErr w:type="gramStart"/>
      <w:r w:rsidR="005904BD" w:rsidRPr="00A06E4A">
        <w:rPr>
          <w:b/>
          <w:sz w:val="28"/>
          <w:szCs w:val="28"/>
        </w:rPr>
        <w:t>обучающимися</w:t>
      </w:r>
      <w:proofErr w:type="gramEnd"/>
      <w:r w:rsidR="005904BD" w:rsidRPr="00A06E4A">
        <w:rPr>
          <w:b/>
          <w:sz w:val="28"/>
          <w:szCs w:val="28"/>
        </w:rPr>
        <w:t xml:space="preserve"> в III ступен</w:t>
      </w:r>
      <w:r w:rsidRPr="00A06E4A">
        <w:rPr>
          <w:b/>
          <w:sz w:val="28"/>
          <w:szCs w:val="28"/>
        </w:rPr>
        <w:t>и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Выпускник, получивший среднее (полное) общее образование – это ч</w:t>
      </w:r>
      <w:r w:rsidRPr="00A06E4A">
        <w:rPr>
          <w:sz w:val="28"/>
          <w:szCs w:val="28"/>
        </w:rPr>
        <w:t>е</w:t>
      </w:r>
      <w:r w:rsidRPr="00A06E4A">
        <w:rPr>
          <w:sz w:val="28"/>
          <w:szCs w:val="28"/>
        </w:rPr>
        <w:t>ловек, который: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— освоил все образовательные программы по предметам школьного учебн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го плана;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— изучил на повышенном уровне сложности (или углубленно) учебные пр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граммы по отдельным предметам;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— овладел основами компьютерной грамотности.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— знает свои гражданские права и умеет их реализовывать, уважать свое и чужое достоинство, собственный труд и труд других людей.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—  готов к формам и методам обучения, применяемым в учреждениях вы</w:t>
      </w:r>
      <w:r w:rsidRPr="00A06E4A">
        <w:rPr>
          <w:sz w:val="28"/>
          <w:szCs w:val="28"/>
        </w:rPr>
        <w:t>с</w:t>
      </w:r>
      <w:r w:rsidRPr="00A06E4A">
        <w:rPr>
          <w:sz w:val="28"/>
          <w:szCs w:val="28"/>
        </w:rPr>
        <w:t>шего профессионального образования;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—  </w:t>
      </w:r>
      <w:proofErr w:type="gramStart"/>
      <w:r w:rsidRPr="00A06E4A">
        <w:rPr>
          <w:sz w:val="28"/>
          <w:szCs w:val="28"/>
        </w:rPr>
        <w:t>способен</w:t>
      </w:r>
      <w:proofErr w:type="gramEnd"/>
      <w:r w:rsidRPr="00A06E4A">
        <w:rPr>
          <w:sz w:val="28"/>
          <w:szCs w:val="28"/>
        </w:rPr>
        <w:t xml:space="preserve"> к жизненному самоопределению и самореализации, может б</w:t>
      </w:r>
      <w:r w:rsidRPr="00A06E4A">
        <w:rPr>
          <w:sz w:val="28"/>
          <w:szCs w:val="28"/>
        </w:rPr>
        <w:t>ы</w:t>
      </w:r>
      <w:r w:rsidRPr="00A06E4A">
        <w:rPr>
          <w:sz w:val="28"/>
          <w:szCs w:val="28"/>
        </w:rPr>
        <w:t>стро адаптироваться к различного рода изменениям;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lastRenderedPageBreak/>
        <w:t>—  ведет здоровый  образ жизни.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1E38FE">
        <w:rPr>
          <w:sz w:val="28"/>
          <w:szCs w:val="28"/>
        </w:rPr>
        <w:tab/>
      </w:r>
      <w:r w:rsidRPr="00A06E4A">
        <w:rPr>
          <w:sz w:val="28"/>
          <w:szCs w:val="28"/>
        </w:rPr>
        <w:t>При обучении и воспитании выпускников 10-11 классов следует уч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>тывать</w:t>
      </w:r>
    </w:p>
    <w:p w:rsidR="003F7BFF" w:rsidRPr="00A06E4A" w:rsidRDefault="005904BD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НРАВСТВЕННЫЙ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Осмысление целей и смысла жизни. Усвоение ценностей «отечество», «культура», «любовь», «творчество». Наличие чувства гордости за прина</w:t>
      </w:r>
      <w:r w:rsidRPr="00A06E4A">
        <w:rPr>
          <w:sz w:val="28"/>
          <w:szCs w:val="28"/>
        </w:rPr>
        <w:t>д</w:t>
      </w:r>
      <w:r w:rsidRPr="00A06E4A">
        <w:rPr>
          <w:sz w:val="28"/>
          <w:szCs w:val="28"/>
        </w:rPr>
        <w:t>лежность к своей нации, за свою Родину. Знание и понимание основных п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ложений Конституции Российской Федерации.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Понимание сущности нравственных качеств и черт характера окр</w:t>
      </w:r>
      <w:r w:rsidRPr="00A06E4A">
        <w:rPr>
          <w:sz w:val="28"/>
          <w:szCs w:val="28"/>
        </w:rPr>
        <w:t>у</w:t>
      </w:r>
      <w:r w:rsidRPr="00A06E4A">
        <w:rPr>
          <w:sz w:val="28"/>
          <w:szCs w:val="28"/>
        </w:rPr>
        <w:t>жающих людей.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Оценка своих реальных и потенциальных возможностей.</w:t>
      </w:r>
    </w:p>
    <w:p w:rsidR="003F7BFF" w:rsidRPr="00A06E4A" w:rsidRDefault="005904BD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ПОЗНАВАТЕЛЬНЫЙ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Наличие желания и готовность продолжить обучение после школы, п</w:t>
      </w:r>
      <w:r w:rsidRPr="00A06E4A">
        <w:rPr>
          <w:sz w:val="28"/>
          <w:szCs w:val="28"/>
        </w:rPr>
        <w:t>о</w:t>
      </w:r>
      <w:r w:rsidRPr="00A06E4A">
        <w:rPr>
          <w:sz w:val="28"/>
          <w:szCs w:val="28"/>
        </w:rPr>
        <w:t>требность в углубленном изучении избранной области знаний.</w:t>
      </w:r>
    </w:p>
    <w:p w:rsidR="003F7BFF" w:rsidRPr="00A06E4A" w:rsidRDefault="005904BD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КОММУНИКАТИВНЫЙ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A06E4A">
        <w:rPr>
          <w:sz w:val="28"/>
          <w:szCs w:val="28"/>
        </w:rPr>
        <w:t>Сформированность</w:t>
      </w:r>
      <w:proofErr w:type="spellEnd"/>
      <w:r w:rsidRPr="00A06E4A">
        <w:rPr>
          <w:sz w:val="28"/>
          <w:szCs w:val="28"/>
        </w:rPr>
        <w:t xml:space="preserve"> индивидуального стиля общения, владения комм</w:t>
      </w:r>
      <w:r w:rsidRPr="00A06E4A">
        <w:rPr>
          <w:sz w:val="28"/>
          <w:szCs w:val="28"/>
        </w:rPr>
        <w:t>у</w:t>
      </w:r>
      <w:r w:rsidRPr="00A06E4A">
        <w:rPr>
          <w:sz w:val="28"/>
          <w:szCs w:val="28"/>
        </w:rPr>
        <w:t>никативными умениями и навыками.</w:t>
      </w:r>
    </w:p>
    <w:p w:rsidR="003F7BFF" w:rsidRPr="00A06E4A" w:rsidRDefault="005904BD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ЭСТЕТИЧЕСКИЙ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Умение строить свою жизнедеятельность по законам гармонии и кр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 xml:space="preserve">соты, проявление индивидуального своеобразия в восприятии мира. </w:t>
      </w:r>
    </w:p>
    <w:p w:rsidR="003F7BFF" w:rsidRPr="00A06E4A" w:rsidRDefault="005904BD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ФИЗИЧЕСКИЙ ПОТЕНЦИАЛ:</w:t>
      </w:r>
    </w:p>
    <w:p w:rsidR="003F7BFF" w:rsidRPr="00A06E4A" w:rsidRDefault="003F7BFF" w:rsidP="001E38FE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Стремление к физическому совершенству, привычка ежедневно зан</w:t>
      </w:r>
      <w:r w:rsidRPr="00A06E4A">
        <w:rPr>
          <w:sz w:val="28"/>
          <w:szCs w:val="28"/>
        </w:rPr>
        <w:t>и</w:t>
      </w:r>
      <w:r w:rsidRPr="00A06E4A">
        <w:rPr>
          <w:sz w:val="28"/>
          <w:szCs w:val="28"/>
        </w:rPr>
        <w:t xml:space="preserve">маться физическими упражнениями и умение использовать их в улучшении своей работоспособности и эмоционального состояния. </w:t>
      </w: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</w:p>
    <w:p w:rsidR="009C79AA" w:rsidRDefault="009C79AA" w:rsidP="001E38F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C79AA" w:rsidRDefault="009C79AA" w:rsidP="001E38F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C79AA" w:rsidRDefault="009C79AA" w:rsidP="001E38F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F7BFF" w:rsidRDefault="002071C7" w:rsidP="001E38F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2.3</w:t>
      </w:r>
      <w:r w:rsidR="005904BD" w:rsidRPr="00A06E4A">
        <w:rPr>
          <w:b/>
          <w:sz w:val="28"/>
          <w:szCs w:val="28"/>
          <w:u w:val="single"/>
        </w:rPr>
        <w:t xml:space="preserve">. Анализ и интерпретация </w:t>
      </w:r>
      <w:proofErr w:type="gramStart"/>
      <w:r w:rsidR="005904BD" w:rsidRPr="00A06E4A">
        <w:rPr>
          <w:b/>
          <w:sz w:val="28"/>
          <w:szCs w:val="28"/>
          <w:u w:val="single"/>
        </w:rPr>
        <w:t>результатов апробации проектов управл</w:t>
      </w:r>
      <w:r w:rsidR="005904BD" w:rsidRPr="00A06E4A">
        <w:rPr>
          <w:b/>
          <w:sz w:val="28"/>
          <w:szCs w:val="28"/>
          <w:u w:val="single"/>
        </w:rPr>
        <w:t>е</w:t>
      </w:r>
      <w:r w:rsidR="005904BD" w:rsidRPr="00A06E4A">
        <w:rPr>
          <w:b/>
          <w:sz w:val="28"/>
          <w:szCs w:val="28"/>
          <w:u w:val="single"/>
        </w:rPr>
        <w:t>ния реализации Программы развития</w:t>
      </w:r>
      <w:proofErr w:type="gramEnd"/>
      <w:r w:rsidR="005904BD" w:rsidRPr="00A06E4A">
        <w:rPr>
          <w:b/>
          <w:sz w:val="28"/>
          <w:szCs w:val="28"/>
          <w:u w:val="single"/>
        </w:rPr>
        <w:t xml:space="preserve"> МКОУ  «Харитоновская СОШ </w:t>
      </w:r>
      <w:proofErr w:type="spellStart"/>
      <w:r w:rsidR="005904BD" w:rsidRPr="00A06E4A">
        <w:rPr>
          <w:b/>
          <w:sz w:val="28"/>
          <w:szCs w:val="28"/>
          <w:u w:val="single"/>
        </w:rPr>
        <w:t>Завьяловского</w:t>
      </w:r>
      <w:proofErr w:type="spellEnd"/>
      <w:r w:rsidR="005904BD" w:rsidRPr="00A06E4A">
        <w:rPr>
          <w:b/>
          <w:sz w:val="28"/>
          <w:szCs w:val="28"/>
          <w:u w:val="single"/>
        </w:rPr>
        <w:t xml:space="preserve"> района»</w:t>
      </w:r>
    </w:p>
    <w:p w:rsidR="009F2E70" w:rsidRDefault="009F2E70" w:rsidP="001E38F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F2E70" w:rsidRPr="00A06E4A" w:rsidRDefault="009F2E70" w:rsidP="001E38F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F2E70" w:rsidRPr="00DE2FFB" w:rsidRDefault="009F2E70" w:rsidP="009F2E70">
      <w:pPr>
        <w:rPr>
          <w:b/>
          <w:sz w:val="28"/>
          <w:szCs w:val="28"/>
        </w:rPr>
      </w:pPr>
      <w:r w:rsidRPr="00DE2FF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</w:t>
      </w:r>
      <w:r w:rsidRPr="00DE2FFB">
        <w:rPr>
          <w:b/>
          <w:sz w:val="28"/>
          <w:szCs w:val="28"/>
        </w:rPr>
        <w:t>Мониторинг реализации программы развития</w:t>
      </w:r>
    </w:p>
    <w:p w:rsidR="009F2E70" w:rsidRDefault="009F2E70" w:rsidP="009F2E7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2E70" w:rsidRPr="00DE2FFB" w:rsidRDefault="009F2E70" w:rsidP="009F2E70">
      <w:pPr>
        <w:pStyle w:val="a8"/>
        <w:rPr>
          <w:rFonts w:ascii="Times New Roman" w:hAnsi="Times New Roman" w:cs="Times New Roman"/>
          <w:sz w:val="28"/>
          <w:szCs w:val="28"/>
        </w:rPr>
      </w:pPr>
      <w:r w:rsidRPr="00DE2FFB">
        <w:rPr>
          <w:rFonts w:ascii="Times New Roman" w:hAnsi="Times New Roman" w:cs="Times New Roman"/>
          <w:sz w:val="28"/>
          <w:szCs w:val="28"/>
        </w:rPr>
        <w:t>Цель: определение степени образовательной эффективности, результ</w:t>
      </w:r>
      <w:r w:rsidRPr="00DE2FFB">
        <w:rPr>
          <w:rFonts w:ascii="Times New Roman" w:hAnsi="Times New Roman" w:cs="Times New Roman"/>
          <w:sz w:val="28"/>
          <w:szCs w:val="28"/>
        </w:rPr>
        <w:t>а</w:t>
      </w:r>
      <w:r w:rsidRPr="00DE2FFB">
        <w:rPr>
          <w:rFonts w:ascii="Times New Roman" w:hAnsi="Times New Roman" w:cs="Times New Roman"/>
          <w:sz w:val="28"/>
          <w:szCs w:val="28"/>
        </w:rPr>
        <w:t>тивности инноваций для всех участников образовательного процесса (ученики, учителя, родители); анализ механизма образовательного взаимодействия в сообществах.</w:t>
      </w:r>
    </w:p>
    <w:p w:rsidR="009F2E70" w:rsidRPr="00DE2FFB" w:rsidRDefault="009F2E70" w:rsidP="009F2E70">
      <w:pPr>
        <w:pStyle w:val="a8"/>
        <w:rPr>
          <w:rFonts w:ascii="Times New Roman" w:hAnsi="Times New Roman" w:cs="Times New Roman"/>
          <w:sz w:val="28"/>
          <w:szCs w:val="28"/>
        </w:rPr>
      </w:pPr>
      <w:r w:rsidRPr="00DE2FFB">
        <w:rPr>
          <w:rFonts w:ascii="Times New Roman" w:hAnsi="Times New Roman" w:cs="Times New Roman"/>
          <w:sz w:val="28"/>
          <w:szCs w:val="28"/>
        </w:rPr>
        <w:t>Основная идея: подбор параметров, позволяющих  осуществить спос</w:t>
      </w:r>
      <w:r w:rsidRPr="00DE2FFB">
        <w:rPr>
          <w:rFonts w:ascii="Times New Roman" w:hAnsi="Times New Roman" w:cs="Times New Roman"/>
          <w:sz w:val="28"/>
          <w:szCs w:val="28"/>
        </w:rPr>
        <w:t>о</w:t>
      </w:r>
      <w:r w:rsidRPr="00DE2FFB">
        <w:rPr>
          <w:rFonts w:ascii="Times New Roman" w:hAnsi="Times New Roman" w:cs="Times New Roman"/>
          <w:sz w:val="28"/>
          <w:szCs w:val="28"/>
        </w:rPr>
        <w:t>бы экспертизы инновационной деятельности и ее результативности; отбор и апробирование инструментария исследования и описания и</w:t>
      </w:r>
      <w:r w:rsidRPr="00DE2FFB">
        <w:rPr>
          <w:rFonts w:ascii="Times New Roman" w:hAnsi="Times New Roman" w:cs="Times New Roman"/>
          <w:sz w:val="28"/>
          <w:szCs w:val="28"/>
        </w:rPr>
        <w:t>н</w:t>
      </w:r>
      <w:r w:rsidRPr="00DE2FFB">
        <w:rPr>
          <w:rFonts w:ascii="Times New Roman" w:hAnsi="Times New Roman" w:cs="Times New Roman"/>
          <w:sz w:val="28"/>
          <w:szCs w:val="28"/>
        </w:rPr>
        <w:t>новационной деятельности, ее результативности.</w:t>
      </w:r>
    </w:p>
    <w:p w:rsidR="005904BD" w:rsidRDefault="005904BD" w:rsidP="00A06E4A">
      <w:p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80"/>
      </w:tblPr>
      <w:tblGrid>
        <w:gridCol w:w="2044"/>
        <w:gridCol w:w="2001"/>
        <w:gridCol w:w="1360"/>
        <w:gridCol w:w="2141"/>
        <w:gridCol w:w="59"/>
        <w:gridCol w:w="1966"/>
      </w:tblGrid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Содержание</w:t>
            </w:r>
          </w:p>
          <w:p w:rsidR="009F2E70" w:rsidRPr="005228E1" w:rsidRDefault="009F2E70" w:rsidP="00FC70DA"/>
        </w:tc>
        <w:tc>
          <w:tcPr>
            <w:tcW w:w="2001" w:type="dxa"/>
          </w:tcPr>
          <w:p w:rsidR="009F2E70" w:rsidRPr="005228E1" w:rsidRDefault="009F2E70" w:rsidP="00FC70DA">
            <w:r w:rsidRPr="005228E1">
              <w:t>Форма изучения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 xml:space="preserve"> Сроки 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</w:tcPr>
          <w:p w:rsidR="009F2E70" w:rsidRPr="005228E1" w:rsidRDefault="009F2E70" w:rsidP="00FC70DA">
            <w:r w:rsidRPr="005228E1">
              <w:t>Ожидаемый резул</w:t>
            </w:r>
            <w:r w:rsidRPr="005228E1">
              <w:t>ь</w:t>
            </w:r>
            <w:r w:rsidRPr="005228E1">
              <w:t>тат</w:t>
            </w:r>
          </w:p>
          <w:p w:rsidR="009F2E70" w:rsidRPr="005228E1" w:rsidRDefault="009F2E70" w:rsidP="00FC70DA"/>
        </w:tc>
        <w:tc>
          <w:tcPr>
            <w:tcW w:w="1965" w:type="dxa"/>
            <w:tcBorders>
              <w:left w:val="single" w:sz="4" w:space="0" w:color="auto"/>
            </w:tcBorders>
          </w:tcPr>
          <w:p w:rsidR="009F2E70" w:rsidRPr="005228E1" w:rsidRDefault="009F2E70" w:rsidP="00FC70DA">
            <w:r w:rsidRPr="005228E1">
              <w:t>Форма предста</w:t>
            </w:r>
            <w:r w:rsidRPr="005228E1">
              <w:t>в</w:t>
            </w:r>
            <w:r w:rsidRPr="005228E1">
              <w:t>ления результатов изучения</w:t>
            </w:r>
          </w:p>
        </w:tc>
      </w:tr>
      <w:tr w:rsidR="009F2E70" w:rsidRPr="005228E1" w:rsidTr="00FC70DA">
        <w:tc>
          <w:tcPr>
            <w:tcW w:w="9571" w:type="dxa"/>
            <w:gridSpan w:val="6"/>
          </w:tcPr>
          <w:p w:rsidR="009F2E70" w:rsidRPr="005228E1" w:rsidRDefault="009F2E70" w:rsidP="00FC70DA">
            <w:r w:rsidRPr="005228E1">
              <w:rPr>
                <w:color w:val="000000"/>
              </w:rPr>
              <w:t>Обновление реализуемого в школе содержания образования с учетом региональных, социальных тенденций на основе введения инновационных образовательных программ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Выполнение фед</w:t>
            </w:r>
            <w:r w:rsidRPr="005228E1">
              <w:t>е</w:t>
            </w:r>
            <w:r w:rsidRPr="005228E1">
              <w:t>рального, реги</w:t>
            </w:r>
            <w:r w:rsidRPr="005228E1">
              <w:t>о</w:t>
            </w:r>
            <w:r w:rsidRPr="005228E1">
              <w:t>нального и школ</w:t>
            </w:r>
            <w:r w:rsidRPr="005228E1">
              <w:t>ь</w:t>
            </w:r>
            <w:r w:rsidRPr="005228E1">
              <w:t>ного компонентов базисного учебн</w:t>
            </w:r>
            <w:r w:rsidRPr="005228E1">
              <w:t>о</w:t>
            </w:r>
            <w:r w:rsidRPr="005228E1">
              <w:t>го плана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Анализ учебного плана</w:t>
            </w:r>
          </w:p>
          <w:p w:rsidR="009F2E70" w:rsidRPr="005228E1" w:rsidRDefault="009F2E70" w:rsidP="00FC70DA"/>
        </w:tc>
        <w:tc>
          <w:tcPr>
            <w:tcW w:w="1361" w:type="dxa"/>
          </w:tcPr>
          <w:p w:rsidR="009F2E70" w:rsidRPr="005228E1" w:rsidRDefault="009F2E70" w:rsidP="00FC70DA">
            <w:r w:rsidRPr="005228E1">
              <w:t>Август</w:t>
            </w:r>
          </w:p>
          <w:p w:rsidR="009F2E70" w:rsidRPr="005228E1" w:rsidRDefault="009F2E70" w:rsidP="00FC70DA">
            <w:smartTag w:uri="urn:schemas-microsoft-com:office:smarttags" w:element="metricconverter">
              <w:smartTagPr>
                <w:attr w:name="ProductID" w:val="2011 г"/>
              </w:smartTagPr>
              <w:r w:rsidRPr="005228E1">
                <w:t>2011 г</w:t>
              </w:r>
            </w:smartTag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Выполнение в по</w:t>
            </w:r>
            <w:r w:rsidRPr="005228E1">
              <w:t>л</w:t>
            </w:r>
            <w:r w:rsidRPr="005228E1">
              <w:t>ном объеме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Аналитическая справка</w:t>
            </w:r>
          </w:p>
          <w:p w:rsidR="009F2E70" w:rsidRPr="005228E1" w:rsidRDefault="009F2E70" w:rsidP="00FC70DA"/>
          <w:p w:rsidR="009F2E70" w:rsidRPr="005228E1" w:rsidRDefault="009F2E70" w:rsidP="00FC70DA"/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Соответствие  учебного плана инновационными программами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Анализ учебных планов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Гибкость и сбала</w:t>
            </w:r>
            <w:r w:rsidRPr="005228E1">
              <w:t>н</w:t>
            </w:r>
            <w:r w:rsidRPr="005228E1">
              <w:t xml:space="preserve">сированность  учебного плана  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Методический с</w:t>
            </w:r>
            <w:r w:rsidRPr="005228E1">
              <w:t>о</w:t>
            </w:r>
            <w:r w:rsidRPr="005228E1">
              <w:t>вет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 xml:space="preserve"> Запрос родителей и учащихся на о</w:t>
            </w:r>
            <w:r w:rsidRPr="005228E1">
              <w:t>б</w:t>
            </w:r>
            <w:r w:rsidRPr="005228E1">
              <w:t>разовательные у</w:t>
            </w:r>
            <w:r w:rsidRPr="005228E1">
              <w:t>с</w:t>
            </w:r>
            <w:r w:rsidRPr="005228E1">
              <w:t>луги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Сопоставительный анализ учебного плана и реализ</w:t>
            </w:r>
            <w:r w:rsidRPr="005228E1">
              <w:t>а</w:t>
            </w:r>
            <w:r w:rsidRPr="005228E1">
              <w:t>ции запросов р</w:t>
            </w:r>
            <w:r w:rsidRPr="005228E1">
              <w:t>о</w:t>
            </w:r>
            <w:r w:rsidRPr="005228E1">
              <w:t>дителей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 xml:space="preserve">Ежегодно 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9F2E70" w:rsidRPr="005228E1" w:rsidRDefault="009F2E70" w:rsidP="00FC70DA">
            <w:r w:rsidRPr="005228E1">
              <w:t>Соответствие з</w:t>
            </w:r>
            <w:r w:rsidRPr="005228E1">
              <w:t>а</w:t>
            </w:r>
            <w:r w:rsidRPr="005228E1">
              <w:t>просов и уровня образования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:rsidR="009F2E70" w:rsidRPr="005228E1" w:rsidRDefault="009F2E70" w:rsidP="00FC70DA">
            <w:r w:rsidRPr="005228E1">
              <w:t>Аналитическая справка на педаг</w:t>
            </w:r>
            <w:r w:rsidRPr="005228E1">
              <w:t>о</w:t>
            </w:r>
            <w:r w:rsidRPr="005228E1">
              <w:t>гическом совете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Переход на ФГОС нового поколения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Подготовка плана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Март 2011 год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9F2E70" w:rsidRPr="005228E1" w:rsidRDefault="009F2E70" w:rsidP="00FC70DA">
            <w:r w:rsidRPr="005228E1">
              <w:t xml:space="preserve">Поэтапный переход на ФГОС нового поколения </w:t>
            </w:r>
          </w:p>
          <w:p w:rsidR="009F2E70" w:rsidRPr="005228E1" w:rsidRDefault="009F2E70" w:rsidP="00FC70DA"/>
        </w:tc>
        <w:tc>
          <w:tcPr>
            <w:tcW w:w="2025" w:type="dxa"/>
            <w:gridSpan w:val="2"/>
            <w:tcBorders>
              <w:left w:val="single" w:sz="4" w:space="0" w:color="auto"/>
            </w:tcBorders>
          </w:tcPr>
          <w:p w:rsidR="009F2E70" w:rsidRPr="005228E1" w:rsidRDefault="009F2E70" w:rsidP="00FC70DA">
            <w:r w:rsidRPr="005228E1">
              <w:t>Педагогический совет</w:t>
            </w:r>
          </w:p>
          <w:p w:rsidR="009F2E70" w:rsidRPr="005228E1" w:rsidRDefault="009F2E70" w:rsidP="00FC70DA"/>
        </w:tc>
      </w:tr>
      <w:tr w:rsidR="009F2E70" w:rsidRPr="005228E1" w:rsidTr="00FC70DA">
        <w:tc>
          <w:tcPr>
            <w:tcW w:w="9571" w:type="dxa"/>
            <w:gridSpan w:val="6"/>
          </w:tcPr>
          <w:p w:rsidR="009F2E70" w:rsidRPr="005228E1" w:rsidRDefault="009F2E70" w:rsidP="00FC70DA">
            <w:pPr>
              <w:tabs>
                <w:tab w:val="left" w:pos="5384"/>
              </w:tabs>
              <w:ind w:right="-81"/>
            </w:pPr>
            <w:r w:rsidRPr="005228E1">
              <w:rPr>
                <w:color w:val="000000"/>
              </w:rPr>
              <w:t xml:space="preserve">Освоение современных образовательных технологий, реализующих </w:t>
            </w:r>
            <w:proofErr w:type="spellStart"/>
            <w:r w:rsidRPr="005228E1">
              <w:rPr>
                <w:color w:val="000000"/>
              </w:rPr>
              <w:t>компетентностный</w:t>
            </w:r>
            <w:proofErr w:type="spellEnd"/>
            <w:r w:rsidRPr="005228E1">
              <w:rPr>
                <w:color w:val="000000"/>
              </w:rPr>
              <w:t xml:space="preserve"> подход</w:t>
            </w:r>
          </w:p>
          <w:p w:rsidR="009F2E70" w:rsidRPr="005228E1" w:rsidRDefault="009F2E70" w:rsidP="00FC70DA"/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Применение СОТ в преподавании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Посещение уроков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2011-2015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Готовность педаг</w:t>
            </w:r>
            <w:r w:rsidRPr="005228E1">
              <w:t>о</w:t>
            </w:r>
            <w:r w:rsidRPr="005228E1">
              <w:t>гического колле</w:t>
            </w:r>
            <w:r w:rsidRPr="005228E1">
              <w:t>к</w:t>
            </w:r>
            <w:r w:rsidRPr="005228E1">
              <w:t>тива к инновацио</w:t>
            </w:r>
            <w:r w:rsidRPr="005228E1">
              <w:t>н</w:t>
            </w:r>
            <w:r w:rsidRPr="005228E1">
              <w:t>ной деятельности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Педагогический совет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lastRenderedPageBreak/>
              <w:t>Участие школьн</w:t>
            </w:r>
            <w:r w:rsidRPr="005228E1">
              <w:t>и</w:t>
            </w:r>
            <w:r w:rsidRPr="005228E1">
              <w:t>ков в дистанцио</w:t>
            </w:r>
            <w:r w:rsidRPr="005228E1">
              <w:t>н</w:t>
            </w:r>
            <w:r w:rsidRPr="005228E1">
              <w:t>ных олимпиадах и конкурсах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Анализ результ</w:t>
            </w:r>
            <w:r w:rsidRPr="005228E1">
              <w:t>а</w:t>
            </w:r>
            <w:r w:rsidRPr="005228E1">
              <w:t>тов участия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2011-201</w:t>
            </w:r>
            <w:r>
              <w:t>5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Формирование и</w:t>
            </w:r>
            <w:r w:rsidRPr="005228E1">
              <w:t>н</w:t>
            </w:r>
            <w:r w:rsidRPr="005228E1">
              <w:t>формационно-  коммуникативных компетенций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Совещание при директоре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proofErr w:type="spellStart"/>
            <w:r w:rsidRPr="005228E1">
              <w:t>Представленность</w:t>
            </w:r>
            <w:proofErr w:type="spellEnd"/>
            <w:r w:rsidRPr="005228E1">
              <w:t xml:space="preserve">  инновационной деятельности в краевом банке опыта, публикац</w:t>
            </w:r>
            <w:r w:rsidRPr="005228E1">
              <w:t>и</w:t>
            </w:r>
            <w:r w:rsidRPr="005228E1">
              <w:t>ях, научно-практических ко</w:t>
            </w:r>
            <w:r w:rsidRPr="005228E1">
              <w:t>н</w:t>
            </w:r>
            <w:r w:rsidRPr="005228E1">
              <w:t>ференциях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Анализ фактов</w:t>
            </w:r>
          </w:p>
        </w:tc>
        <w:tc>
          <w:tcPr>
            <w:tcW w:w="1361" w:type="dxa"/>
          </w:tcPr>
          <w:p w:rsidR="009F2E70" w:rsidRPr="005228E1" w:rsidRDefault="009F2E70" w:rsidP="00FC70DA">
            <w:r>
              <w:t>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Повышение кол</w:t>
            </w:r>
            <w:r w:rsidRPr="005228E1">
              <w:t>и</w:t>
            </w:r>
            <w:r w:rsidRPr="005228E1">
              <w:t>чества педагогов, опыт которых зан</w:t>
            </w:r>
            <w:r w:rsidRPr="005228E1">
              <w:t>е</w:t>
            </w:r>
            <w:r w:rsidRPr="005228E1">
              <w:t>сен в краевой банк опыта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Педагогический совет, методич</w:t>
            </w:r>
            <w:r w:rsidRPr="005228E1">
              <w:t>е</w:t>
            </w:r>
            <w:r w:rsidRPr="005228E1">
              <w:t>ский совет</w:t>
            </w:r>
          </w:p>
        </w:tc>
      </w:tr>
      <w:tr w:rsidR="009F2E70" w:rsidRPr="005228E1" w:rsidTr="00FC70DA">
        <w:tc>
          <w:tcPr>
            <w:tcW w:w="9571" w:type="dxa"/>
            <w:gridSpan w:val="6"/>
          </w:tcPr>
          <w:p w:rsidR="009F2E70" w:rsidRPr="005228E1" w:rsidRDefault="009F2E70" w:rsidP="00FC70DA">
            <w:r w:rsidRPr="005228E1">
              <w:rPr>
                <w:color w:val="000000"/>
              </w:rPr>
              <w:t>Обеспечение</w:t>
            </w:r>
            <w:r w:rsidRPr="005228E1">
              <w:rPr>
                <w:color w:val="808080"/>
              </w:rPr>
              <w:t xml:space="preserve"> </w:t>
            </w:r>
            <w:r w:rsidRPr="005228E1">
              <w:rPr>
                <w:color w:val="000000"/>
              </w:rPr>
              <w:t>преемственности между общим и профессиональным образованием, подготовки  в</w:t>
            </w:r>
            <w:r w:rsidRPr="005228E1">
              <w:rPr>
                <w:color w:val="000000"/>
              </w:rPr>
              <w:t>ы</w:t>
            </w:r>
            <w:r w:rsidRPr="005228E1">
              <w:rPr>
                <w:color w:val="000000"/>
              </w:rPr>
              <w:t>пускников к освоению программ профессионального образования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Устройство вып</w:t>
            </w:r>
            <w:r w:rsidRPr="005228E1">
              <w:t>у</w:t>
            </w:r>
            <w:r w:rsidRPr="005228E1">
              <w:t>скников в соотве</w:t>
            </w:r>
            <w:r w:rsidRPr="005228E1">
              <w:t>т</w:t>
            </w:r>
            <w:r w:rsidRPr="005228E1">
              <w:t xml:space="preserve">ствии с </w:t>
            </w:r>
            <w:proofErr w:type="spellStart"/>
            <w:r w:rsidRPr="005228E1">
              <w:t>профил</w:t>
            </w:r>
            <w:r w:rsidRPr="005228E1">
              <w:t>и</w:t>
            </w:r>
            <w:r w:rsidRPr="005228E1">
              <w:t>зацией</w:t>
            </w:r>
            <w:proofErr w:type="spellEnd"/>
            <w:r w:rsidRPr="005228E1">
              <w:t>, готовность к продолжению образования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Сопоставительный анализ поступл</w:t>
            </w:r>
            <w:r w:rsidRPr="005228E1">
              <w:t>е</w:t>
            </w:r>
            <w:r w:rsidRPr="005228E1">
              <w:t>ния в учебные з</w:t>
            </w:r>
            <w:r w:rsidRPr="005228E1">
              <w:t>а</w:t>
            </w:r>
            <w:r w:rsidRPr="005228E1">
              <w:t>ведения</w:t>
            </w:r>
          </w:p>
          <w:p w:rsidR="009F2E70" w:rsidRPr="005228E1" w:rsidRDefault="009F2E70" w:rsidP="00FC70DA">
            <w:r w:rsidRPr="005228E1">
              <w:t>ВПО, СПО</w:t>
            </w:r>
          </w:p>
        </w:tc>
        <w:tc>
          <w:tcPr>
            <w:tcW w:w="1361" w:type="dxa"/>
          </w:tcPr>
          <w:p w:rsidR="009F2E70" w:rsidRPr="005228E1" w:rsidRDefault="009F2E70" w:rsidP="00FC70DA">
            <w:r>
              <w:t>Август</w:t>
            </w:r>
            <w:r w:rsidRPr="005228E1">
              <w:t>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Соответствие  пр</w:t>
            </w:r>
            <w:r w:rsidRPr="005228E1">
              <w:t>о</w:t>
            </w:r>
            <w:r w:rsidRPr="005228E1">
              <w:t xml:space="preserve">филя обучения в школе и выбора </w:t>
            </w:r>
            <w:proofErr w:type="spellStart"/>
            <w:r w:rsidRPr="005228E1">
              <w:t>профессонального</w:t>
            </w:r>
            <w:proofErr w:type="spellEnd"/>
            <w:r w:rsidRPr="005228E1">
              <w:t xml:space="preserve"> обучения выпус</w:t>
            </w:r>
            <w:r w:rsidRPr="005228E1">
              <w:t>к</w:t>
            </w:r>
            <w:r w:rsidRPr="005228E1">
              <w:t>ника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Информация на педагогическом совете, справка в анализ итогов года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proofErr w:type="spellStart"/>
            <w:r w:rsidRPr="005228E1">
              <w:t>Сформированность</w:t>
            </w:r>
            <w:proofErr w:type="spellEnd"/>
            <w:r w:rsidRPr="005228E1">
              <w:t xml:space="preserve"> обязательных р</w:t>
            </w:r>
            <w:r w:rsidRPr="005228E1">
              <w:t>е</w:t>
            </w:r>
            <w:r w:rsidRPr="005228E1">
              <w:t>зультатов обуч</w:t>
            </w:r>
            <w:r w:rsidRPr="005228E1">
              <w:t>е</w:t>
            </w:r>
            <w:r w:rsidRPr="005228E1">
              <w:t>ния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Контрольные р</w:t>
            </w:r>
            <w:r w:rsidRPr="005228E1">
              <w:t>а</w:t>
            </w:r>
            <w:r w:rsidRPr="005228E1">
              <w:t>боты, результаты итоговых аттест</w:t>
            </w:r>
            <w:r w:rsidRPr="005228E1">
              <w:t>а</w:t>
            </w:r>
            <w:r w:rsidRPr="005228E1">
              <w:t>ций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Май</w:t>
            </w:r>
            <w:r>
              <w:t>-июнь</w:t>
            </w:r>
            <w:r w:rsidRPr="005228E1">
              <w:t>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Повышение качес</w:t>
            </w:r>
            <w:r w:rsidRPr="005228E1">
              <w:t>т</w:t>
            </w:r>
            <w:r w:rsidRPr="005228E1">
              <w:t>ва знаний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Информация на педагогическом совете, справка в анализ итогов года</w:t>
            </w:r>
          </w:p>
        </w:tc>
      </w:tr>
      <w:tr w:rsidR="009F2E70" w:rsidRPr="005228E1" w:rsidTr="00FC70DA">
        <w:tc>
          <w:tcPr>
            <w:tcW w:w="9571" w:type="dxa"/>
            <w:gridSpan w:val="6"/>
          </w:tcPr>
          <w:p w:rsidR="009F2E70" w:rsidRPr="005228E1" w:rsidRDefault="009F2E70" w:rsidP="00FC70DA">
            <w:r w:rsidRPr="005228E1">
              <w:t>Повышение эффективности воспитательной работы в решении задач гражданско-патриотического воспитания, их социализация через интеграцию основных и дополнительных программ общего образования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Воспитанность:</w:t>
            </w:r>
          </w:p>
          <w:p w:rsidR="009F2E70" w:rsidRPr="005228E1" w:rsidRDefault="009F2E70" w:rsidP="00FC70DA">
            <w:r w:rsidRPr="005228E1">
              <w:t>- жизненные ко</w:t>
            </w:r>
            <w:r w:rsidRPr="005228E1">
              <w:t>м</w:t>
            </w:r>
            <w:r w:rsidRPr="005228E1">
              <w:t>петентности</w:t>
            </w:r>
          </w:p>
          <w:p w:rsidR="009F2E70" w:rsidRPr="005228E1" w:rsidRDefault="009F2E70" w:rsidP="00FC70DA"/>
        </w:tc>
        <w:tc>
          <w:tcPr>
            <w:tcW w:w="2001" w:type="dxa"/>
          </w:tcPr>
          <w:p w:rsidR="009F2E70" w:rsidRPr="005228E1" w:rsidRDefault="009F2E70" w:rsidP="00FC70DA">
            <w:r w:rsidRPr="005228E1">
              <w:t>Опрос, анкетир</w:t>
            </w:r>
            <w:r w:rsidRPr="005228E1">
              <w:t>о</w:t>
            </w:r>
            <w:r w:rsidRPr="005228E1">
              <w:t>вание</w:t>
            </w:r>
          </w:p>
          <w:p w:rsidR="009F2E70" w:rsidRPr="005228E1" w:rsidRDefault="009F2E70" w:rsidP="00FC70DA">
            <w:r w:rsidRPr="005228E1">
              <w:t>Опрос (социально-психологический климат в классе)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Апрель, октябрь</w:t>
            </w:r>
          </w:p>
          <w:p w:rsidR="009F2E70" w:rsidRPr="005228E1" w:rsidRDefault="009F2E70" w:rsidP="00FC70DA">
            <w:r w:rsidRPr="005228E1">
              <w:t>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Формирование до</w:t>
            </w:r>
            <w:r w:rsidRPr="005228E1">
              <w:t>с</w:t>
            </w:r>
            <w:r w:rsidRPr="005228E1">
              <w:t>таточно высокого уровня воспитанн</w:t>
            </w:r>
            <w:r w:rsidRPr="005228E1">
              <w:t>о</w:t>
            </w:r>
            <w:r w:rsidRPr="005228E1">
              <w:t>сти, умение делать правильный нравс</w:t>
            </w:r>
            <w:r w:rsidRPr="005228E1">
              <w:t>т</w:t>
            </w:r>
            <w:r w:rsidRPr="005228E1">
              <w:t>венный выбор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Информация на МО классных р</w:t>
            </w:r>
            <w:r w:rsidRPr="005228E1">
              <w:t>у</w:t>
            </w:r>
            <w:r w:rsidRPr="005228E1">
              <w:t>ководителей, р</w:t>
            </w:r>
            <w:r w:rsidRPr="005228E1">
              <w:t>о</w:t>
            </w:r>
            <w:r w:rsidRPr="005228E1">
              <w:t>дительские собр</w:t>
            </w:r>
            <w:r w:rsidRPr="005228E1">
              <w:t>а</w:t>
            </w:r>
            <w:r w:rsidRPr="005228E1">
              <w:t>ния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Наличие дополн</w:t>
            </w:r>
            <w:r w:rsidRPr="005228E1">
              <w:t>и</w:t>
            </w:r>
            <w:r w:rsidRPr="005228E1">
              <w:t>тельных образов</w:t>
            </w:r>
            <w:r w:rsidRPr="005228E1">
              <w:t>а</w:t>
            </w:r>
            <w:r w:rsidRPr="005228E1">
              <w:t>тельных услуг для детей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Сравнительный анализ показат</w:t>
            </w:r>
            <w:r w:rsidRPr="005228E1">
              <w:t>е</w:t>
            </w:r>
            <w:r w:rsidRPr="005228E1">
              <w:t>лей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Сентябрь,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Удовлетворение потребностей детей в занятиях по инт</w:t>
            </w:r>
            <w:r w:rsidRPr="005228E1">
              <w:t>е</w:t>
            </w:r>
            <w:r w:rsidRPr="005228E1">
              <w:t>ресам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Педсовет, совещ</w:t>
            </w:r>
            <w:r w:rsidRPr="005228E1">
              <w:t>а</w:t>
            </w:r>
            <w:r w:rsidRPr="005228E1">
              <w:t>ние при директоре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Уровень развития классных колле</w:t>
            </w:r>
            <w:r w:rsidRPr="005228E1">
              <w:t>к</w:t>
            </w:r>
            <w:r w:rsidRPr="005228E1">
              <w:t>тивов и школьного коллектива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Анкетирование учащихся,  анализ результатов пс</w:t>
            </w:r>
            <w:r w:rsidRPr="005228E1">
              <w:t>и</w:t>
            </w:r>
            <w:r w:rsidRPr="005228E1">
              <w:t>хологических игр, тренингов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Январь,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Создание единого воспитательного и образовательного пространства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МО классный р</w:t>
            </w:r>
            <w:r w:rsidRPr="005228E1">
              <w:t>у</w:t>
            </w:r>
            <w:r w:rsidRPr="005228E1">
              <w:t>ководителей, пед</w:t>
            </w:r>
            <w:r w:rsidRPr="005228E1">
              <w:t>а</w:t>
            </w:r>
            <w:r w:rsidRPr="005228E1">
              <w:t>гогический совет</w:t>
            </w:r>
          </w:p>
        </w:tc>
      </w:tr>
      <w:tr w:rsidR="009F2E70" w:rsidRPr="005228E1" w:rsidTr="00FC70DA">
        <w:tc>
          <w:tcPr>
            <w:tcW w:w="9571" w:type="dxa"/>
            <w:gridSpan w:val="6"/>
          </w:tcPr>
          <w:p w:rsidR="009F2E70" w:rsidRPr="005228E1" w:rsidRDefault="009F2E70" w:rsidP="00FC70DA">
            <w:r w:rsidRPr="005228E1">
              <w:rPr>
                <w:color w:val="000000"/>
              </w:rPr>
              <w:t>Организация психолого-педагогического сопровождения введения инновационных образовател</w:t>
            </w:r>
            <w:r w:rsidRPr="005228E1">
              <w:rPr>
                <w:color w:val="000000"/>
              </w:rPr>
              <w:t>ь</w:t>
            </w:r>
            <w:r w:rsidRPr="005228E1">
              <w:rPr>
                <w:color w:val="000000"/>
              </w:rPr>
              <w:t>ных программ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Анализ готовности педагогов к орг</w:t>
            </w:r>
            <w:r w:rsidRPr="005228E1">
              <w:t>а</w:t>
            </w:r>
            <w:r w:rsidRPr="005228E1">
              <w:t>низации иннов</w:t>
            </w:r>
            <w:r w:rsidRPr="005228E1">
              <w:t>а</w:t>
            </w:r>
            <w:r w:rsidRPr="005228E1">
              <w:t>ционной деятел</w:t>
            </w:r>
            <w:r w:rsidRPr="005228E1">
              <w:t>ь</w:t>
            </w:r>
            <w:r w:rsidRPr="005228E1">
              <w:t>ности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Анкетирование опрос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Готовность педаг</w:t>
            </w:r>
            <w:r w:rsidRPr="005228E1">
              <w:t>о</w:t>
            </w:r>
            <w:r w:rsidRPr="005228E1">
              <w:t>гов к организации инновационной деятельности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Методический с</w:t>
            </w:r>
            <w:r w:rsidRPr="005228E1">
              <w:t>о</w:t>
            </w:r>
            <w:r w:rsidRPr="005228E1">
              <w:t>вет, педагогич</w:t>
            </w:r>
            <w:r w:rsidRPr="005228E1">
              <w:t>е</w:t>
            </w:r>
            <w:r w:rsidRPr="005228E1">
              <w:t>ский совет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proofErr w:type="spellStart"/>
            <w:r w:rsidRPr="005228E1">
              <w:t>Сформированность</w:t>
            </w:r>
            <w:proofErr w:type="spellEnd"/>
            <w:r w:rsidRPr="005228E1">
              <w:t xml:space="preserve">  жизненных комп</w:t>
            </w:r>
            <w:r w:rsidRPr="005228E1">
              <w:t>е</w:t>
            </w:r>
            <w:r w:rsidRPr="005228E1">
              <w:t>тентностей, гото</w:t>
            </w:r>
            <w:r w:rsidRPr="005228E1">
              <w:t>в</w:t>
            </w:r>
            <w:r w:rsidRPr="005228E1">
              <w:t>ность к творчеству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Тесты, анализ  р</w:t>
            </w:r>
            <w:r w:rsidRPr="005228E1">
              <w:t>е</w:t>
            </w:r>
            <w:r w:rsidRPr="005228E1">
              <w:t>зультатов участия учащихся</w:t>
            </w:r>
          </w:p>
          <w:p w:rsidR="009F2E70" w:rsidRPr="005228E1" w:rsidRDefault="009F2E70" w:rsidP="00FC70DA">
            <w:r w:rsidRPr="005228E1">
              <w:t>в интеллектуал</w:t>
            </w:r>
            <w:r w:rsidRPr="005228E1">
              <w:t>ь</w:t>
            </w:r>
            <w:r w:rsidRPr="005228E1">
              <w:t>ных и творческих конкурсах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Декабрь, май, еж</w:t>
            </w:r>
            <w:r w:rsidRPr="005228E1">
              <w:t>е</w:t>
            </w:r>
            <w:r w:rsidRPr="005228E1">
              <w:t>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Результативное участие в исслед</w:t>
            </w:r>
            <w:r w:rsidRPr="005228E1">
              <w:t>о</w:t>
            </w:r>
            <w:r w:rsidRPr="005228E1">
              <w:t>вательских и тво</w:t>
            </w:r>
            <w:r w:rsidRPr="005228E1">
              <w:t>р</w:t>
            </w:r>
            <w:r w:rsidRPr="005228E1">
              <w:t>ческих конкурсах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>
              <w:t>Аналитическая справка и</w:t>
            </w:r>
            <w:r w:rsidRPr="005228E1">
              <w:t xml:space="preserve"> анализ итогов года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Мотивация уч</w:t>
            </w:r>
            <w:r w:rsidRPr="005228E1">
              <w:t>а</w:t>
            </w:r>
            <w:r w:rsidRPr="005228E1">
              <w:t xml:space="preserve">щихся к учебной </w:t>
            </w:r>
            <w:r w:rsidRPr="005228E1">
              <w:lastRenderedPageBreak/>
              <w:t>деятельности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lastRenderedPageBreak/>
              <w:t>Анкетирование</w:t>
            </w:r>
            <w:proofErr w:type="gramStart"/>
            <w:r w:rsidRPr="005228E1">
              <w:t xml:space="preserve"> ,</w:t>
            </w:r>
            <w:proofErr w:type="gramEnd"/>
            <w:r w:rsidRPr="005228E1">
              <w:t xml:space="preserve"> диагностирование </w:t>
            </w:r>
            <w:r w:rsidRPr="005228E1">
              <w:lastRenderedPageBreak/>
              <w:t>учащихся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lastRenderedPageBreak/>
              <w:t>Сентябрь,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Готовность уч</w:t>
            </w:r>
            <w:r w:rsidRPr="005228E1">
              <w:t>а</w:t>
            </w:r>
            <w:r w:rsidRPr="005228E1">
              <w:t xml:space="preserve">щихся к учебной </w:t>
            </w:r>
            <w:r w:rsidRPr="005228E1">
              <w:lastRenderedPageBreak/>
              <w:t>деятельности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lastRenderedPageBreak/>
              <w:t>Совещание при директоре, педаг</w:t>
            </w:r>
            <w:r w:rsidRPr="005228E1">
              <w:t>о</w:t>
            </w:r>
            <w:r w:rsidRPr="005228E1">
              <w:lastRenderedPageBreak/>
              <w:t>гический совет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lastRenderedPageBreak/>
              <w:t>Уровень и дин</w:t>
            </w:r>
            <w:r w:rsidRPr="005228E1">
              <w:t>а</w:t>
            </w:r>
            <w:r w:rsidRPr="005228E1">
              <w:t xml:space="preserve">мика развития психических функций 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Индивидуальное тестирование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Апрель,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Определение инд</w:t>
            </w:r>
            <w:r w:rsidRPr="005228E1">
              <w:t>и</w:t>
            </w:r>
            <w:r w:rsidRPr="005228E1">
              <w:t>видуальной трае</w:t>
            </w:r>
            <w:r w:rsidRPr="005228E1">
              <w:t>к</w:t>
            </w:r>
            <w:r w:rsidRPr="005228E1">
              <w:t>тории обучения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proofErr w:type="spellStart"/>
            <w:r w:rsidRPr="005228E1">
              <w:t>Педконсилиум</w:t>
            </w:r>
            <w:proofErr w:type="spellEnd"/>
            <w:proofErr w:type="gramStart"/>
            <w:r w:rsidRPr="005228E1">
              <w:t xml:space="preserve"> ,</w:t>
            </w:r>
            <w:proofErr w:type="gramEnd"/>
            <w:r w:rsidRPr="005228E1">
              <w:t xml:space="preserve"> индивидуальные консультации р</w:t>
            </w:r>
            <w:r w:rsidRPr="005228E1">
              <w:t>о</w:t>
            </w:r>
            <w:r w:rsidRPr="005228E1">
              <w:t>дителей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Определение уровня психолог</w:t>
            </w:r>
            <w:r w:rsidRPr="005228E1">
              <w:t>и</w:t>
            </w:r>
            <w:r w:rsidRPr="005228E1">
              <w:t>ческой зрелости старшеклассников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Тестирование, д</w:t>
            </w:r>
            <w:r w:rsidRPr="005228E1">
              <w:t>и</w:t>
            </w:r>
            <w:r w:rsidRPr="005228E1">
              <w:t>агностирование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Март, еж</w:t>
            </w:r>
            <w:r w:rsidRPr="005228E1">
              <w:t>е</w:t>
            </w:r>
            <w:r w:rsidRPr="005228E1">
              <w:t>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Готовность к сам</w:t>
            </w:r>
            <w:r w:rsidRPr="005228E1">
              <w:t>о</w:t>
            </w:r>
            <w:r w:rsidRPr="005228E1">
              <w:t>реализации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Родительское со</w:t>
            </w:r>
            <w:r w:rsidRPr="005228E1">
              <w:t>б</w:t>
            </w:r>
            <w:r w:rsidRPr="005228E1">
              <w:t>рание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proofErr w:type="spellStart"/>
            <w:r w:rsidRPr="005228E1">
              <w:t>Сформированность</w:t>
            </w:r>
            <w:proofErr w:type="spellEnd"/>
            <w:r w:rsidRPr="005228E1">
              <w:t xml:space="preserve"> ключевых комп</w:t>
            </w:r>
            <w:r w:rsidRPr="005228E1">
              <w:t>е</w:t>
            </w:r>
            <w:r w:rsidRPr="005228E1">
              <w:t xml:space="preserve">тенций учащихся 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Тестирование, д</w:t>
            </w:r>
            <w:r w:rsidRPr="005228E1">
              <w:t>и</w:t>
            </w:r>
            <w:r w:rsidRPr="005228E1">
              <w:t>агностирование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Сентябрь, март, еж</w:t>
            </w:r>
            <w:r w:rsidRPr="005228E1">
              <w:t>е</w:t>
            </w:r>
            <w:r w:rsidRPr="005228E1">
              <w:t>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Определение уро</w:t>
            </w:r>
            <w:r w:rsidRPr="005228E1">
              <w:t>в</w:t>
            </w:r>
            <w:r w:rsidRPr="005228E1">
              <w:t xml:space="preserve">ня </w:t>
            </w:r>
            <w:proofErr w:type="spellStart"/>
            <w:r w:rsidRPr="005228E1">
              <w:t>сформированн</w:t>
            </w:r>
            <w:r w:rsidRPr="005228E1">
              <w:t>о</w:t>
            </w:r>
            <w:r w:rsidRPr="005228E1">
              <w:t>сти</w:t>
            </w:r>
            <w:proofErr w:type="spellEnd"/>
            <w:r w:rsidRPr="005228E1">
              <w:t xml:space="preserve"> компетенций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Педагогический совет, консилиум, аналитическая справка в годовой анализ</w:t>
            </w:r>
          </w:p>
        </w:tc>
      </w:tr>
      <w:tr w:rsidR="009F2E70" w:rsidRPr="005228E1" w:rsidTr="00FC70DA">
        <w:tc>
          <w:tcPr>
            <w:tcW w:w="9571" w:type="dxa"/>
            <w:gridSpan w:val="6"/>
          </w:tcPr>
          <w:p w:rsidR="009F2E70" w:rsidRPr="005228E1" w:rsidRDefault="009F2E70" w:rsidP="00FC70DA">
            <w:pPr>
              <w:tabs>
                <w:tab w:val="left" w:pos="5384"/>
              </w:tabs>
              <w:ind w:left="360"/>
              <w:rPr>
                <w:color w:val="000000"/>
              </w:rPr>
            </w:pPr>
            <w:r w:rsidRPr="005228E1">
              <w:rPr>
                <w:color w:val="000000"/>
              </w:rPr>
              <w:t>Повышение эффективности управления школой на основе усиления роли  органов обществе</w:t>
            </w:r>
            <w:r w:rsidRPr="005228E1">
              <w:rPr>
                <w:color w:val="000000"/>
              </w:rPr>
              <w:t>н</w:t>
            </w:r>
            <w:r w:rsidRPr="005228E1">
              <w:rPr>
                <w:color w:val="000000"/>
              </w:rPr>
              <w:t>ного управления, ученического самоуправления через  расширение их полномочий и ответс</w:t>
            </w:r>
            <w:r w:rsidRPr="005228E1">
              <w:rPr>
                <w:color w:val="000000"/>
              </w:rPr>
              <w:t>т</w:t>
            </w:r>
            <w:r w:rsidRPr="005228E1">
              <w:rPr>
                <w:color w:val="000000"/>
              </w:rPr>
              <w:t>венности в решении стратегических вопросов, а также построения системы управления кач</w:t>
            </w:r>
            <w:r w:rsidRPr="005228E1">
              <w:rPr>
                <w:color w:val="000000"/>
              </w:rPr>
              <w:t>е</w:t>
            </w:r>
            <w:r w:rsidRPr="005228E1">
              <w:rPr>
                <w:color w:val="000000"/>
              </w:rPr>
              <w:t>ством в школе</w:t>
            </w:r>
          </w:p>
          <w:p w:rsidR="009F2E70" w:rsidRPr="005228E1" w:rsidRDefault="009F2E70" w:rsidP="00FC70DA"/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Нормативно-правовое обесп</w:t>
            </w:r>
            <w:r w:rsidRPr="005228E1">
              <w:t>е</w:t>
            </w:r>
            <w:r w:rsidRPr="005228E1">
              <w:t>чение инновац</w:t>
            </w:r>
            <w:r w:rsidRPr="005228E1">
              <w:t>и</w:t>
            </w:r>
            <w:r w:rsidRPr="005228E1">
              <w:t>онной деятельн</w:t>
            </w:r>
            <w:r w:rsidRPr="005228E1">
              <w:t>о</w:t>
            </w:r>
            <w:r w:rsidRPr="005228E1">
              <w:t>сти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Анализ докуме</w:t>
            </w:r>
            <w:r w:rsidRPr="005228E1">
              <w:t>н</w:t>
            </w:r>
            <w:r w:rsidRPr="005228E1">
              <w:t>тов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Август,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Наличие полож</w:t>
            </w:r>
            <w:r w:rsidRPr="005228E1">
              <w:t>е</w:t>
            </w:r>
            <w:r w:rsidRPr="005228E1">
              <w:t>ний, программ, д</w:t>
            </w:r>
            <w:r w:rsidRPr="005228E1">
              <w:t>о</w:t>
            </w:r>
            <w:r w:rsidRPr="005228E1">
              <w:t>говоров, локальных актов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Административное совещание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Мероприятия по обновлению мех</w:t>
            </w:r>
            <w:r w:rsidRPr="005228E1">
              <w:t>а</w:t>
            </w:r>
            <w:r w:rsidRPr="005228E1">
              <w:t>низмов управления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Анализ докуме</w:t>
            </w:r>
            <w:r w:rsidRPr="005228E1">
              <w:t>н</w:t>
            </w:r>
            <w:r w:rsidRPr="005228E1">
              <w:t>тов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Сентябрь,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Наличие расписа</w:t>
            </w:r>
            <w:r w:rsidRPr="005228E1">
              <w:t>н</w:t>
            </w:r>
            <w:r w:rsidRPr="005228E1">
              <w:t>ных должностных обязанностей суб</w:t>
            </w:r>
            <w:r w:rsidRPr="005228E1">
              <w:t>ъ</w:t>
            </w:r>
            <w:r w:rsidRPr="005228E1">
              <w:t>ектов управления на всех уровнях управления; учр</w:t>
            </w:r>
            <w:r w:rsidRPr="005228E1">
              <w:t>е</w:t>
            </w:r>
            <w:r w:rsidRPr="005228E1">
              <w:t>дительного догов</w:t>
            </w:r>
            <w:r w:rsidRPr="005228E1">
              <w:t>о</w:t>
            </w:r>
            <w:r w:rsidRPr="005228E1">
              <w:t>ра, регламента р</w:t>
            </w:r>
            <w:r w:rsidRPr="005228E1">
              <w:t>а</w:t>
            </w:r>
            <w:r w:rsidRPr="005228E1">
              <w:t>боты школы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proofErr w:type="spellStart"/>
            <w:r w:rsidRPr="005228E1">
              <w:t>Родительск</w:t>
            </w:r>
            <w:proofErr w:type="gramStart"/>
            <w:r w:rsidRPr="005228E1">
              <w:t>о</w:t>
            </w:r>
            <w:proofErr w:type="spellEnd"/>
            <w:r w:rsidRPr="005228E1">
              <w:t>-</w:t>
            </w:r>
            <w:proofErr w:type="gramEnd"/>
            <w:r w:rsidRPr="005228E1">
              <w:t xml:space="preserve"> п</w:t>
            </w:r>
            <w:r w:rsidRPr="005228E1">
              <w:t>о</w:t>
            </w:r>
            <w:r w:rsidRPr="005228E1">
              <w:t>печительский с</w:t>
            </w:r>
            <w:r w:rsidRPr="005228E1">
              <w:t>о</w:t>
            </w:r>
            <w:r w:rsidRPr="005228E1">
              <w:t>вет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Содержание и ур</w:t>
            </w:r>
            <w:r w:rsidRPr="005228E1">
              <w:t>о</w:t>
            </w:r>
            <w:r w:rsidRPr="005228E1">
              <w:t xml:space="preserve">вень </w:t>
            </w:r>
            <w:proofErr w:type="spellStart"/>
            <w:r w:rsidRPr="005228E1">
              <w:t>целеполаг</w:t>
            </w:r>
            <w:r w:rsidRPr="005228E1">
              <w:t>а</w:t>
            </w:r>
            <w:r w:rsidRPr="005228E1">
              <w:t>ния</w:t>
            </w:r>
            <w:proofErr w:type="spellEnd"/>
            <w:r w:rsidRPr="005228E1">
              <w:t xml:space="preserve"> в учебном году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Изучение соде</w:t>
            </w:r>
            <w:r w:rsidRPr="005228E1">
              <w:t>р</w:t>
            </w:r>
            <w:r w:rsidRPr="005228E1">
              <w:t>жания анализа р</w:t>
            </w:r>
            <w:r w:rsidRPr="005228E1">
              <w:t>а</w:t>
            </w:r>
            <w:r w:rsidRPr="005228E1">
              <w:t xml:space="preserve">боты школы 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Август,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Корректировка ц</w:t>
            </w:r>
            <w:r w:rsidRPr="005228E1">
              <w:t>е</w:t>
            </w:r>
            <w:r w:rsidRPr="005228E1">
              <w:t>лей и задач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Совет Учрежд</w:t>
            </w:r>
            <w:r w:rsidRPr="005228E1">
              <w:t>е</w:t>
            </w:r>
            <w:r w:rsidRPr="005228E1">
              <w:t>ния, педагогич</w:t>
            </w:r>
            <w:r w:rsidRPr="005228E1">
              <w:t>е</w:t>
            </w:r>
            <w:r w:rsidRPr="005228E1">
              <w:t>ский совет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Уровень и качес</w:t>
            </w:r>
            <w:r w:rsidRPr="005228E1">
              <w:t>т</w:t>
            </w:r>
            <w:r w:rsidRPr="005228E1">
              <w:t>во выполнения г</w:t>
            </w:r>
            <w:r w:rsidRPr="005228E1">
              <w:t>о</w:t>
            </w:r>
            <w:r w:rsidRPr="005228E1">
              <w:t>дового плана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Самооценка адм</w:t>
            </w:r>
            <w:r w:rsidRPr="005228E1">
              <w:t>и</w:t>
            </w:r>
            <w:r w:rsidRPr="005228E1">
              <w:t>нистрации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Июнь, еж</w:t>
            </w:r>
            <w:r w:rsidRPr="005228E1">
              <w:t>е</w:t>
            </w:r>
            <w:r w:rsidRPr="005228E1">
              <w:t>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Выработка рек</w:t>
            </w:r>
            <w:r w:rsidRPr="005228E1">
              <w:t>о</w:t>
            </w:r>
            <w:r w:rsidRPr="005228E1">
              <w:t>мендаций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Педагогический совет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Уровень квалиф</w:t>
            </w:r>
            <w:r w:rsidRPr="005228E1">
              <w:t>и</w:t>
            </w:r>
            <w:r w:rsidRPr="005228E1">
              <w:t>кации членов а</w:t>
            </w:r>
            <w:r w:rsidRPr="005228E1">
              <w:t>д</w:t>
            </w:r>
            <w:r w:rsidRPr="005228E1">
              <w:t>министрации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Материалы атт</w:t>
            </w:r>
            <w:r w:rsidRPr="005228E1">
              <w:t>е</w:t>
            </w:r>
            <w:r w:rsidRPr="005228E1">
              <w:t>стации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Апрель,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Повышение комп</w:t>
            </w:r>
            <w:r w:rsidRPr="005228E1">
              <w:t>е</w:t>
            </w:r>
            <w:r w:rsidRPr="005228E1">
              <w:t>тентности педаг</w:t>
            </w:r>
            <w:r w:rsidRPr="005228E1">
              <w:t>о</w:t>
            </w:r>
            <w:r w:rsidRPr="005228E1">
              <w:t>гов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Административное совещание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Стиль управления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Тестирование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Февраль,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Успешное управл</w:t>
            </w:r>
            <w:r w:rsidRPr="005228E1">
              <w:t>е</w:t>
            </w:r>
            <w:r w:rsidRPr="005228E1">
              <w:t xml:space="preserve">ние 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Административное совещание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Уровень управл</w:t>
            </w:r>
            <w:r w:rsidRPr="005228E1">
              <w:t>е</w:t>
            </w:r>
            <w:r w:rsidRPr="005228E1">
              <w:t>ния работой МО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Анализ докуме</w:t>
            </w:r>
            <w:r w:rsidRPr="005228E1">
              <w:t>н</w:t>
            </w:r>
            <w:r w:rsidRPr="005228E1">
              <w:t>тов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Март, еж</w:t>
            </w:r>
            <w:r w:rsidRPr="005228E1">
              <w:t>е</w:t>
            </w:r>
            <w:r w:rsidRPr="005228E1">
              <w:t>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Успешное управл</w:t>
            </w:r>
            <w:r w:rsidRPr="005228E1">
              <w:t>е</w:t>
            </w:r>
            <w:r w:rsidRPr="005228E1">
              <w:t>ние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Методический с</w:t>
            </w:r>
            <w:r w:rsidRPr="005228E1">
              <w:t>о</w:t>
            </w:r>
            <w:r w:rsidRPr="005228E1">
              <w:t>вет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Состояние учен</w:t>
            </w:r>
            <w:r w:rsidRPr="005228E1">
              <w:t>и</w:t>
            </w:r>
            <w:r w:rsidRPr="005228E1">
              <w:t>ческого сам</w:t>
            </w:r>
            <w:r w:rsidRPr="005228E1">
              <w:t>о</w:t>
            </w:r>
            <w:r w:rsidRPr="005228E1">
              <w:t>управления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Анализ включе</w:t>
            </w:r>
            <w:r w:rsidRPr="005228E1">
              <w:t>н</w:t>
            </w:r>
            <w:r w:rsidRPr="005228E1">
              <w:t>ности учащихся по степени уч</w:t>
            </w:r>
            <w:r w:rsidRPr="005228E1">
              <w:t>а</w:t>
            </w:r>
            <w:r w:rsidRPr="005228E1">
              <w:t>стия в общешк</w:t>
            </w:r>
            <w:r w:rsidRPr="005228E1">
              <w:t>о</w:t>
            </w:r>
            <w:r w:rsidRPr="005228E1">
              <w:t xml:space="preserve">льных делах: 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Май, еж</w:t>
            </w:r>
            <w:r w:rsidRPr="005228E1">
              <w:t>е</w:t>
            </w:r>
            <w:r w:rsidRPr="005228E1">
              <w:t>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Включенность всех учащихся в общ</w:t>
            </w:r>
            <w:r w:rsidRPr="005228E1">
              <w:t>е</w:t>
            </w:r>
            <w:r w:rsidRPr="005228E1">
              <w:t>школьные дела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Совет старш</w:t>
            </w:r>
            <w:r w:rsidRPr="005228E1">
              <w:t>е</w:t>
            </w:r>
            <w:r w:rsidRPr="005228E1">
              <w:t>классников, Дума детской и подр</w:t>
            </w:r>
            <w:r w:rsidRPr="005228E1">
              <w:t>о</w:t>
            </w:r>
            <w:r w:rsidRPr="005228E1">
              <w:t>стковой организ</w:t>
            </w:r>
            <w:r w:rsidRPr="005228E1">
              <w:t>а</w:t>
            </w:r>
            <w:r w:rsidRPr="005228E1">
              <w:t>ции, конференция учащихся, педаг</w:t>
            </w:r>
            <w:r w:rsidRPr="005228E1">
              <w:t>о</w:t>
            </w:r>
            <w:r w:rsidRPr="005228E1">
              <w:t xml:space="preserve">гический совет, </w:t>
            </w:r>
            <w:proofErr w:type="spellStart"/>
            <w:r w:rsidRPr="005228E1">
              <w:t>родительско-попечительский</w:t>
            </w:r>
            <w:proofErr w:type="spellEnd"/>
            <w:r w:rsidRPr="005228E1">
              <w:t xml:space="preserve"> совет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 xml:space="preserve">Работа органов </w:t>
            </w:r>
            <w:r w:rsidRPr="005228E1">
              <w:lastRenderedPageBreak/>
              <w:t>самоуправления в учреждении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lastRenderedPageBreak/>
              <w:t>Анализ докуме</w:t>
            </w:r>
            <w:r w:rsidRPr="005228E1">
              <w:t>н</w:t>
            </w:r>
            <w:r w:rsidRPr="005228E1">
              <w:lastRenderedPageBreak/>
              <w:t>тов, анкетиров</w:t>
            </w:r>
            <w:r w:rsidRPr="005228E1">
              <w:t>а</w:t>
            </w:r>
            <w:r w:rsidRPr="005228E1">
              <w:t>ние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lastRenderedPageBreak/>
              <w:t>Май, еж</w:t>
            </w:r>
            <w:r w:rsidRPr="005228E1">
              <w:t>е</w:t>
            </w:r>
            <w:r w:rsidRPr="005228E1">
              <w:lastRenderedPageBreak/>
              <w:t>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lastRenderedPageBreak/>
              <w:t>Успешность в ре</w:t>
            </w:r>
            <w:r w:rsidRPr="005228E1">
              <w:t>а</w:t>
            </w:r>
            <w:r w:rsidRPr="005228E1">
              <w:lastRenderedPageBreak/>
              <w:t>лизации инициатив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lastRenderedPageBreak/>
              <w:t xml:space="preserve">Общешкольное </w:t>
            </w:r>
            <w:r w:rsidRPr="005228E1">
              <w:lastRenderedPageBreak/>
              <w:t>родительское со</w:t>
            </w:r>
            <w:r w:rsidRPr="005228E1">
              <w:t>б</w:t>
            </w:r>
            <w:r w:rsidRPr="005228E1">
              <w:t>рание</w:t>
            </w:r>
          </w:p>
        </w:tc>
      </w:tr>
      <w:tr w:rsidR="009F2E70" w:rsidRPr="005228E1" w:rsidTr="00FC70DA">
        <w:tc>
          <w:tcPr>
            <w:tcW w:w="9571" w:type="dxa"/>
            <w:gridSpan w:val="6"/>
          </w:tcPr>
          <w:p w:rsidR="009F2E70" w:rsidRPr="005228E1" w:rsidRDefault="009F2E70" w:rsidP="00FC70DA">
            <w:pPr>
              <w:ind w:left="360"/>
            </w:pPr>
            <w:r w:rsidRPr="005228E1">
              <w:rPr>
                <w:color w:val="000000"/>
              </w:rPr>
              <w:lastRenderedPageBreak/>
              <w:t>Достижение современного качества ресурсного обеспечения инновационных образовательных программ</w:t>
            </w:r>
          </w:p>
          <w:p w:rsidR="009F2E70" w:rsidRPr="005228E1" w:rsidRDefault="009F2E70" w:rsidP="00FC70DA"/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Обновление мат</w:t>
            </w:r>
            <w:r w:rsidRPr="005228E1">
              <w:t>е</w:t>
            </w:r>
            <w:r w:rsidRPr="005228E1">
              <w:t>риально-технической базы в соответствии с целями обновл</w:t>
            </w:r>
            <w:r w:rsidRPr="005228E1">
              <w:t>е</w:t>
            </w:r>
            <w:r w:rsidRPr="005228E1">
              <w:t>ния содержания образования (о</w:t>
            </w:r>
            <w:r w:rsidRPr="005228E1">
              <w:t>с</w:t>
            </w:r>
            <w:r w:rsidRPr="005228E1">
              <w:t>нащенность уче</w:t>
            </w:r>
            <w:r w:rsidRPr="005228E1">
              <w:t>б</w:t>
            </w:r>
            <w:r w:rsidRPr="005228E1">
              <w:t>ных кабинетов, мастерских, спор</w:t>
            </w:r>
            <w:r w:rsidRPr="005228E1">
              <w:t>т</w:t>
            </w:r>
            <w:r w:rsidRPr="005228E1">
              <w:t>зала)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Смотры- конку</w:t>
            </w:r>
            <w:r w:rsidRPr="005228E1">
              <w:t>р</w:t>
            </w:r>
            <w:r w:rsidRPr="005228E1">
              <w:t>сы, инвентариз</w:t>
            </w:r>
            <w:r w:rsidRPr="005228E1">
              <w:t>а</w:t>
            </w:r>
            <w:r w:rsidRPr="005228E1">
              <w:t>ция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Апрель,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Достаточная мат</w:t>
            </w:r>
            <w:r w:rsidRPr="005228E1">
              <w:t>е</w:t>
            </w:r>
            <w:r w:rsidRPr="005228E1">
              <w:t>риально-техническая база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Совет школы, п</w:t>
            </w:r>
            <w:r w:rsidRPr="005228E1">
              <w:t>е</w:t>
            </w:r>
            <w:r w:rsidRPr="005228E1">
              <w:t>дагогический с</w:t>
            </w:r>
            <w:r w:rsidRPr="005228E1">
              <w:t>о</w:t>
            </w:r>
            <w:r w:rsidRPr="005228E1">
              <w:t>вет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Обеспеченность учебниками на о</w:t>
            </w:r>
            <w:r w:rsidRPr="005228E1">
              <w:t>д</w:t>
            </w:r>
            <w:r w:rsidRPr="005228E1">
              <w:t>ного ученика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Анализ показат</w:t>
            </w:r>
            <w:r w:rsidRPr="005228E1">
              <w:t>е</w:t>
            </w:r>
            <w:r w:rsidRPr="005228E1">
              <w:t>лей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Сентябрь,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100% обеспече</w:t>
            </w:r>
            <w:r w:rsidRPr="005228E1">
              <w:t>н</w:t>
            </w:r>
            <w:r w:rsidRPr="005228E1">
              <w:t>ность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proofErr w:type="spellStart"/>
            <w:r w:rsidRPr="005228E1">
              <w:t>Родительск</w:t>
            </w:r>
            <w:proofErr w:type="gramStart"/>
            <w:r w:rsidRPr="005228E1">
              <w:t>о</w:t>
            </w:r>
            <w:proofErr w:type="spellEnd"/>
            <w:r w:rsidRPr="005228E1">
              <w:t>-</w:t>
            </w:r>
            <w:proofErr w:type="gramEnd"/>
            <w:r w:rsidRPr="005228E1">
              <w:t xml:space="preserve"> п</w:t>
            </w:r>
            <w:r w:rsidRPr="005228E1">
              <w:t>о</w:t>
            </w:r>
            <w:r w:rsidRPr="005228E1">
              <w:t>печительский с</w:t>
            </w:r>
            <w:r w:rsidRPr="005228E1">
              <w:t>о</w:t>
            </w:r>
            <w:r w:rsidRPr="005228E1">
              <w:t>вет, педагогич</w:t>
            </w:r>
            <w:r w:rsidRPr="005228E1">
              <w:t>е</w:t>
            </w:r>
            <w:r w:rsidRPr="005228E1">
              <w:t>ский совет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Наличие необх</w:t>
            </w:r>
            <w:r w:rsidRPr="005228E1">
              <w:t>о</w:t>
            </w:r>
            <w:r w:rsidRPr="005228E1">
              <w:t>димой методич</w:t>
            </w:r>
            <w:r w:rsidRPr="005228E1">
              <w:t>е</w:t>
            </w:r>
            <w:r w:rsidRPr="005228E1">
              <w:t>ской литературы для педагогов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Анализ ресурсов школьной библи</w:t>
            </w:r>
            <w:r w:rsidRPr="005228E1">
              <w:t>о</w:t>
            </w:r>
            <w:r w:rsidRPr="005228E1">
              <w:t>теки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Сентябрь, ежегодно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Достаточный ур</w:t>
            </w:r>
            <w:r w:rsidRPr="005228E1">
              <w:t>о</w:t>
            </w:r>
            <w:r w:rsidRPr="005228E1">
              <w:t>вень</w:t>
            </w:r>
          </w:p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Совещание при директоре</w:t>
            </w:r>
          </w:p>
        </w:tc>
      </w:tr>
      <w:tr w:rsidR="009F2E70" w:rsidRPr="005228E1" w:rsidTr="00FC70DA">
        <w:tc>
          <w:tcPr>
            <w:tcW w:w="2044" w:type="dxa"/>
          </w:tcPr>
          <w:p w:rsidR="009F2E70" w:rsidRPr="005228E1" w:rsidRDefault="009F2E70" w:rsidP="00FC70DA">
            <w:r w:rsidRPr="005228E1">
              <w:t>Выполнение сан</w:t>
            </w:r>
            <w:r w:rsidRPr="005228E1">
              <w:t>и</w:t>
            </w:r>
            <w:r w:rsidRPr="005228E1">
              <w:t xml:space="preserve">тарных норм </w:t>
            </w:r>
          </w:p>
        </w:tc>
        <w:tc>
          <w:tcPr>
            <w:tcW w:w="2001" w:type="dxa"/>
          </w:tcPr>
          <w:p w:rsidR="009F2E70" w:rsidRPr="005228E1" w:rsidRDefault="009F2E70" w:rsidP="00FC70DA">
            <w:r w:rsidRPr="005228E1">
              <w:t>Анализ соблюд</w:t>
            </w:r>
            <w:r w:rsidRPr="005228E1">
              <w:t>е</w:t>
            </w:r>
            <w:r w:rsidRPr="005228E1">
              <w:t xml:space="preserve">ния санитарно-гигиенических норм </w:t>
            </w:r>
          </w:p>
        </w:tc>
        <w:tc>
          <w:tcPr>
            <w:tcW w:w="1361" w:type="dxa"/>
          </w:tcPr>
          <w:p w:rsidR="009F2E70" w:rsidRPr="005228E1" w:rsidRDefault="009F2E70" w:rsidP="00FC70DA">
            <w:r w:rsidRPr="005228E1">
              <w:t>ежемесячно</w:t>
            </w:r>
          </w:p>
        </w:tc>
        <w:tc>
          <w:tcPr>
            <w:tcW w:w="2141" w:type="dxa"/>
          </w:tcPr>
          <w:p w:rsidR="009F2E70" w:rsidRPr="005228E1" w:rsidRDefault="009F2E70" w:rsidP="00FC70DA">
            <w:r w:rsidRPr="005228E1">
              <w:t>Соблюдение сан</w:t>
            </w:r>
            <w:r w:rsidRPr="005228E1">
              <w:t>и</w:t>
            </w:r>
            <w:r w:rsidRPr="005228E1">
              <w:t>тарно-гигиенических норм</w:t>
            </w:r>
          </w:p>
          <w:p w:rsidR="009F2E70" w:rsidRPr="005228E1" w:rsidRDefault="009F2E70" w:rsidP="00FC70DA"/>
        </w:tc>
        <w:tc>
          <w:tcPr>
            <w:tcW w:w="2024" w:type="dxa"/>
            <w:gridSpan w:val="2"/>
          </w:tcPr>
          <w:p w:rsidR="009F2E70" w:rsidRPr="005228E1" w:rsidRDefault="009F2E70" w:rsidP="00FC70DA">
            <w:r w:rsidRPr="005228E1">
              <w:t>Совещание при директоре</w:t>
            </w:r>
          </w:p>
        </w:tc>
      </w:tr>
    </w:tbl>
    <w:p w:rsidR="009F2E70" w:rsidRDefault="009F2E70" w:rsidP="001E38FE">
      <w:pPr>
        <w:spacing w:line="360" w:lineRule="auto"/>
        <w:jc w:val="center"/>
        <w:rPr>
          <w:b/>
          <w:sz w:val="28"/>
          <w:szCs w:val="28"/>
        </w:rPr>
      </w:pPr>
    </w:p>
    <w:p w:rsidR="00FC70DA" w:rsidRPr="00FC70DA" w:rsidRDefault="001C0E94" w:rsidP="001C0E94">
      <w:pPr>
        <w:pStyle w:val="af0"/>
        <w:rPr>
          <w:color w:val="FF0000"/>
          <w:szCs w:val="28"/>
        </w:rPr>
      </w:pPr>
      <w:r>
        <w:rPr>
          <w:szCs w:val="28"/>
        </w:rPr>
        <w:t>Также в</w:t>
      </w:r>
      <w:r w:rsidR="00FC70DA" w:rsidRPr="00FC70DA">
        <w:rPr>
          <w:szCs w:val="28"/>
        </w:rPr>
        <w:t xml:space="preserve">  Программе развития школы заложены определенные  механизмы, позволяющие внедрить необходимые и достаточные элементы для получения обратной связи от всех инфраструктур, обеспечивающие проведение общес</w:t>
      </w:r>
      <w:r w:rsidR="00FC70DA" w:rsidRPr="00FC70DA">
        <w:rPr>
          <w:szCs w:val="28"/>
        </w:rPr>
        <w:t>т</w:t>
      </w:r>
      <w:r w:rsidR="00FC70DA" w:rsidRPr="00FC70DA">
        <w:rPr>
          <w:szCs w:val="28"/>
        </w:rPr>
        <w:t>венного мониторинга и контроля над деятельностью образовательного учр</w:t>
      </w:r>
      <w:r w:rsidR="00FC70DA" w:rsidRPr="00FC70DA">
        <w:rPr>
          <w:szCs w:val="28"/>
        </w:rPr>
        <w:t>е</w:t>
      </w:r>
      <w:r w:rsidR="008068AA">
        <w:rPr>
          <w:szCs w:val="28"/>
        </w:rPr>
        <w:t>ждения, и педагогами</w:t>
      </w:r>
      <w:r w:rsidR="00FC70DA" w:rsidRPr="00FC70DA">
        <w:rPr>
          <w:szCs w:val="28"/>
        </w:rPr>
        <w:t>.</w:t>
      </w:r>
    </w:p>
    <w:p w:rsidR="00FC70DA" w:rsidRPr="00FC70DA" w:rsidRDefault="00FC70DA" w:rsidP="001C0E94">
      <w:pPr>
        <w:pStyle w:val="af0"/>
        <w:rPr>
          <w:color w:val="FF0000"/>
          <w:szCs w:val="28"/>
        </w:rPr>
      </w:pPr>
      <w:r w:rsidRPr="00FC70DA">
        <w:rPr>
          <w:szCs w:val="28"/>
        </w:rPr>
        <w:t xml:space="preserve">          К элементам общественного мониторинга и контроля над деятельн</w:t>
      </w:r>
      <w:r w:rsidRPr="00FC70DA">
        <w:rPr>
          <w:szCs w:val="28"/>
        </w:rPr>
        <w:t>о</w:t>
      </w:r>
      <w:r w:rsidRPr="00FC70DA">
        <w:rPr>
          <w:szCs w:val="28"/>
        </w:rPr>
        <w:t xml:space="preserve">стью образовательного учреждения можно отнести: </w:t>
      </w:r>
    </w:p>
    <w:p w:rsidR="00FC70DA" w:rsidRPr="00FC70DA" w:rsidRDefault="00FC70DA" w:rsidP="001C0E94">
      <w:pPr>
        <w:pStyle w:val="af0"/>
        <w:numPr>
          <w:ilvl w:val="0"/>
          <w:numId w:val="24"/>
        </w:numPr>
        <w:tabs>
          <w:tab w:val="left" w:pos="707"/>
        </w:tabs>
        <w:suppressAutoHyphens/>
        <w:jc w:val="left"/>
        <w:rPr>
          <w:szCs w:val="28"/>
        </w:rPr>
      </w:pPr>
      <w:r w:rsidRPr="00FC70DA">
        <w:rPr>
          <w:szCs w:val="28"/>
        </w:rPr>
        <w:t xml:space="preserve">обеспечение публичности и информационной открытости деятельности образовательного учреждения;  </w:t>
      </w:r>
    </w:p>
    <w:p w:rsidR="00FC70DA" w:rsidRPr="00FC70DA" w:rsidRDefault="00FC70DA" w:rsidP="001C0E94">
      <w:pPr>
        <w:pStyle w:val="af0"/>
        <w:numPr>
          <w:ilvl w:val="0"/>
          <w:numId w:val="24"/>
        </w:numPr>
        <w:tabs>
          <w:tab w:val="left" w:pos="707"/>
        </w:tabs>
        <w:suppressAutoHyphens/>
        <w:jc w:val="left"/>
        <w:rPr>
          <w:szCs w:val="28"/>
        </w:rPr>
      </w:pPr>
      <w:r w:rsidRPr="00FC70DA">
        <w:rPr>
          <w:szCs w:val="28"/>
        </w:rPr>
        <w:t>учет мнения общественности при  планировании деятельности образовательного учреждения;</w:t>
      </w:r>
    </w:p>
    <w:p w:rsidR="00FC70DA" w:rsidRPr="00FC70DA" w:rsidRDefault="00FC70DA" w:rsidP="001C0E94">
      <w:pPr>
        <w:pStyle w:val="af0"/>
        <w:numPr>
          <w:ilvl w:val="0"/>
          <w:numId w:val="24"/>
        </w:numPr>
        <w:tabs>
          <w:tab w:val="left" w:pos="707"/>
        </w:tabs>
        <w:suppressAutoHyphens/>
        <w:spacing w:after="120"/>
        <w:jc w:val="left"/>
        <w:rPr>
          <w:rFonts w:ascii="Arial" w:hAnsi="Arial"/>
          <w:szCs w:val="28"/>
        </w:rPr>
      </w:pPr>
      <w:r w:rsidRPr="00FC70DA">
        <w:rPr>
          <w:szCs w:val="28"/>
        </w:rPr>
        <w:t xml:space="preserve"> иные способы получения обратной связи от населения.</w:t>
      </w:r>
    </w:p>
    <w:p w:rsidR="00FC70DA" w:rsidRPr="005F3405" w:rsidRDefault="00FC70DA" w:rsidP="001C0E94">
      <w:pPr>
        <w:pStyle w:val="af0"/>
        <w:suppressAutoHyphens/>
        <w:spacing w:after="120" w:line="240" w:lineRule="auto"/>
        <w:ind w:left="707"/>
        <w:jc w:val="left"/>
        <w:rPr>
          <w:rFonts w:ascii="Arial" w:hAnsi="Arial"/>
          <w:sz w:val="24"/>
        </w:rPr>
      </w:pPr>
    </w:p>
    <w:p w:rsidR="00ED6E64" w:rsidRDefault="001C0E94" w:rsidP="00FC70DA">
      <w:pPr>
        <w:pStyle w:val="af0"/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FC70DA" w:rsidRDefault="00ED6E64" w:rsidP="00FC70DA">
      <w:pPr>
        <w:pStyle w:val="af0"/>
        <w:rPr>
          <w:b/>
          <w:sz w:val="24"/>
        </w:rPr>
      </w:pPr>
      <w:r>
        <w:rPr>
          <w:b/>
          <w:sz w:val="24"/>
        </w:rPr>
        <w:lastRenderedPageBreak/>
        <w:t xml:space="preserve">          </w:t>
      </w:r>
      <w:r w:rsidR="001C0E94">
        <w:rPr>
          <w:b/>
          <w:sz w:val="24"/>
        </w:rPr>
        <w:t xml:space="preserve"> </w:t>
      </w:r>
      <w:r w:rsidR="00FC70DA" w:rsidRPr="005F3405">
        <w:rPr>
          <w:b/>
          <w:sz w:val="24"/>
        </w:rPr>
        <w:t>НОВЫЕ  СПОСОБЫ ПОЛУЧЕНИЯ ОБРАТНОЙ СВЯЗИ</w:t>
      </w:r>
    </w:p>
    <w:p w:rsidR="00FC70DA" w:rsidRPr="005F3405" w:rsidRDefault="00FC70DA" w:rsidP="00FC70DA">
      <w:pPr>
        <w:pStyle w:val="af0"/>
        <w:rPr>
          <w:b/>
          <w:sz w:val="24"/>
        </w:rPr>
      </w:pP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7"/>
        <w:gridCol w:w="2997"/>
        <w:gridCol w:w="5304"/>
      </w:tblGrid>
      <w:tr w:rsidR="00FC70DA" w:rsidRPr="005F3405" w:rsidTr="00FC70DA">
        <w:tc>
          <w:tcPr>
            <w:tcW w:w="1384" w:type="dxa"/>
          </w:tcPr>
          <w:p w:rsidR="00FC70DA" w:rsidRPr="005F3405" w:rsidRDefault="00FC70DA" w:rsidP="00FC70DA">
            <w:pPr>
              <w:pStyle w:val="af0"/>
              <w:rPr>
                <w:sz w:val="24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FC70DA" w:rsidRDefault="00FC70DA" w:rsidP="00FC70DA">
            <w:pPr>
              <w:pStyle w:val="af0"/>
              <w:jc w:val="left"/>
              <w:rPr>
                <w:b/>
                <w:sz w:val="24"/>
              </w:rPr>
            </w:pPr>
            <w:r w:rsidRPr="005F3405">
              <w:rPr>
                <w:b/>
                <w:sz w:val="24"/>
              </w:rPr>
              <w:t xml:space="preserve">Элементы </w:t>
            </w:r>
          </w:p>
          <w:p w:rsidR="00FC70DA" w:rsidRPr="005F3405" w:rsidRDefault="00FC70DA" w:rsidP="00FC70DA">
            <w:pPr>
              <w:pStyle w:val="af0"/>
              <w:jc w:val="left"/>
              <w:rPr>
                <w:b/>
                <w:sz w:val="24"/>
              </w:rPr>
            </w:pPr>
            <w:r w:rsidRPr="005F3405">
              <w:rPr>
                <w:b/>
                <w:sz w:val="24"/>
              </w:rPr>
              <w:t>обратной связи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FC70DA" w:rsidRPr="005F3405" w:rsidRDefault="00FC70DA" w:rsidP="00FC70DA">
            <w:pPr>
              <w:pStyle w:val="af0"/>
              <w:rPr>
                <w:b/>
                <w:sz w:val="24"/>
              </w:rPr>
            </w:pPr>
            <w:r w:rsidRPr="005F3405">
              <w:rPr>
                <w:b/>
                <w:sz w:val="24"/>
              </w:rPr>
              <w:t xml:space="preserve">Основные положения  </w:t>
            </w:r>
          </w:p>
        </w:tc>
      </w:tr>
      <w:tr w:rsidR="00FC70DA" w:rsidRPr="005F3405" w:rsidTr="00FC70DA">
        <w:trPr>
          <w:cantSplit/>
          <w:trHeight w:val="1134"/>
        </w:trPr>
        <w:tc>
          <w:tcPr>
            <w:tcW w:w="1384" w:type="dxa"/>
            <w:vMerge w:val="restart"/>
            <w:textDirection w:val="btLr"/>
          </w:tcPr>
          <w:p w:rsidR="00FC70DA" w:rsidRPr="001C0E94" w:rsidRDefault="00FC70DA" w:rsidP="00FC70DA">
            <w:pPr>
              <w:pStyle w:val="af0"/>
              <w:ind w:left="113" w:right="113"/>
              <w:rPr>
                <w:sz w:val="36"/>
                <w:szCs w:val="36"/>
              </w:rPr>
            </w:pPr>
            <w:r w:rsidRPr="001C0E94">
              <w:rPr>
                <w:sz w:val="36"/>
                <w:szCs w:val="36"/>
              </w:rPr>
              <w:t>Обществен</w:t>
            </w:r>
            <w:r w:rsidR="001C0E94">
              <w:rPr>
                <w:sz w:val="36"/>
                <w:szCs w:val="36"/>
              </w:rPr>
              <w:t>ность</w:t>
            </w:r>
          </w:p>
          <w:p w:rsidR="00FC70DA" w:rsidRPr="005F3405" w:rsidRDefault="00FC70DA" w:rsidP="00FC70DA">
            <w:pPr>
              <w:pStyle w:val="af0"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  <w:right w:val="single" w:sz="4" w:space="0" w:color="auto"/>
            </w:tcBorders>
          </w:tcPr>
          <w:p w:rsidR="00FC70DA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5F3405">
              <w:rPr>
                <w:sz w:val="24"/>
              </w:rPr>
              <w:t>Публичный</w:t>
            </w:r>
          </w:p>
          <w:p w:rsidR="00FC70DA" w:rsidRPr="005F3405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5F3405">
              <w:rPr>
                <w:sz w:val="24"/>
              </w:rPr>
              <w:t xml:space="preserve"> доклад</w:t>
            </w:r>
          </w:p>
        </w:tc>
        <w:tc>
          <w:tcPr>
            <w:tcW w:w="5493" w:type="dxa"/>
            <w:tcBorders>
              <w:left w:val="single" w:sz="4" w:space="0" w:color="auto"/>
              <w:bottom w:val="single" w:sz="4" w:space="0" w:color="auto"/>
            </w:tcBorders>
          </w:tcPr>
          <w:p w:rsidR="00FC70DA" w:rsidRPr="005F3405" w:rsidRDefault="00FC70DA" w:rsidP="00FC70DA">
            <w:r w:rsidRPr="005F3405">
              <w:t>Важнейший инструмент информационной о</w:t>
            </w:r>
            <w:r w:rsidRPr="005F3405">
              <w:t>т</w:t>
            </w:r>
            <w:r w:rsidRPr="005F3405">
              <w:t>крытости образовательного учреждения, кот</w:t>
            </w:r>
            <w:r w:rsidRPr="005F3405">
              <w:t>о</w:t>
            </w:r>
            <w:r w:rsidRPr="005F3405">
              <w:t>рый направлен на привлечение внимания поте</w:t>
            </w:r>
            <w:r w:rsidRPr="005F3405">
              <w:t>н</w:t>
            </w:r>
            <w:r w:rsidRPr="005F3405">
              <w:t>циальных партнеров к проектам, реализуемым в школе, на заинтересованность родителей новыми образовательными услугами образовательного учреждения, а также образовательное учрежд</w:t>
            </w:r>
            <w:r w:rsidRPr="005F3405">
              <w:t>е</w:t>
            </w:r>
            <w:r w:rsidRPr="005F3405">
              <w:t>ние может поделит</w:t>
            </w:r>
            <w:r>
              <w:t>ься опытом своей  деятельн</w:t>
            </w:r>
            <w:r>
              <w:t>о</w:t>
            </w:r>
            <w:r>
              <w:t xml:space="preserve">сти </w:t>
            </w:r>
          </w:p>
        </w:tc>
      </w:tr>
      <w:tr w:rsidR="00FC70DA" w:rsidRPr="005F3405" w:rsidTr="00FC70DA">
        <w:trPr>
          <w:cantSplit/>
          <w:trHeight w:val="1134"/>
        </w:trPr>
        <w:tc>
          <w:tcPr>
            <w:tcW w:w="1384" w:type="dxa"/>
            <w:vMerge/>
          </w:tcPr>
          <w:p w:rsidR="00FC70DA" w:rsidRPr="005F3405" w:rsidRDefault="00FC70DA" w:rsidP="00FC70DA">
            <w:pPr>
              <w:pStyle w:val="af0"/>
              <w:rPr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A" w:rsidRPr="005F3405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5F3405">
              <w:rPr>
                <w:sz w:val="24"/>
              </w:rPr>
              <w:t xml:space="preserve">«Сетевой </w:t>
            </w:r>
            <w:r>
              <w:rPr>
                <w:sz w:val="24"/>
              </w:rPr>
              <w:t xml:space="preserve"> </w:t>
            </w:r>
            <w:r w:rsidRPr="005F3405">
              <w:rPr>
                <w:sz w:val="24"/>
              </w:rPr>
              <w:t>город»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0DA" w:rsidRPr="005F3405" w:rsidRDefault="00FC70DA" w:rsidP="00FC70DA">
            <w:r w:rsidRPr="005F3405">
              <w:t>Это единая образовательная информационная среда, позволяющая объединить в единое пр</w:t>
            </w:r>
            <w:r w:rsidRPr="005F3405">
              <w:t>о</w:t>
            </w:r>
            <w:r w:rsidRPr="005F3405">
              <w:t>странство всех участников образовательного процесса (учащихся, родителей, педагогов, а</w:t>
            </w:r>
            <w:r w:rsidRPr="005F3405">
              <w:t>д</w:t>
            </w:r>
            <w:r w:rsidRPr="005F3405">
              <w:t>минист</w:t>
            </w:r>
            <w:r w:rsidR="001C0E94">
              <w:t>рацию ОУ, специалистов комитета и управлений</w:t>
            </w:r>
            <w:r w:rsidRPr="005F3405">
              <w:t xml:space="preserve"> по образованию).</w:t>
            </w:r>
          </w:p>
          <w:p w:rsidR="00FC70DA" w:rsidRPr="005F3405" w:rsidRDefault="00FC70DA" w:rsidP="00FC70DA">
            <w:r w:rsidRPr="005F3405">
              <w:rPr>
                <w:b/>
              </w:rPr>
              <w:t xml:space="preserve">Преимущества: </w:t>
            </w:r>
            <w:r w:rsidRPr="005F3405">
              <w:t>если при традиционном мон</w:t>
            </w:r>
            <w:r w:rsidRPr="005F3405">
              <w:t>и</w:t>
            </w:r>
            <w:r w:rsidRPr="005F3405">
              <w:t>торинге результаты анализа учебно-воспитательного процесса доступны только а</w:t>
            </w:r>
            <w:r w:rsidRPr="005F3405">
              <w:t>д</w:t>
            </w:r>
            <w:r w:rsidRPr="005F3405">
              <w:t>министрации ОУ и педагогам, то «Сетевой г</w:t>
            </w:r>
            <w:r w:rsidRPr="005F3405">
              <w:t>о</w:t>
            </w:r>
            <w:r w:rsidRPr="005F3405">
              <w:t>род» дает результаты мониторинга, доступные всем участникам образовательного процесса</w:t>
            </w:r>
          </w:p>
        </w:tc>
      </w:tr>
      <w:tr w:rsidR="00FC70DA" w:rsidRPr="005F3405" w:rsidTr="00FC70DA">
        <w:trPr>
          <w:cantSplit/>
          <w:trHeight w:val="1134"/>
        </w:trPr>
        <w:tc>
          <w:tcPr>
            <w:tcW w:w="1384" w:type="dxa"/>
            <w:vMerge/>
          </w:tcPr>
          <w:p w:rsidR="00FC70DA" w:rsidRPr="005F3405" w:rsidRDefault="00FC70DA" w:rsidP="00FC70DA">
            <w:pPr>
              <w:pStyle w:val="af0"/>
              <w:rPr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A" w:rsidRPr="00201396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201396">
              <w:rPr>
                <w:sz w:val="24"/>
              </w:rPr>
              <w:t>Сайт  школы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0DA" w:rsidRPr="00201396" w:rsidRDefault="00FC70DA" w:rsidP="00FC70DA">
            <w:pPr>
              <w:pStyle w:val="af0"/>
              <w:jc w:val="left"/>
              <w:rPr>
                <w:sz w:val="24"/>
              </w:rPr>
            </w:pPr>
            <w:r w:rsidRPr="00201396">
              <w:rPr>
                <w:sz w:val="24"/>
              </w:rPr>
              <w:t>Один из эффективных методов обобщения и распространения опыта</w:t>
            </w:r>
          </w:p>
        </w:tc>
      </w:tr>
      <w:tr w:rsidR="00FC70DA" w:rsidRPr="005F3405" w:rsidTr="00FC70DA">
        <w:trPr>
          <w:trHeight w:val="345"/>
        </w:trPr>
        <w:tc>
          <w:tcPr>
            <w:tcW w:w="1384" w:type="dxa"/>
            <w:vMerge/>
          </w:tcPr>
          <w:p w:rsidR="00FC70DA" w:rsidRPr="005F3405" w:rsidRDefault="00FC70DA" w:rsidP="00FC70DA">
            <w:pPr>
              <w:pStyle w:val="af0"/>
              <w:rPr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A" w:rsidRPr="005F3405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5F3405">
              <w:rPr>
                <w:sz w:val="24"/>
              </w:rPr>
              <w:t xml:space="preserve">Анкетирование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0DA" w:rsidRPr="005F3405" w:rsidRDefault="00FC70DA" w:rsidP="00FC70DA">
            <w:pPr>
              <w:pStyle w:val="af0"/>
              <w:rPr>
                <w:sz w:val="24"/>
              </w:rPr>
            </w:pPr>
            <w:r w:rsidRPr="005F3405">
              <w:rPr>
                <w:sz w:val="24"/>
              </w:rPr>
              <w:t>Является одним из наиболее распространенных  и эффективных методов опроса, который опр</w:t>
            </w:r>
            <w:r w:rsidRPr="005F3405">
              <w:rPr>
                <w:sz w:val="24"/>
              </w:rPr>
              <w:t>е</w:t>
            </w:r>
            <w:r w:rsidRPr="005F3405">
              <w:rPr>
                <w:sz w:val="24"/>
              </w:rPr>
              <w:t>деляет основные предпочтения и требования з</w:t>
            </w:r>
            <w:r w:rsidRPr="005F3405">
              <w:rPr>
                <w:sz w:val="24"/>
              </w:rPr>
              <w:t>а</w:t>
            </w:r>
            <w:r w:rsidRPr="005F3405">
              <w:rPr>
                <w:sz w:val="24"/>
              </w:rPr>
              <w:t>казчиков.</w:t>
            </w:r>
          </w:p>
        </w:tc>
      </w:tr>
      <w:tr w:rsidR="00FC70DA" w:rsidRPr="005F3405" w:rsidTr="00FC70DA">
        <w:trPr>
          <w:trHeight w:val="480"/>
        </w:trPr>
        <w:tc>
          <w:tcPr>
            <w:tcW w:w="1384" w:type="dxa"/>
            <w:vMerge/>
          </w:tcPr>
          <w:p w:rsidR="00FC70DA" w:rsidRPr="005F3405" w:rsidRDefault="00FC70DA" w:rsidP="00FC70DA">
            <w:pPr>
              <w:pStyle w:val="af0"/>
              <w:rPr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FC70DA" w:rsidRPr="005F3405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5F3405">
              <w:rPr>
                <w:sz w:val="24"/>
              </w:rPr>
              <w:t>Стенд «Нормативные документы школы</w:t>
            </w:r>
            <w:r>
              <w:rPr>
                <w:sz w:val="24"/>
              </w:rPr>
              <w:t>»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</w:tcBorders>
          </w:tcPr>
          <w:p w:rsidR="00FC70DA" w:rsidRPr="005F3405" w:rsidRDefault="00FC70DA" w:rsidP="00FC70DA">
            <w:pPr>
              <w:pStyle w:val="af0"/>
              <w:rPr>
                <w:sz w:val="24"/>
              </w:rPr>
            </w:pPr>
            <w:r w:rsidRPr="005F3405">
              <w:rPr>
                <w:sz w:val="24"/>
              </w:rPr>
              <w:t>Знакомит заказчиков  с основными нормативн</w:t>
            </w:r>
            <w:r w:rsidRPr="005F3405">
              <w:rPr>
                <w:sz w:val="24"/>
              </w:rPr>
              <w:t>ы</w:t>
            </w:r>
            <w:r w:rsidRPr="005F3405">
              <w:rPr>
                <w:sz w:val="24"/>
              </w:rPr>
              <w:t>ми документами</w:t>
            </w:r>
          </w:p>
        </w:tc>
      </w:tr>
      <w:tr w:rsidR="00FC70DA" w:rsidRPr="005F3405" w:rsidTr="00FC70DA">
        <w:trPr>
          <w:trHeight w:val="405"/>
        </w:trPr>
        <w:tc>
          <w:tcPr>
            <w:tcW w:w="1384" w:type="dxa"/>
            <w:vMerge w:val="restart"/>
          </w:tcPr>
          <w:p w:rsidR="00FC70DA" w:rsidRPr="001C0E94" w:rsidRDefault="00FC70DA" w:rsidP="00FC70DA">
            <w:pPr>
              <w:pStyle w:val="af0"/>
              <w:rPr>
                <w:sz w:val="36"/>
                <w:szCs w:val="36"/>
              </w:rPr>
            </w:pPr>
            <w:r w:rsidRPr="001C0E94">
              <w:rPr>
                <w:sz w:val="36"/>
                <w:szCs w:val="36"/>
              </w:rPr>
              <w:t>Педагоги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4" w:space="0" w:color="auto"/>
            </w:tcBorders>
          </w:tcPr>
          <w:p w:rsidR="00FC70DA" w:rsidRPr="005F3405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5F3405">
              <w:rPr>
                <w:sz w:val="24"/>
              </w:rPr>
              <w:t>Проведение семинаров</w:t>
            </w:r>
          </w:p>
        </w:tc>
        <w:tc>
          <w:tcPr>
            <w:tcW w:w="5493" w:type="dxa"/>
            <w:tcBorders>
              <w:left w:val="single" w:sz="4" w:space="0" w:color="auto"/>
              <w:bottom w:val="single" w:sz="4" w:space="0" w:color="auto"/>
            </w:tcBorders>
          </w:tcPr>
          <w:p w:rsidR="00FC70DA" w:rsidRPr="005F3405" w:rsidRDefault="00FC70DA" w:rsidP="00FC70DA">
            <w:r w:rsidRPr="005F3405">
              <w:t>Направлено на совершенствование  основных компетенций педагогов, которые, в свою оч</w:t>
            </w:r>
            <w:r w:rsidRPr="005F3405">
              <w:t>е</w:t>
            </w:r>
            <w:r w:rsidRPr="005F3405">
              <w:t>редь, применяют полученные на семинарах зн</w:t>
            </w:r>
            <w:r w:rsidRPr="005F3405">
              <w:t>а</w:t>
            </w:r>
            <w:r w:rsidRPr="005F3405">
              <w:t>ния и умения на практике, т.е. на уроке.</w:t>
            </w:r>
          </w:p>
          <w:p w:rsidR="00FC70DA" w:rsidRPr="005F3405" w:rsidRDefault="00FC70DA" w:rsidP="00FC70DA">
            <w:pPr>
              <w:pStyle w:val="af0"/>
              <w:rPr>
                <w:sz w:val="24"/>
              </w:rPr>
            </w:pPr>
          </w:p>
        </w:tc>
      </w:tr>
      <w:tr w:rsidR="00FC70DA" w:rsidRPr="005F3405" w:rsidTr="00FC70DA">
        <w:trPr>
          <w:trHeight w:val="330"/>
        </w:trPr>
        <w:tc>
          <w:tcPr>
            <w:tcW w:w="1384" w:type="dxa"/>
            <w:vMerge/>
          </w:tcPr>
          <w:p w:rsidR="00FC70DA" w:rsidRPr="005F3405" w:rsidRDefault="00FC70DA" w:rsidP="00FC70DA">
            <w:pPr>
              <w:pStyle w:val="af0"/>
              <w:rPr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A" w:rsidRPr="005F3405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5F3405">
              <w:rPr>
                <w:sz w:val="24"/>
              </w:rPr>
              <w:t>Сетевое общение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0DA" w:rsidRPr="005F3405" w:rsidRDefault="00FC70DA" w:rsidP="00FC70DA">
            <w:pPr>
              <w:pStyle w:val="af0"/>
              <w:jc w:val="left"/>
              <w:rPr>
                <w:sz w:val="24"/>
              </w:rPr>
            </w:pPr>
            <w:r w:rsidRPr="005F3405">
              <w:rPr>
                <w:sz w:val="24"/>
              </w:rPr>
              <w:t>Интенсивное развитие информационных техн</w:t>
            </w:r>
            <w:r w:rsidRPr="005F3405">
              <w:rPr>
                <w:sz w:val="24"/>
              </w:rPr>
              <w:t>о</w:t>
            </w:r>
            <w:r w:rsidRPr="005F3405">
              <w:rPr>
                <w:sz w:val="24"/>
              </w:rPr>
              <w:t>логий позволило изменить характер взаимоо</w:t>
            </w:r>
            <w:r w:rsidRPr="005F3405">
              <w:rPr>
                <w:sz w:val="24"/>
              </w:rPr>
              <w:t>т</w:t>
            </w:r>
            <w:r w:rsidRPr="005F3405">
              <w:rPr>
                <w:sz w:val="24"/>
              </w:rPr>
              <w:t>ношений людей. Это новая форма организации профессиональной деятельности в сети. Общ</w:t>
            </w:r>
            <w:r w:rsidRPr="005F3405">
              <w:rPr>
                <w:sz w:val="24"/>
              </w:rPr>
              <w:t>е</w:t>
            </w:r>
            <w:r w:rsidRPr="005F3405">
              <w:rPr>
                <w:sz w:val="24"/>
              </w:rPr>
              <w:lastRenderedPageBreak/>
              <w:t>ние учителей друг с другом помогает решать профессиональные вопросы, повышать профе</w:t>
            </w:r>
            <w:r w:rsidRPr="005F3405">
              <w:rPr>
                <w:sz w:val="24"/>
              </w:rPr>
              <w:t>с</w:t>
            </w:r>
            <w:r w:rsidRPr="005F3405">
              <w:rPr>
                <w:sz w:val="24"/>
              </w:rPr>
              <w:t>сиональный уровень</w:t>
            </w:r>
          </w:p>
        </w:tc>
      </w:tr>
      <w:tr w:rsidR="00FC70DA" w:rsidRPr="005F3405" w:rsidTr="00FC70DA">
        <w:trPr>
          <w:trHeight w:val="450"/>
        </w:trPr>
        <w:tc>
          <w:tcPr>
            <w:tcW w:w="1384" w:type="dxa"/>
            <w:vMerge/>
          </w:tcPr>
          <w:p w:rsidR="00FC70DA" w:rsidRPr="005F3405" w:rsidRDefault="00FC70DA" w:rsidP="00FC70DA">
            <w:pPr>
              <w:pStyle w:val="af0"/>
              <w:rPr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FC70DA" w:rsidRPr="005F3405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5F3405">
              <w:rPr>
                <w:sz w:val="24"/>
              </w:rPr>
              <w:t>Проведение тренингов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</w:tcBorders>
          </w:tcPr>
          <w:p w:rsidR="00FC70DA" w:rsidRPr="005F3405" w:rsidRDefault="00FC70DA" w:rsidP="00FC70DA">
            <w:pPr>
              <w:pStyle w:val="af0"/>
              <w:jc w:val="left"/>
              <w:rPr>
                <w:sz w:val="24"/>
              </w:rPr>
            </w:pPr>
            <w:r w:rsidRPr="005F3405">
              <w:rPr>
                <w:sz w:val="24"/>
              </w:rPr>
              <w:t>Тренинг представляет собой планомерно осущ</w:t>
            </w:r>
            <w:r w:rsidRPr="005F3405">
              <w:rPr>
                <w:sz w:val="24"/>
              </w:rPr>
              <w:t>е</w:t>
            </w:r>
            <w:r w:rsidRPr="005F3405">
              <w:rPr>
                <w:sz w:val="24"/>
              </w:rPr>
              <w:t>ствляемую программу разнообразных упражн</w:t>
            </w:r>
            <w:r w:rsidRPr="005F3405">
              <w:rPr>
                <w:sz w:val="24"/>
              </w:rPr>
              <w:t>е</w:t>
            </w:r>
            <w:r w:rsidRPr="005F3405">
              <w:rPr>
                <w:sz w:val="24"/>
              </w:rPr>
              <w:t>ний с целью формирования  и совершенствов</w:t>
            </w:r>
            <w:r w:rsidRPr="005F3405">
              <w:rPr>
                <w:sz w:val="24"/>
              </w:rPr>
              <w:t>а</w:t>
            </w:r>
            <w:r w:rsidRPr="005F3405">
              <w:rPr>
                <w:sz w:val="24"/>
              </w:rPr>
              <w:t>ния основных компетенций, применяемых вп</w:t>
            </w:r>
            <w:r w:rsidRPr="005F3405">
              <w:rPr>
                <w:sz w:val="24"/>
              </w:rPr>
              <w:t>о</w:t>
            </w:r>
            <w:r w:rsidRPr="005F3405">
              <w:rPr>
                <w:sz w:val="24"/>
              </w:rPr>
              <w:t>следствии в профессиональной деятельности</w:t>
            </w:r>
          </w:p>
        </w:tc>
      </w:tr>
      <w:tr w:rsidR="00FC70DA" w:rsidRPr="005F3405" w:rsidTr="00FC70DA">
        <w:tc>
          <w:tcPr>
            <w:tcW w:w="1384" w:type="dxa"/>
            <w:vMerge w:val="restart"/>
          </w:tcPr>
          <w:p w:rsidR="00FC70DA" w:rsidRPr="001C0E94" w:rsidRDefault="00FC70DA" w:rsidP="00FC70DA">
            <w:pPr>
              <w:pStyle w:val="af0"/>
              <w:rPr>
                <w:sz w:val="36"/>
                <w:szCs w:val="36"/>
              </w:rPr>
            </w:pPr>
            <w:r w:rsidRPr="001C0E94">
              <w:rPr>
                <w:sz w:val="36"/>
                <w:szCs w:val="36"/>
              </w:rPr>
              <w:t>Ученики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FC70DA" w:rsidRPr="005F3405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5F3405">
              <w:rPr>
                <w:sz w:val="24"/>
              </w:rPr>
              <w:t>Новые формы и методы организации урока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FC70DA" w:rsidRPr="005F3405" w:rsidRDefault="00FC70DA" w:rsidP="00FC70DA">
            <w:pPr>
              <w:pStyle w:val="af0"/>
              <w:rPr>
                <w:sz w:val="24"/>
              </w:rPr>
            </w:pPr>
            <w:r w:rsidRPr="005F3405">
              <w:rPr>
                <w:sz w:val="24"/>
              </w:rPr>
              <w:t>- применение новых образовательных технол</w:t>
            </w:r>
            <w:r w:rsidRPr="005F3405">
              <w:rPr>
                <w:sz w:val="24"/>
              </w:rPr>
              <w:t>о</w:t>
            </w:r>
            <w:r w:rsidRPr="005F3405">
              <w:rPr>
                <w:sz w:val="24"/>
              </w:rPr>
              <w:t>гий;</w:t>
            </w:r>
          </w:p>
          <w:p w:rsidR="00FC70DA" w:rsidRPr="005F3405" w:rsidRDefault="00FC70DA" w:rsidP="00FC70DA">
            <w:pPr>
              <w:pStyle w:val="af0"/>
              <w:rPr>
                <w:sz w:val="24"/>
              </w:rPr>
            </w:pPr>
            <w:r w:rsidRPr="005F3405">
              <w:rPr>
                <w:sz w:val="24"/>
              </w:rPr>
              <w:t>- групповой метод;</w:t>
            </w:r>
          </w:p>
          <w:p w:rsidR="00FC70DA" w:rsidRPr="005F3405" w:rsidRDefault="00FC70DA" w:rsidP="00FC70DA">
            <w:pPr>
              <w:pStyle w:val="af0"/>
              <w:rPr>
                <w:sz w:val="24"/>
              </w:rPr>
            </w:pPr>
            <w:r w:rsidRPr="005F3405">
              <w:rPr>
                <w:sz w:val="24"/>
              </w:rPr>
              <w:t>-метод работы в парах;</w:t>
            </w:r>
          </w:p>
          <w:p w:rsidR="00FC70DA" w:rsidRPr="005F3405" w:rsidRDefault="001C0E94" w:rsidP="00FC70DA">
            <w:pPr>
              <w:pStyle w:val="af0"/>
              <w:rPr>
                <w:sz w:val="24"/>
              </w:rPr>
            </w:pPr>
            <w:r>
              <w:rPr>
                <w:sz w:val="24"/>
              </w:rPr>
              <w:t>- презентации</w:t>
            </w:r>
          </w:p>
        </w:tc>
      </w:tr>
      <w:tr w:rsidR="00FC70DA" w:rsidRPr="005F3405" w:rsidTr="00FC70DA">
        <w:tc>
          <w:tcPr>
            <w:tcW w:w="1384" w:type="dxa"/>
            <w:vMerge/>
          </w:tcPr>
          <w:p w:rsidR="00FC70DA" w:rsidRPr="005F3405" w:rsidRDefault="00FC70DA" w:rsidP="00FC70DA">
            <w:pPr>
              <w:pStyle w:val="af0"/>
              <w:rPr>
                <w:sz w:val="24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FC70DA" w:rsidRPr="005F3405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5F3405">
              <w:rPr>
                <w:sz w:val="24"/>
              </w:rPr>
              <w:t>«Ящик доверия»</w:t>
            </w:r>
          </w:p>
          <w:p w:rsidR="00FC70DA" w:rsidRPr="005F3405" w:rsidRDefault="00FC70DA" w:rsidP="00FC70DA">
            <w:pPr>
              <w:pStyle w:val="af0"/>
              <w:suppressAutoHyphens/>
              <w:spacing w:after="120"/>
              <w:jc w:val="left"/>
              <w:rPr>
                <w:sz w:val="24"/>
              </w:rPr>
            </w:pPr>
            <w:r w:rsidRPr="005F3405">
              <w:rPr>
                <w:sz w:val="24"/>
              </w:rPr>
              <w:t>Телефоны доверия</w:t>
            </w:r>
          </w:p>
        </w:tc>
        <w:tc>
          <w:tcPr>
            <w:tcW w:w="5493" w:type="dxa"/>
            <w:tcBorders>
              <w:left w:val="single" w:sz="4" w:space="0" w:color="auto"/>
            </w:tcBorders>
          </w:tcPr>
          <w:p w:rsidR="00FC70DA" w:rsidRPr="005F3405" w:rsidRDefault="00FC70DA" w:rsidP="00FC70DA">
            <w:pPr>
              <w:pStyle w:val="af0"/>
              <w:jc w:val="left"/>
              <w:rPr>
                <w:sz w:val="24"/>
              </w:rPr>
            </w:pPr>
            <w:r>
              <w:rPr>
                <w:sz w:val="24"/>
              </w:rPr>
              <w:t>Обратная связь – проблема, которая не может быть озвучена «глаза в глаза»</w:t>
            </w:r>
          </w:p>
        </w:tc>
      </w:tr>
    </w:tbl>
    <w:p w:rsidR="001C0E94" w:rsidRPr="001C0E94" w:rsidRDefault="001C0E94" w:rsidP="00FC70DA">
      <w:pPr>
        <w:jc w:val="both"/>
        <w:rPr>
          <w:b/>
          <w:color w:val="000080"/>
          <w:sz w:val="28"/>
          <w:szCs w:val="28"/>
        </w:rPr>
      </w:pPr>
    </w:p>
    <w:p w:rsidR="001C0E94" w:rsidRPr="001C0E94" w:rsidRDefault="001C0E94" w:rsidP="00FC70DA">
      <w:pPr>
        <w:jc w:val="both"/>
        <w:rPr>
          <w:b/>
          <w:color w:val="000080"/>
          <w:sz w:val="28"/>
          <w:szCs w:val="28"/>
        </w:rPr>
      </w:pPr>
    </w:p>
    <w:p w:rsidR="00FC70DA" w:rsidRPr="001C0E94" w:rsidRDefault="00FC70DA" w:rsidP="00FC70DA">
      <w:pPr>
        <w:jc w:val="both"/>
        <w:rPr>
          <w:b/>
          <w:sz w:val="28"/>
          <w:szCs w:val="28"/>
        </w:rPr>
      </w:pPr>
      <w:r w:rsidRPr="001C0E94">
        <w:rPr>
          <w:b/>
          <w:color w:val="000080"/>
          <w:sz w:val="28"/>
          <w:szCs w:val="28"/>
        </w:rPr>
        <w:t xml:space="preserve"> </w:t>
      </w:r>
      <w:r w:rsidR="001C0E94">
        <w:rPr>
          <w:b/>
          <w:color w:val="000080"/>
          <w:sz w:val="28"/>
          <w:szCs w:val="28"/>
        </w:rPr>
        <w:t xml:space="preserve">     </w:t>
      </w:r>
      <w:r w:rsidR="001C0E94">
        <w:rPr>
          <w:b/>
          <w:sz w:val="28"/>
          <w:szCs w:val="28"/>
        </w:rPr>
        <w:t xml:space="preserve"> Вероятные риски и пути</w:t>
      </w:r>
      <w:r w:rsidRPr="001C0E94">
        <w:rPr>
          <w:b/>
          <w:sz w:val="28"/>
          <w:szCs w:val="28"/>
        </w:rPr>
        <w:t xml:space="preserve"> их снижения</w:t>
      </w:r>
    </w:p>
    <w:p w:rsidR="001C0E94" w:rsidRDefault="001C0E94" w:rsidP="00FC70DA">
      <w:pPr>
        <w:jc w:val="both"/>
        <w:rPr>
          <w:color w:val="000080"/>
        </w:rPr>
      </w:pPr>
    </w:p>
    <w:p w:rsidR="00FC70DA" w:rsidRPr="001C0E94" w:rsidRDefault="00FC70DA" w:rsidP="00FC70DA">
      <w:pPr>
        <w:numPr>
          <w:ilvl w:val="0"/>
          <w:numId w:val="25"/>
        </w:numPr>
        <w:tabs>
          <w:tab w:val="left" w:pos="1260"/>
          <w:tab w:val="left" w:pos="1440"/>
          <w:tab w:val="left" w:pos="1620"/>
        </w:tabs>
        <w:jc w:val="both"/>
        <w:rPr>
          <w:sz w:val="28"/>
          <w:szCs w:val="28"/>
        </w:rPr>
      </w:pPr>
      <w:r w:rsidRPr="001C0E94">
        <w:rPr>
          <w:sz w:val="28"/>
          <w:szCs w:val="28"/>
        </w:rPr>
        <w:t>Отсутствие запланированного финансирования.</w:t>
      </w:r>
    </w:p>
    <w:p w:rsidR="00FC70DA" w:rsidRPr="001C0E94" w:rsidRDefault="00FC70DA" w:rsidP="00FC70DA">
      <w:pPr>
        <w:numPr>
          <w:ilvl w:val="0"/>
          <w:numId w:val="25"/>
        </w:numPr>
        <w:tabs>
          <w:tab w:val="left" w:pos="1800"/>
        </w:tabs>
        <w:jc w:val="both"/>
        <w:rPr>
          <w:sz w:val="28"/>
          <w:szCs w:val="28"/>
        </w:rPr>
      </w:pPr>
      <w:r w:rsidRPr="001C0E94">
        <w:rPr>
          <w:sz w:val="28"/>
          <w:szCs w:val="28"/>
        </w:rPr>
        <w:t>Снижение качества знаний по итоговой аттестации 4, 9 классов в связи с изменением порядка проведения государственной итоговой аттест</w:t>
      </w:r>
      <w:r w:rsidRPr="001C0E94">
        <w:rPr>
          <w:sz w:val="28"/>
          <w:szCs w:val="28"/>
        </w:rPr>
        <w:t>а</w:t>
      </w:r>
      <w:r w:rsidRPr="001C0E94">
        <w:rPr>
          <w:sz w:val="28"/>
          <w:szCs w:val="28"/>
        </w:rPr>
        <w:t>ции.</w:t>
      </w:r>
    </w:p>
    <w:p w:rsidR="00FC70DA" w:rsidRPr="001C0E94" w:rsidRDefault="00FC70DA" w:rsidP="00FC70DA">
      <w:pPr>
        <w:numPr>
          <w:ilvl w:val="0"/>
          <w:numId w:val="25"/>
        </w:numPr>
        <w:tabs>
          <w:tab w:val="left" w:pos="1800"/>
        </w:tabs>
        <w:jc w:val="both"/>
        <w:rPr>
          <w:sz w:val="28"/>
          <w:szCs w:val="28"/>
        </w:rPr>
      </w:pPr>
      <w:r w:rsidRPr="001C0E94">
        <w:rPr>
          <w:sz w:val="28"/>
          <w:szCs w:val="28"/>
        </w:rPr>
        <w:t>Снижение качества знаний в связи с введением новых стандартов обр</w:t>
      </w:r>
      <w:r w:rsidRPr="001C0E94">
        <w:rPr>
          <w:sz w:val="28"/>
          <w:szCs w:val="28"/>
        </w:rPr>
        <w:t>а</w:t>
      </w:r>
      <w:r w:rsidRPr="001C0E94">
        <w:rPr>
          <w:sz w:val="28"/>
          <w:szCs w:val="28"/>
        </w:rPr>
        <w:t>зования.</w:t>
      </w:r>
    </w:p>
    <w:p w:rsidR="00FC70DA" w:rsidRPr="001C0E94" w:rsidRDefault="00FC70DA" w:rsidP="00FC70DA">
      <w:pPr>
        <w:numPr>
          <w:ilvl w:val="0"/>
          <w:numId w:val="25"/>
        </w:numPr>
        <w:tabs>
          <w:tab w:val="left" w:pos="1800"/>
        </w:tabs>
        <w:jc w:val="both"/>
        <w:rPr>
          <w:sz w:val="28"/>
          <w:szCs w:val="28"/>
        </w:rPr>
      </w:pPr>
      <w:r w:rsidRPr="001C0E94">
        <w:rPr>
          <w:sz w:val="28"/>
          <w:szCs w:val="28"/>
        </w:rPr>
        <w:t>Снижение количества выпускников, получивших среднее образование, в связи с введением обязательных ЕГЭ по русскому языку и математ</w:t>
      </w:r>
      <w:r w:rsidRPr="001C0E94">
        <w:rPr>
          <w:sz w:val="28"/>
          <w:szCs w:val="28"/>
        </w:rPr>
        <w:t>и</w:t>
      </w:r>
      <w:r w:rsidRPr="001C0E94">
        <w:rPr>
          <w:sz w:val="28"/>
          <w:szCs w:val="28"/>
        </w:rPr>
        <w:t>ке.</w:t>
      </w:r>
    </w:p>
    <w:p w:rsidR="00FC70DA" w:rsidRPr="001C0E94" w:rsidRDefault="00FC70DA" w:rsidP="00FC70DA">
      <w:pPr>
        <w:numPr>
          <w:ilvl w:val="0"/>
          <w:numId w:val="25"/>
        </w:numPr>
        <w:tabs>
          <w:tab w:val="left" w:pos="8535"/>
        </w:tabs>
        <w:rPr>
          <w:sz w:val="28"/>
          <w:szCs w:val="28"/>
        </w:rPr>
      </w:pPr>
      <w:r w:rsidRPr="001C0E94">
        <w:rPr>
          <w:sz w:val="28"/>
          <w:szCs w:val="28"/>
        </w:rPr>
        <w:t>Увеличение  числа учащихся, продолжающих обучение в 10 классе,  имеющих оценку «3» по предметам, включенным в перечень  для сдачи ЕГЭ.</w:t>
      </w:r>
    </w:p>
    <w:p w:rsidR="00FC70DA" w:rsidRPr="001C0E94" w:rsidRDefault="00FC70DA" w:rsidP="00FC70DA">
      <w:pPr>
        <w:numPr>
          <w:ilvl w:val="0"/>
          <w:numId w:val="25"/>
        </w:numPr>
        <w:tabs>
          <w:tab w:val="left" w:pos="1260"/>
          <w:tab w:val="left" w:pos="1620"/>
          <w:tab w:val="left" w:pos="1800"/>
        </w:tabs>
        <w:jc w:val="both"/>
        <w:rPr>
          <w:sz w:val="28"/>
          <w:szCs w:val="28"/>
        </w:rPr>
      </w:pPr>
      <w:r w:rsidRPr="001C0E94">
        <w:rPr>
          <w:sz w:val="28"/>
          <w:szCs w:val="28"/>
        </w:rPr>
        <w:t>Увеличение числа малообеспеченных семей и семей, находящихся в социально-опасном положении.</w:t>
      </w:r>
    </w:p>
    <w:p w:rsidR="009F2E70" w:rsidRDefault="009F2E70" w:rsidP="001E38FE">
      <w:pPr>
        <w:spacing w:line="360" w:lineRule="auto"/>
        <w:jc w:val="center"/>
        <w:rPr>
          <w:b/>
          <w:sz w:val="28"/>
          <w:szCs w:val="28"/>
        </w:rPr>
      </w:pPr>
    </w:p>
    <w:p w:rsidR="009F2E70" w:rsidRDefault="009F2E70" w:rsidP="001E38FE">
      <w:pPr>
        <w:spacing w:line="360" w:lineRule="auto"/>
        <w:jc w:val="center"/>
        <w:rPr>
          <w:b/>
          <w:sz w:val="28"/>
          <w:szCs w:val="28"/>
        </w:rPr>
      </w:pPr>
    </w:p>
    <w:p w:rsidR="009F2E70" w:rsidRDefault="009F2E70" w:rsidP="001E38FE">
      <w:pPr>
        <w:spacing w:line="360" w:lineRule="auto"/>
        <w:jc w:val="center"/>
        <w:rPr>
          <w:b/>
          <w:sz w:val="28"/>
          <w:szCs w:val="28"/>
        </w:rPr>
      </w:pPr>
    </w:p>
    <w:p w:rsidR="009F2E70" w:rsidRDefault="009F2E70" w:rsidP="001E38FE">
      <w:pPr>
        <w:spacing w:line="360" w:lineRule="auto"/>
        <w:jc w:val="center"/>
        <w:rPr>
          <w:b/>
          <w:sz w:val="28"/>
          <w:szCs w:val="28"/>
        </w:rPr>
      </w:pPr>
    </w:p>
    <w:p w:rsidR="009F2E70" w:rsidRDefault="009F2E70" w:rsidP="001E38FE">
      <w:pPr>
        <w:spacing w:line="360" w:lineRule="auto"/>
        <w:jc w:val="center"/>
        <w:rPr>
          <w:b/>
          <w:sz w:val="28"/>
          <w:szCs w:val="28"/>
        </w:rPr>
      </w:pPr>
    </w:p>
    <w:p w:rsidR="001C0E94" w:rsidRDefault="001C0E94" w:rsidP="001C0E94">
      <w:pPr>
        <w:spacing w:line="360" w:lineRule="auto"/>
        <w:rPr>
          <w:b/>
          <w:sz w:val="28"/>
          <w:szCs w:val="28"/>
        </w:rPr>
      </w:pPr>
    </w:p>
    <w:p w:rsidR="001E38FE" w:rsidRDefault="001C0E94" w:rsidP="001C0E9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E38FE" w:rsidRPr="001E38FE">
        <w:rPr>
          <w:b/>
          <w:sz w:val="28"/>
          <w:szCs w:val="28"/>
        </w:rPr>
        <w:t xml:space="preserve">Критерии и показатели эффективности реализации </w:t>
      </w:r>
    </w:p>
    <w:p w:rsidR="001E38FE" w:rsidRPr="001E38FE" w:rsidRDefault="001E38FE" w:rsidP="001E38FE">
      <w:pPr>
        <w:spacing w:line="360" w:lineRule="auto"/>
        <w:jc w:val="center"/>
        <w:rPr>
          <w:b/>
          <w:sz w:val="28"/>
          <w:szCs w:val="28"/>
        </w:rPr>
      </w:pPr>
      <w:r w:rsidRPr="001E38FE">
        <w:rPr>
          <w:b/>
          <w:sz w:val="28"/>
          <w:szCs w:val="28"/>
        </w:rPr>
        <w:t>программы развития школы</w:t>
      </w:r>
    </w:p>
    <w:p w:rsidR="005904BD" w:rsidRPr="00A06E4A" w:rsidRDefault="005904BD" w:rsidP="001E38FE">
      <w:pPr>
        <w:spacing w:line="360" w:lineRule="auto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 xml:space="preserve">                                       </w:t>
      </w:r>
    </w:p>
    <w:p w:rsidR="005904BD" w:rsidRPr="00A06E4A" w:rsidRDefault="005904BD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                                                  </w:t>
      </w:r>
    </w:p>
    <w:p w:rsidR="003F7BFF" w:rsidRPr="00A06E4A" w:rsidRDefault="005904BD" w:rsidP="001E38FE">
      <w:pPr>
        <w:spacing w:line="360" w:lineRule="auto"/>
        <w:jc w:val="center"/>
        <w:rPr>
          <w:sz w:val="28"/>
          <w:szCs w:val="28"/>
        </w:rPr>
      </w:pPr>
      <w:r w:rsidRPr="00A06E4A">
        <w:rPr>
          <w:b/>
          <w:sz w:val="28"/>
          <w:szCs w:val="28"/>
        </w:rPr>
        <w:t>1.Д</w:t>
      </w:r>
      <w:r w:rsidR="003F7BFF" w:rsidRPr="00A06E4A">
        <w:rPr>
          <w:b/>
          <w:sz w:val="28"/>
          <w:szCs w:val="28"/>
        </w:rPr>
        <w:t>ЛЯ УЧАЩИХСЯ</w:t>
      </w:r>
    </w:p>
    <w:p w:rsidR="005904BD" w:rsidRPr="00A06E4A" w:rsidRDefault="005904BD" w:rsidP="00A06E4A">
      <w:pPr>
        <w:spacing w:line="360" w:lineRule="auto"/>
        <w:jc w:val="both"/>
        <w:rPr>
          <w:sz w:val="28"/>
          <w:szCs w:val="28"/>
        </w:rPr>
      </w:pP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6937"/>
      </w:tblGrid>
      <w:tr w:rsidR="003F7BFF" w:rsidRPr="00A06E4A" w:rsidTr="001E38FE">
        <w:tc>
          <w:tcPr>
            <w:tcW w:w="426" w:type="dxa"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6937" w:type="dxa"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 xml:space="preserve">Показатели </w:t>
            </w:r>
            <w:proofErr w:type="spellStart"/>
            <w:r w:rsidRPr="00CB2C9C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CB2C9C">
              <w:rPr>
                <w:b/>
                <w:sz w:val="22"/>
                <w:szCs w:val="22"/>
              </w:rPr>
              <w:t xml:space="preserve"> критерия</w:t>
            </w:r>
          </w:p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(количественные и качественные)</w:t>
            </w:r>
          </w:p>
        </w:tc>
      </w:tr>
      <w:tr w:rsidR="003F7BFF" w:rsidRPr="00A06E4A" w:rsidTr="001E38FE">
        <w:tc>
          <w:tcPr>
            <w:tcW w:w="426" w:type="dxa"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Эффективность усвоения обр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>зовательного стандарта</w:t>
            </w:r>
          </w:p>
        </w:tc>
        <w:tc>
          <w:tcPr>
            <w:tcW w:w="6937" w:type="dxa"/>
          </w:tcPr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>1.Рост качественных, разнообразных результатов оценки учебных до</w:t>
            </w:r>
            <w:r w:rsidRPr="00CB2C9C">
              <w:rPr>
                <w:sz w:val="22"/>
                <w:szCs w:val="22"/>
              </w:rPr>
              <w:t>с</w:t>
            </w:r>
            <w:r w:rsidRPr="00CB2C9C">
              <w:rPr>
                <w:sz w:val="22"/>
                <w:szCs w:val="22"/>
              </w:rPr>
              <w:t>тижений учащихся.</w:t>
            </w:r>
          </w:p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>2.Сформированность универсальных учебных действий.</w:t>
            </w:r>
          </w:p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>3.Положительная динамика результатов итоговой, промежуточной  аттестации учащихся.</w:t>
            </w:r>
          </w:p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 xml:space="preserve">4.Отсутствие </w:t>
            </w:r>
            <w:proofErr w:type="gramStart"/>
            <w:r w:rsidRPr="00CB2C9C">
              <w:rPr>
                <w:sz w:val="22"/>
                <w:szCs w:val="22"/>
              </w:rPr>
              <w:t>неуспевающих</w:t>
            </w:r>
            <w:proofErr w:type="gramEnd"/>
            <w:r w:rsidRPr="00CB2C9C">
              <w:rPr>
                <w:sz w:val="22"/>
                <w:szCs w:val="22"/>
              </w:rPr>
              <w:t>.</w:t>
            </w:r>
          </w:p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>5. Рост процента качественной успеваемости.</w:t>
            </w:r>
          </w:p>
        </w:tc>
      </w:tr>
      <w:tr w:rsidR="003F7BFF" w:rsidRPr="00A06E4A" w:rsidTr="001E38FE">
        <w:trPr>
          <w:trHeight w:val="131"/>
        </w:trPr>
        <w:tc>
          <w:tcPr>
            <w:tcW w:w="426" w:type="dxa"/>
            <w:vMerge w:val="restart"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 xml:space="preserve">Эффективность </w:t>
            </w:r>
            <w:proofErr w:type="spellStart"/>
            <w:r w:rsidRPr="00CB2C9C">
              <w:rPr>
                <w:sz w:val="22"/>
                <w:szCs w:val="22"/>
              </w:rPr>
              <w:t>сформированн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сти</w:t>
            </w:r>
            <w:proofErr w:type="spellEnd"/>
            <w:r w:rsidRPr="00CB2C9C">
              <w:rPr>
                <w:sz w:val="22"/>
                <w:szCs w:val="22"/>
              </w:rPr>
              <w:t xml:space="preserve">  ключевых компетентностей учащихся:</w:t>
            </w:r>
          </w:p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в сфере  гра</w:t>
            </w:r>
            <w:r w:rsidRPr="00CB2C9C">
              <w:rPr>
                <w:sz w:val="22"/>
                <w:szCs w:val="22"/>
              </w:rPr>
              <w:t>ж</w:t>
            </w:r>
            <w:r w:rsidRPr="00CB2C9C">
              <w:rPr>
                <w:sz w:val="22"/>
                <w:szCs w:val="22"/>
              </w:rPr>
              <w:t>данско-общественной жизни,</w:t>
            </w:r>
          </w:p>
        </w:tc>
        <w:tc>
          <w:tcPr>
            <w:tcW w:w="6937" w:type="dxa"/>
          </w:tcPr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1.Увеличение количества учащихся принявших участие социал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>ных акциях, конкурсах и других формах гражданско-общественной деятельности.</w:t>
            </w:r>
          </w:p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2.Увеличение количества победителей конкурсов гражданско-правовой направленности</w:t>
            </w:r>
          </w:p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3.Отсутсвие  правонарушений среди учащихся.</w:t>
            </w:r>
          </w:p>
        </w:tc>
      </w:tr>
      <w:tr w:rsidR="003F7BFF" w:rsidRPr="00A06E4A" w:rsidTr="001E38FE">
        <w:trPr>
          <w:trHeight w:val="757"/>
        </w:trPr>
        <w:tc>
          <w:tcPr>
            <w:tcW w:w="426" w:type="dxa"/>
            <w:vMerge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сфере самосто</w:t>
            </w:r>
            <w:r w:rsidRPr="00CB2C9C">
              <w:rPr>
                <w:sz w:val="22"/>
                <w:szCs w:val="22"/>
              </w:rPr>
              <w:t>я</w:t>
            </w:r>
            <w:r w:rsidRPr="00CB2C9C">
              <w:rPr>
                <w:sz w:val="22"/>
                <w:szCs w:val="22"/>
              </w:rPr>
              <w:t xml:space="preserve">тельной, </w:t>
            </w:r>
          </w:p>
          <w:p w:rsidR="003F7BFF" w:rsidRPr="00CB2C9C" w:rsidRDefault="003F7BFF" w:rsidP="00CB2C9C">
            <w:pPr>
              <w:tabs>
                <w:tab w:val="num" w:pos="34"/>
              </w:tabs>
              <w:ind w:right="280" w:hanging="34"/>
              <w:jc w:val="both"/>
            </w:pPr>
            <w:r w:rsidRPr="00CB2C9C">
              <w:rPr>
                <w:sz w:val="22"/>
                <w:szCs w:val="22"/>
              </w:rPr>
              <w:t>познавательной деятельности,</w:t>
            </w:r>
          </w:p>
        </w:tc>
        <w:tc>
          <w:tcPr>
            <w:tcW w:w="6937" w:type="dxa"/>
          </w:tcPr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1.Умение учащихся использовать различные источники информ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>ции для получения знаний.</w:t>
            </w:r>
          </w:p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2.Увеличение доли исследовательских проектов в учебной деятел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>ности (количество работ).</w:t>
            </w:r>
          </w:p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 xml:space="preserve">3. </w:t>
            </w:r>
            <w:proofErr w:type="spellStart"/>
            <w:r w:rsidRPr="00CB2C9C">
              <w:rPr>
                <w:sz w:val="22"/>
                <w:szCs w:val="22"/>
              </w:rPr>
              <w:t>Креативность</w:t>
            </w:r>
            <w:proofErr w:type="spellEnd"/>
            <w:r w:rsidRPr="00CB2C9C">
              <w:rPr>
                <w:sz w:val="22"/>
                <w:szCs w:val="22"/>
              </w:rPr>
              <w:t xml:space="preserve">  в выборе решений  учебных и бытовых задач.</w:t>
            </w:r>
          </w:p>
        </w:tc>
      </w:tr>
      <w:tr w:rsidR="003F7BFF" w:rsidRPr="00A06E4A" w:rsidTr="001E38FE">
        <w:trPr>
          <w:trHeight w:val="757"/>
        </w:trPr>
        <w:tc>
          <w:tcPr>
            <w:tcW w:w="426" w:type="dxa"/>
            <w:vMerge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в сфере социал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 xml:space="preserve">но-трудовой деятельности, </w:t>
            </w:r>
          </w:p>
        </w:tc>
        <w:tc>
          <w:tcPr>
            <w:tcW w:w="6937" w:type="dxa"/>
          </w:tcPr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1.Умение ориентироваться  в потребностях современного рынка  труда, осознанный выбор профессии.</w:t>
            </w:r>
          </w:p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 xml:space="preserve">2.Умение использовать в жизни навыков </w:t>
            </w:r>
            <w:proofErr w:type="gramStart"/>
            <w:r w:rsidRPr="00CB2C9C">
              <w:rPr>
                <w:sz w:val="22"/>
                <w:szCs w:val="22"/>
              </w:rPr>
              <w:t>обслуживающего</w:t>
            </w:r>
            <w:proofErr w:type="gramEnd"/>
            <w:r w:rsidRPr="00CB2C9C">
              <w:rPr>
                <w:sz w:val="22"/>
                <w:szCs w:val="22"/>
              </w:rPr>
              <w:t xml:space="preserve"> труд</w:t>
            </w:r>
          </w:p>
        </w:tc>
      </w:tr>
      <w:tr w:rsidR="003F7BFF" w:rsidRPr="00A06E4A" w:rsidTr="001E38FE">
        <w:trPr>
          <w:trHeight w:val="757"/>
        </w:trPr>
        <w:tc>
          <w:tcPr>
            <w:tcW w:w="426" w:type="dxa"/>
            <w:vMerge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3F7BFF" w:rsidRPr="00CB2C9C" w:rsidRDefault="003F7BFF" w:rsidP="00CB2C9C">
            <w:pPr>
              <w:ind w:right="280" w:firstLine="34"/>
              <w:jc w:val="both"/>
              <w:rPr>
                <w:b/>
              </w:rPr>
            </w:pPr>
            <w:r w:rsidRPr="00CB2C9C">
              <w:rPr>
                <w:sz w:val="22"/>
                <w:szCs w:val="22"/>
              </w:rPr>
              <w:t xml:space="preserve"> в сфере кул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 xml:space="preserve">турно - </w:t>
            </w:r>
            <w:proofErr w:type="spellStart"/>
            <w:r w:rsidRPr="00CB2C9C">
              <w:rPr>
                <w:sz w:val="22"/>
                <w:szCs w:val="22"/>
              </w:rPr>
              <w:t>досуг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вой</w:t>
            </w:r>
            <w:proofErr w:type="spellEnd"/>
            <w:r w:rsidRPr="00CB2C9C">
              <w:rPr>
                <w:sz w:val="22"/>
                <w:szCs w:val="22"/>
              </w:rPr>
              <w:t xml:space="preserve"> деятельн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сти, бытовой сфере.</w:t>
            </w:r>
          </w:p>
        </w:tc>
        <w:tc>
          <w:tcPr>
            <w:tcW w:w="6937" w:type="dxa"/>
          </w:tcPr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 xml:space="preserve">1. </w:t>
            </w:r>
            <w:proofErr w:type="spellStart"/>
            <w:r w:rsidRPr="00CB2C9C">
              <w:rPr>
                <w:sz w:val="22"/>
                <w:szCs w:val="22"/>
              </w:rPr>
              <w:t>Креативность</w:t>
            </w:r>
            <w:proofErr w:type="spellEnd"/>
            <w:r w:rsidRPr="00CB2C9C">
              <w:rPr>
                <w:sz w:val="22"/>
                <w:szCs w:val="22"/>
              </w:rPr>
              <w:t xml:space="preserve"> личности ребенка, умение и стремление к проявл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нию своих возможностей.</w:t>
            </w:r>
          </w:p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2. Увеличение количества учащихся, занимающихся в учреждениях доп. образования.</w:t>
            </w:r>
          </w:p>
        </w:tc>
      </w:tr>
      <w:tr w:rsidR="003F7BFF" w:rsidRPr="00A06E4A" w:rsidTr="001E38FE">
        <w:tc>
          <w:tcPr>
            <w:tcW w:w="426" w:type="dxa"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Состояние зд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 xml:space="preserve">ровья, </w:t>
            </w:r>
            <w:proofErr w:type="spellStart"/>
            <w:r w:rsidRPr="00CB2C9C">
              <w:rPr>
                <w:sz w:val="22"/>
                <w:szCs w:val="22"/>
              </w:rPr>
              <w:t>сформ</w:t>
            </w:r>
            <w:r w:rsidRPr="00CB2C9C">
              <w:rPr>
                <w:sz w:val="22"/>
                <w:szCs w:val="22"/>
              </w:rPr>
              <w:t>и</w:t>
            </w:r>
            <w:r w:rsidRPr="00CB2C9C">
              <w:rPr>
                <w:sz w:val="22"/>
                <w:szCs w:val="22"/>
              </w:rPr>
              <w:t>рованность</w:t>
            </w:r>
            <w:proofErr w:type="spellEnd"/>
            <w:r w:rsidRPr="00CB2C9C">
              <w:rPr>
                <w:sz w:val="22"/>
                <w:szCs w:val="22"/>
              </w:rPr>
              <w:t xml:space="preserve"> н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 xml:space="preserve">выков </w:t>
            </w:r>
            <w:proofErr w:type="spellStart"/>
            <w:r w:rsidRPr="00CB2C9C">
              <w:rPr>
                <w:sz w:val="22"/>
                <w:szCs w:val="22"/>
              </w:rPr>
              <w:t>здоров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>есбережения</w:t>
            </w:r>
            <w:proofErr w:type="spellEnd"/>
            <w:r w:rsidRPr="00CB2C9C">
              <w:rPr>
                <w:sz w:val="22"/>
                <w:szCs w:val="22"/>
              </w:rPr>
              <w:t>.</w:t>
            </w:r>
          </w:p>
        </w:tc>
        <w:tc>
          <w:tcPr>
            <w:tcW w:w="6937" w:type="dxa"/>
          </w:tcPr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>1.Положительная динамика данных углубленного медицинского о</w:t>
            </w:r>
            <w:r w:rsidRPr="00CB2C9C">
              <w:rPr>
                <w:sz w:val="22"/>
                <w:szCs w:val="22"/>
              </w:rPr>
              <w:t>с</w:t>
            </w:r>
            <w:r w:rsidRPr="00CB2C9C">
              <w:rPr>
                <w:sz w:val="22"/>
                <w:szCs w:val="22"/>
              </w:rPr>
              <w:t>мотра.</w:t>
            </w:r>
          </w:p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>2.Положительная динамика данных призывной комиссии райвоенк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мата.</w:t>
            </w:r>
          </w:p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>3. Уменьшение количества часто болеющих  детей (данные о пропу</w:t>
            </w:r>
            <w:r w:rsidRPr="00CB2C9C">
              <w:rPr>
                <w:sz w:val="22"/>
                <w:szCs w:val="22"/>
              </w:rPr>
              <w:t>с</w:t>
            </w:r>
            <w:r w:rsidRPr="00CB2C9C">
              <w:rPr>
                <w:sz w:val="22"/>
                <w:szCs w:val="22"/>
              </w:rPr>
              <w:t>ках уроков по болезни).</w:t>
            </w:r>
          </w:p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>4.Отсутствие случаев травматизма.</w:t>
            </w:r>
          </w:p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>5. Увеличение количества участников спортивных соревнований, игр.</w:t>
            </w:r>
          </w:p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>6.Увеличение количества победителей спортивных соревнований, олимпиад, турниров.</w:t>
            </w:r>
          </w:p>
        </w:tc>
      </w:tr>
      <w:tr w:rsidR="003F7BFF" w:rsidRPr="00A06E4A" w:rsidTr="001E38FE">
        <w:tc>
          <w:tcPr>
            <w:tcW w:w="426" w:type="dxa"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3F7BFF" w:rsidRPr="00CB2C9C" w:rsidRDefault="003F7BFF" w:rsidP="00CB2C9C">
            <w:pPr>
              <w:ind w:right="280"/>
              <w:jc w:val="both"/>
            </w:pPr>
            <w:proofErr w:type="spellStart"/>
            <w:r w:rsidRPr="00CB2C9C">
              <w:rPr>
                <w:sz w:val="22"/>
                <w:szCs w:val="22"/>
              </w:rPr>
              <w:t>Сформирова</w:t>
            </w:r>
            <w:r w:rsidRPr="00CB2C9C">
              <w:rPr>
                <w:sz w:val="22"/>
                <w:szCs w:val="22"/>
              </w:rPr>
              <w:t>н</w:t>
            </w:r>
            <w:r w:rsidRPr="00CB2C9C">
              <w:rPr>
                <w:sz w:val="22"/>
                <w:szCs w:val="22"/>
              </w:rPr>
              <w:t>ность</w:t>
            </w:r>
            <w:proofErr w:type="spellEnd"/>
            <w:r w:rsidRPr="00CB2C9C">
              <w:rPr>
                <w:sz w:val="22"/>
                <w:szCs w:val="22"/>
              </w:rPr>
              <w:t xml:space="preserve"> языковой </w:t>
            </w:r>
            <w:r w:rsidRPr="00CB2C9C">
              <w:rPr>
                <w:sz w:val="22"/>
                <w:szCs w:val="22"/>
              </w:rPr>
              <w:lastRenderedPageBreak/>
              <w:t>компетентности выпускника.</w:t>
            </w:r>
          </w:p>
        </w:tc>
        <w:tc>
          <w:tcPr>
            <w:tcW w:w="6937" w:type="dxa"/>
          </w:tcPr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lastRenderedPageBreak/>
              <w:t>1.Умение применять в жизненных ситуациях знания иностранного языка.</w:t>
            </w:r>
          </w:p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lastRenderedPageBreak/>
              <w:t>2.Наличие устойчивого желания продолжить системное языковое о</w:t>
            </w:r>
            <w:r w:rsidRPr="00CB2C9C">
              <w:rPr>
                <w:sz w:val="22"/>
                <w:szCs w:val="22"/>
              </w:rPr>
              <w:t>б</w:t>
            </w:r>
            <w:r w:rsidRPr="00CB2C9C">
              <w:rPr>
                <w:sz w:val="22"/>
                <w:szCs w:val="22"/>
              </w:rPr>
              <w:t>разование.</w:t>
            </w:r>
          </w:p>
          <w:p w:rsidR="003F7BFF" w:rsidRPr="00CB2C9C" w:rsidRDefault="003F7BFF" w:rsidP="00CB2C9C">
            <w:pPr>
              <w:jc w:val="both"/>
            </w:pPr>
            <w:r w:rsidRPr="00CB2C9C">
              <w:rPr>
                <w:sz w:val="22"/>
                <w:szCs w:val="22"/>
              </w:rPr>
              <w:t>3.Увеличение границ международного общения.</w:t>
            </w:r>
          </w:p>
        </w:tc>
      </w:tr>
      <w:tr w:rsidR="003F7BFF" w:rsidRPr="00A06E4A" w:rsidTr="001E38FE">
        <w:tc>
          <w:tcPr>
            <w:tcW w:w="426" w:type="dxa"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</w:tcPr>
          <w:p w:rsidR="003F7BFF" w:rsidRPr="00CB2C9C" w:rsidRDefault="003F7BFF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sz w:val="22"/>
                <w:szCs w:val="22"/>
              </w:rPr>
              <w:t>Достижение с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циальной зрел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сти, необход</w:t>
            </w:r>
            <w:r w:rsidRPr="00CB2C9C">
              <w:rPr>
                <w:sz w:val="22"/>
                <w:szCs w:val="22"/>
              </w:rPr>
              <w:t>и</w:t>
            </w:r>
            <w:r w:rsidRPr="00CB2C9C">
              <w:rPr>
                <w:sz w:val="22"/>
                <w:szCs w:val="22"/>
              </w:rPr>
              <w:t>мой для дал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>нейшего сам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определения  и самореализации.</w:t>
            </w:r>
          </w:p>
        </w:tc>
        <w:tc>
          <w:tcPr>
            <w:tcW w:w="6937" w:type="dxa"/>
          </w:tcPr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1.Выбор нравственных форм и способов самореализации и самоу</w:t>
            </w:r>
            <w:r w:rsidRPr="00CB2C9C">
              <w:rPr>
                <w:sz w:val="22"/>
                <w:szCs w:val="22"/>
              </w:rPr>
              <w:t>т</w:t>
            </w:r>
            <w:r w:rsidRPr="00CB2C9C">
              <w:rPr>
                <w:sz w:val="22"/>
                <w:szCs w:val="22"/>
              </w:rPr>
              <w:t>верждения (данные социометрии, психолого-педагогических диа</w:t>
            </w:r>
            <w:r w:rsidRPr="00CB2C9C">
              <w:rPr>
                <w:sz w:val="22"/>
                <w:szCs w:val="22"/>
              </w:rPr>
              <w:t>г</w:t>
            </w:r>
            <w:r w:rsidRPr="00CB2C9C">
              <w:rPr>
                <w:sz w:val="22"/>
                <w:szCs w:val="22"/>
              </w:rPr>
              <w:t>ностик).</w:t>
            </w:r>
          </w:p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2. Наличие адекватной самооценки, уверенности в своих силах и возможностях. (Данные, полученные в результате исследований школьного психолога).</w:t>
            </w:r>
          </w:p>
          <w:p w:rsidR="003F7BFF" w:rsidRPr="00CB2C9C" w:rsidRDefault="003F7BFF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3. Устойчивость ценностных ориентаций в различных жизненных ситуациях.</w:t>
            </w:r>
          </w:p>
        </w:tc>
      </w:tr>
    </w:tbl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</w:p>
    <w:p w:rsidR="003F7BFF" w:rsidRPr="00A06E4A" w:rsidRDefault="003F7BFF" w:rsidP="00A06E4A">
      <w:pPr>
        <w:spacing w:line="360" w:lineRule="auto"/>
        <w:jc w:val="both"/>
        <w:rPr>
          <w:sz w:val="28"/>
          <w:szCs w:val="28"/>
        </w:rPr>
      </w:pPr>
    </w:p>
    <w:p w:rsidR="005904BD" w:rsidRPr="00A06E4A" w:rsidRDefault="005904BD" w:rsidP="001E38FE">
      <w:pPr>
        <w:spacing w:line="360" w:lineRule="auto"/>
        <w:jc w:val="center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2.ДЛЯ ПЕДАГОГОВ</w:t>
      </w:r>
    </w:p>
    <w:p w:rsidR="005904BD" w:rsidRPr="00A06E4A" w:rsidRDefault="005904BD" w:rsidP="00A06E4A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335"/>
        <w:gridCol w:w="6703"/>
      </w:tblGrid>
      <w:tr w:rsidR="005904BD" w:rsidRPr="00CB2C9C" w:rsidTr="001E38FE">
        <w:tc>
          <w:tcPr>
            <w:tcW w:w="426" w:type="dxa"/>
          </w:tcPr>
          <w:p w:rsidR="005904BD" w:rsidRPr="00CB2C9C" w:rsidRDefault="005904BD" w:rsidP="00CB2C9C">
            <w:pPr>
              <w:ind w:right="280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35" w:type="dxa"/>
          </w:tcPr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Критерий</w:t>
            </w:r>
          </w:p>
        </w:tc>
        <w:tc>
          <w:tcPr>
            <w:tcW w:w="6703" w:type="dxa"/>
          </w:tcPr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 xml:space="preserve">Показатели </w:t>
            </w:r>
            <w:proofErr w:type="spellStart"/>
            <w:r w:rsidRPr="00CB2C9C">
              <w:rPr>
                <w:sz w:val="22"/>
                <w:szCs w:val="22"/>
              </w:rPr>
              <w:t>сформированности</w:t>
            </w:r>
            <w:proofErr w:type="spellEnd"/>
            <w:r w:rsidRPr="00CB2C9C">
              <w:rPr>
                <w:sz w:val="22"/>
                <w:szCs w:val="22"/>
              </w:rPr>
              <w:t xml:space="preserve"> критерия</w:t>
            </w:r>
          </w:p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(количественные и качественные)</w:t>
            </w:r>
          </w:p>
        </w:tc>
      </w:tr>
      <w:tr w:rsidR="005904BD" w:rsidRPr="00CB2C9C" w:rsidTr="001E38FE">
        <w:tc>
          <w:tcPr>
            <w:tcW w:w="426" w:type="dxa"/>
          </w:tcPr>
          <w:p w:rsidR="005904BD" w:rsidRPr="00CB2C9C" w:rsidRDefault="005904BD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35" w:type="dxa"/>
          </w:tcPr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Высокий уровень профессиональной компетентности педагога.</w:t>
            </w:r>
          </w:p>
        </w:tc>
        <w:tc>
          <w:tcPr>
            <w:tcW w:w="6703" w:type="dxa"/>
          </w:tcPr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1.Готовность и способность педагогов решать профессиональные задачи образовательной программы.</w:t>
            </w:r>
          </w:p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 xml:space="preserve">2.Владение технологиями </w:t>
            </w:r>
            <w:proofErr w:type="spellStart"/>
            <w:r w:rsidRPr="00CB2C9C">
              <w:rPr>
                <w:sz w:val="22"/>
                <w:szCs w:val="22"/>
              </w:rPr>
              <w:t>метапредметного</w:t>
            </w:r>
            <w:proofErr w:type="spellEnd"/>
            <w:r w:rsidRPr="00CB2C9C">
              <w:rPr>
                <w:sz w:val="22"/>
                <w:szCs w:val="22"/>
              </w:rPr>
              <w:t xml:space="preserve"> обучения.</w:t>
            </w:r>
          </w:p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3.Систематическое, продуктивное повышение квалификации (данные о прохождении курсов).</w:t>
            </w:r>
          </w:p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4. Увеличение участников  конкурсов профессионального ма</w:t>
            </w:r>
            <w:r w:rsidRPr="00CB2C9C">
              <w:rPr>
                <w:sz w:val="22"/>
                <w:szCs w:val="22"/>
              </w:rPr>
              <w:t>с</w:t>
            </w:r>
            <w:r w:rsidRPr="00CB2C9C">
              <w:rPr>
                <w:sz w:val="22"/>
                <w:szCs w:val="22"/>
              </w:rPr>
              <w:t xml:space="preserve">терства, </w:t>
            </w:r>
            <w:proofErr w:type="spellStart"/>
            <w:r w:rsidRPr="00CB2C9C">
              <w:rPr>
                <w:sz w:val="22"/>
                <w:szCs w:val="22"/>
              </w:rPr>
              <w:t>грантовых</w:t>
            </w:r>
            <w:proofErr w:type="spellEnd"/>
            <w:r w:rsidRPr="00CB2C9C">
              <w:rPr>
                <w:sz w:val="22"/>
                <w:szCs w:val="22"/>
              </w:rPr>
              <w:t xml:space="preserve"> конкурсов</w:t>
            </w:r>
            <w:proofErr w:type="gramStart"/>
            <w:r w:rsidRPr="00CB2C9C">
              <w:rPr>
                <w:sz w:val="22"/>
                <w:szCs w:val="22"/>
              </w:rPr>
              <w:t>.</w:t>
            </w:r>
            <w:proofErr w:type="gramEnd"/>
            <w:r w:rsidRPr="00CB2C9C">
              <w:rPr>
                <w:sz w:val="22"/>
                <w:szCs w:val="22"/>
              </w:rPr>
              <w:t xml:space="preserve"> (</w:t>
            </w:r>
            <w:proofErr w:type="gramStart"/>
            <w:r w:rsidRPr="00CB2C9C">
              <w:rPr>
                <w:sz w:val="22"/>
                <w:szCs w:val="22"/>
              </w:rPr>
              <w:t>к</w:t>
            </w:r>
            <w:proofErr w:type="gramEnd"/>
            <w:r w:rsidRPr="00CB2C9C">
              <w:rPr>
                <w:sz w:val="22"/>
                <w:szCs w:val="22"/>
              </w:rPr>
              <w:t>оличество участников)</w:t>
            </w:r>
          </w:p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5. Увеличение участников  в педагогических проектах разного уровня.</w:t>
            </w:r>
          </w:p>
        </w:tc>
      </w:tr>
      <w:tr w:rsidR="005904BD" w:rsidRPr="00CB2C9C" w:rsidTr="001E38FE">
        <w:tc>
          <w:tcPr>
            <w:tcW w:w="426" w:type="dxa"/>
          </w:tcPr>
          <w:p w:rsidR="005904BD" w:rsidRPr="00CB2C9C" w:rsidRDefault="005904BD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35" w:type="dxa"/>
          </w:tcPr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Высокая результ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 xml:space="preserve">тивность </w:t>
            </w:r>
            <w:proofErr w:type="spellStart"/>
            <w:r w:rsidRPr="00CB2C9C">
              <w:rPr>
                <w:sz w:val="22"/>
                <w:szCs w:val="22"/>
              </w:rPr>
              <w:t>обуче</w:t>
            </w:r>
            <w:r w:rsidRPr="00CB2C9C">
              <w:rPr>
                <w:sz w:val="22"/>
                <w:szCs w:val="22"/>
              </w:rPr>
              <w:t>н</w:t>
            </w:r>
            <w:r w:rsidRPr="00CB2C9C">
              <w:rPr>
                <w:sz w:val="22"/>
                <w:szCs w:val="22"/>
              </w:rPr>
              <w:t>ности</w:t>
            </w:r>
            <w:proofErr w:type="spellEnd"/>
            <w:r w:rsidRPr="00CB2C9C">
              <w:rPr>
                <w:sz w:val="22"/>
                <w:szCs w:val="22"/>
              </w:rPr>
              <w:t xml:space="preserve"> учащихся по предмету.</w:t>
            </w:r>
          </w:p>
        </w:tc>
        <w:tc>
          <w:tcPr>
            <w:tcW w:w="6703" w:type="dxa"/>
          </w:tcPr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 xml:space="preserve">1.Степень </w:t>
            </w:r>
            <w:proofErr w:type="spellStart"/>
            <w:r w:rsidRPr="00CB2C9C">
              <w:rPr>
                <w:sz w:val="22"/>
                <w:szCs w:val="22"/>
              </w:rPr>
              <w:t>обученности</w:t>
            </w:r>
            <w:proofErr w:type="spellEnd"/>
            <w:r w:rsidRPr="00CB2C9C">
              <w:rPr>
                <w:sz w:val="22"/>
                <w:szCs w:val="22"/>
              </w:rPr>
              <w:t xml:space="preserve"> по предмету (</w:t>
            </w:r>
            <w:proofErr w:type="gramStart"/>
            <w:r w:rsidRPr="00CB2C9C">
              <w:rPr>
                <w:sz w:val="22"/>
                <w:szCs w:val="22"/>
              </w:rPr>
              <w:t>в</w:t>
            </w:r>
            <w:proofErr w:type="gramEnd"/>
            <w:r w:rsidRPr="00CB2C9C">
              <w:rPr>
                <w:sz w:val="22"/>
                <w:szCs w:val="22"/>
              </w:rPr>
              <w:t xml:space="preserve"> %)</w:t>
            </w:r>
          </w:p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2. Качественная успеваемость по предмету (</w:t>
            </w:r>
            <w:proofErr w:type="gramStart"/>
            <w:r w:rsidRPr="00CB2C9C">
              <w:rPr>
                <w:sz w:val="22"/>
                <w:szCs w:val="22"/>
              </w:rPr>
              <w:t>в</w:t>
            </w:r>
            <w:proofErr w:type="gramEnd"/>
            <w:r w:rsidRPr="00CB2C9C">
              <w:rPr>
                <w:sz w:val="22"/>
                <w:szCs w:val="22"/>
              </w:rPr>
              <w:t xml:space="preserve"> %)</w:t>
            </w:r>
          </w:p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3. Рейтинговая оценка по среднему баллу по предмету.</w:t>
            </w:r>
          </w:p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4.Наличие победителей конкурсов и олимпиад (количество поб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дителей).</w:t>
            </w:r>
          </w:p>
          <w:p w:rsidR="005904BD" w:rsidRPr="00CB2C9C" w:rsidRDefault="005904BD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sz w:val="22"/>
                <w:szCs w:val="22"/>
              </w:rPr>
              <w:t>5. Результаты итоговой аттестации учащихся, в том числе ЕГЭ.</w:t>
            </w:r>
          </w:p>
        </w:tc>
      </w:tr>
      <w:tr w:rsidR="005904BD" w:rsidRPr="00CB2C9C" w:rsidTr="001E38FE">
        <w:tc>
          <w:tcPr>
            <w:tcW w:w="426" w:type="dxa"/>
          </w:tcPr>
          <w:p w:rsidR="005904BD" w:rsidRPr="00CB2C9C" w:rsidRDefault="005904BD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35" w:type="dxa"/>
          </w:tcPr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Владение совр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менными технол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 xml:space="preserve">гиями обучения, в том числе ИКТ в учебной и </w:t>
            </w:r>
            <w:proofErr w:type="spellStart"/>
            <w:r w:rsidRPr="00CB2C9C">
              <w:rPr>
                <w:sz w:val="22"/>
                <w:szCs w:val="22"/>
              </w:rPr>
              <w:t>вн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учебной</w:t>
            </w:r>
            <w:proofErr w:type="spellEnd"/>
            <w:r w:rsidRPr="00CB2C9C">
              <w:rPr>
                <w:sz w:val="22"/>
                <w:szCs w:val="22"/>
              </w:rPr>
              <w:t xml:space="preserve"> деятел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>ности.</w:t>
            </w:r>
          </w:p>
        </w:tc>
        <w:tc>
          <w:tcPr>
            <w:tcW w:w="6703" w:type="dxa"/>
          </w:tcPr>
          <w:p w:rsidR="005904BD" w:rsidRPr="00CB2C9C" w:rsidRDefault="005904BD" w:rsidP="00CB2C9C">
            <w:pPr>
              <w:jc w:val="both"/>
            </w:pPr>
            <w:r w:rsidRPr="00CB2C9C">
              <w:rPr>
                <w:sz w:val="22"/>
                <w:szCs w:val="22"/>
              </w:rPr>
              <w:t>1.Использование информационных технологий на уроке (количес</w:t>
            </w:r>
            <w:r w:rsidRPr="00CB2C9C">
              <w:rPr>
                <w:sz w:val="22"/>
                <w:szCs w:val="22"/>
              </w:rPr>
              <w:t>т</w:t>
            </w:r>
            <w:r w:rsidRPr="00CB2C9C">
              <w:rPr>
                <w:sz w:val="22"/>
                <w:szCs w:val="22"/>
              </w:rPr>
              <w:t>во уроков в неделю).</w:t>
            </w:r>
          </w:p>
          <w:p w:rsidR="005904BD" w:rsidRPr="00CB2C9C" w:rsidRDefault="005904BD" w:rsidP="00CB2C9C">
            <w:pPr>
              <w:jc w:val="both"/>
            </w:pPr>
            <w:r w:rsidRPr="00CB2C9C">
              <w:rPr>
                <w:sz w:val="22"/>
                <w:szCs w:val="22"/>
              </w:rPr>
              <w:t xml:space="preserve">2. Наличие </w:t>
            </w:r>
            <w:proofErr w:type="spellStart"/>
            <w:r w:rsidRPr="00CB2C9C">
              <w:rPr>
                <w:sz w:val="22"/>
                <w:szCs w:val="22"/>
              </w:rPr>
              <w:t>мультимедийных</w:t>
            </w:r>
            <w:proofErr w:type="spellEnd"/>
            <w:r w:rsidRPr="00CB2C9C">
              <w:rPr>
                <w:sz w:val="22"/>
                <w:szCs w:val="22"/>
              </w:rPr>
              <w:t xml:space="preserve"> пособий, разработанных учителем (к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личество пособий).</w:t>
            </w:r>
          </w:p>
          <w:p w:rsidR="005904BD" w:rsidRPr="00CB2C9C" w:rsidRDefault="005904BD" w:rsidP="00CB2C9C">
            <w:pPr>
              <w:jc w:val="both"/>
            </w:pPr>
            <w:r w:rsidRPr="00CB2C9C">
              <w:rPr>
                <w:sz w:val="22"/>
                <w:szCs w:val="22"/>
              </w:rPr>
              <w:t xml:space="preserve">3. Наличие проектных, исследовательских, </w:t>
            </w:r>
            <w:proofErr w:type="spellStart"/>
            <w:r w:rsidRPr="00CB2C9C">
              <w:rPr>
                <w:sz w:val="22"/>
                <w:szCs w:val="22"/>
              </w:rPr>
              <w:t>мультимедийных</w:t>
            </w:r>
            <w:proofErr w:type="spellEnd"/>
            <w:r w:rsidRPr="00CB2C9C">
              <w:rPr>
                <w:sz w:val="22"/>
                <w:szCs w:val="22"/>
              </w:rPr>
              <w:t xml:space="preserve"> работ учащихся по предмету</w:t>
            </w:r>
            <w:proofErr w:type="gramStart"/>
            <w:r w:rsidRPr="00CB2C9C">
              <w:rPr>
                <w:sz w:val="22"/>
                <w:szCs w:val="22"/>
              </w:rPr>
              <w:t>.</w:t>
            </w:r>
            <w:proofErr w:type="gramEnd"/>
            <w:r w:rsidRPr="00CB2C9C">
              <w:rPr>
                <w:sz w:val="22"/>
                <w:szCs w:val="22"/>
              </w:rPr>
              <w:t xml:space="preserve"> (</w:t>
            </w:r>
            <w:proofErr w:type="gramStart"/>
            <w:r w:rsidRPr="00CB2C9C">
              <w:rPr>
                <w:sz w:val="22"/>
                <w:szCs w:val="22"/>
              </w:rPr>
              <w:t>к</w:t>
            </w:r>
            <w:proofErr w:type="gramEnd"/>
            <w:r w:rsidRPr="00CB2C9C">
              <w:rPr>
                <w:sz w:val="22"/>
                <w:szCs w:val="22"/>
              </w:rPr>
              <w:t>оличество работ)</w:t>
            </w:r>
          </w:p>
        </w:tc>
      </w:tr>
      <w:tr w:rsidR="005904BD" w:rsidRPr="00CB2C9C" w:rsidTr="001E38FE">
        <w:tc>
          <w:tcPr>
            <w:tcW w:w="426" w:type="dxa"/>
          </w:tcPr>
          <w:p w:rsidR="005904BD" w:rsidRPr="00CB2C9C" w:rsidRDefault="005904BD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35" w:type="dxa"/>
          </w:tcPr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Высокая  результ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>тивность деятел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>ности в качестве классного руков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дителя.</w:t>
            </w:r>
          </w:p>
        </w:tc>
        <w:tc>
          <w:tcPr>
            <w:tcW w:w="6703" w:type="dxa"/>
          </w:tcPr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1.Повышение уровня воспитанности учащихся, их общей кул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>туры, социальной зрелости (на основании диагностики).</w:t>
            </w:r>
          </w:p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2.Положительный психологический климат в классе, уровень организации коллектива.</w:t>
            </w:r>
          </w:p>
          <w:p w:rsidR="005904BD" w:rsidRPr="00CB2C9C" w:rsidRDefault="005904BD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3.Уровень участия класса в общешкольных и других меропри</w:t>
            </w:r>
            <w:r w:rsidRPr="00CB2C9C">
              <w:rPr>
                <w:sz w:val="22"/>
                <w:szCs w:val="22"/>
              </w:rPr>
              <w:t>я</w:t>
            </w:r>
            <w:r w:rsidRPr="00CB2C9C">
              <w:rPr>
                <w:sz w:val="22"/>
                <w:szCs w:val="22"/>
              </w:rPr>
              <w:t>тиях</w:t>
            </w:r>
            <w:proofErr w:type="gramStart"/>
            <w:r w:rsidRPr="00CB2C9C">
              <w:rPr>
                <w:sz w:val="22"/>
                <w:szCs w:val="22"/>
              </w:rPr>
              <w:t>.</w:t>
            </w:r>
            <w:proofErr w:type="gramEnd"/>
            <w:r w:rsidRPr="00CB2C9C">
              <w:rPr>
                <w:sz w:val="22"/>
                <w:szCs w:val="22"/>
              </w:rPr>
              <w:t xml:space="preserve"> (</w:t>
            </w:r>
            <w:proofErr w:type="gramStart"/>
            <w:r w:rsidRPr="00CB2C9C">
              <w:rPr>
                <w:sz w:val="22"/>
                <w:szCs w:val="22"/>
              </w:rPr>
              <w:t>к</w:t>
            </w:r>
            <w:proofErr w:type="gramEnd"/>
            <w:r w:rsidRPr="00CB2C9C">
              <w:rPr>
                <w:sz w:val="22"/>
                <w:szCs w:val="22"/>
              </w:rPr>
              <w:t>онкурс «Класс года»)</w:t>
            </w:r>
          </w:p>
        </w:tc>
      </w:tr>
      <w:tr w:rsidR="005904BD" w:rsidRPr="00CB2C9C" w:rsidTr="001E38FE">
        <w:tc>
          <w:tcPr>
            <w:tcW w:w="426" w:type="dxa"/>
          </w:tcPr>
          <w:p w:rsidR="005904BD" w:rsidRPr="00CB2C9C" w:rsidRDefault="005904BD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5" w:type="dxa"/>
          </w:tcPr>
          <w:p w:rsidR="005904BD" w:rsidRPr="00CB2C9C" w:rsidRDefault="005904BD" w:rsidP="00CB2C9C">
            <w:pPr>
              <w:ind w:right="280"/>
              <w:jc w:val="both"/>
            </w:pPr>
            <w:proofErr w:type="spellStart"/>
            <w:r w:rsidRPr="00CB2C9C">
              <w:rPr>
                <w:sz w:val="22"/>
                <w:szCs w:val="22"/>
              </w:rPr>
              <w:t>Сформированность</w:t>
            </w:r>
            <w:proofErr w:type="spellEnd"/>
            <w:r w:rsidRPr="00CB2C9C">
              <w:rPr>
                <w:sz w:val="22"/>
                <w:szCs w:val="22"/>
              </w:rPr>
              <w:t xml:space="preserve"> личностной  и ко</w:t>
            </w:r>
            <w:r w:rsidRPr="00CB2C9C">
              <w:rPr>
                <w:sz w:val="22"/>
                <w:szCs w:val="22"/>
              </w:rPr>
              <w:t>р</w:t>
            </w:r>
            <w:r w:rsidRPr="00CB2C9C">
              <w:rPr>
                <w:sz w:val="22"/>
                <w:szCs w:val="22"/>
              </w:rPr>
              <w:t>пора</w:t>
            </w:r>
            <w:r w:rsidR="001E38FE" w:rsidRPr="00CB2C9C">
              <w:rPr>
                <w:sz w:val="22"/>
                <w:szCs w:val="22"/>
              </w:rPr>
              <w:t xml:space="preserve">тивной </w:t>
            </w:r>
            <w:r w:rsidRPr="00CB2C9C">
              <w:rPr>
                <w:sz w:val="22"/>
                <w:szCs w:val="22"/>
              </w:rPr>
              <w:t>кул</w:t>
            </w:r>
            <w:r w:rsidRPr="00CB2C9C">
              <w:rPr>
                <w:sz w:val="22"/>
                <w:szCs w:val="22"/>
              </w:rPr>
              <w:t>ь</w:t>
            </w:r>
            <w:r w:rsidRPr="00CB2C9C">
              <w:rPr>
                <w:sz w:val="22"/>
                <w:szCs w:val="22"/>
              </w:rPr>
              <w:t>туры</w:t>
            </w:r>
          </w:p>
        </w:tc>
        <w:tc>
          <w:tcPr>
            <w:tcW w:w="6703" w:type="dxa"/>
          </w:tcPr>
          <w:p w:rsidR="005904BD" w:rsidRPr="00CB2C9C" w:rsidRDefault="005904BD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sz w:val="22"/>
                <w:szCs w:val="22"/>
              </w:rPr>
              <w:t>Устойчивость личностной и корпоративной культуры педагога, правового самосознания и правовой ответственности в разли</w:t>
            </w:r>
            <w:r w:rsidRPr="00CB2C9C">
              <w:rPr>
                <w:sz w:val="22"/>
                <w:szCs w:val="22"/>
              </w:rPr>
              <w:t>ч</w:t>
            </w:r>
            <w:r w:rsidRPr="00CB2C9C">
              <w:rPr>
                <w:sz w:val="22"/>
                <w:szCs w:val="22"/>
              </w:rPr>
              <w:t>ных ситуациях.</w:t>
            </w:r>
          </w:p>
        </w:tc>
      </w:tr>
    </w:tbl>
    <w:p w:rsidR="005904BD" w:rsidRPr="00CB2C9C" w:rsidRDefault="005904BD" w:rsidP="00CB2C9C">
      <w:pPr>
        <w:jc w:val="both"/>
        <w:rPr>
          <w:sz w:val="22"/>
          <w:szCs w:val="22"/>
        </w:rPr>
      </w:pPr>
    </w:p>
    <w:p w:rsidR="005904BD" w:rsidRPr="00CB2C9C" w:rsidRDefault="005904BD" w:rsidP="00CB2C9C">
      <w:pPr>
        <w:jc w:val="both"/>
        <w:rPr>
          <w:sz w:val="22"/>
          <w:szCs w:val="22"/>
        </w:rPr>
      </w:pPr>
    </w:p>
    <w:p w:rsidR="001E38FE" w:rsidRDefault="001E38FE" w:rsidP="001E38FE">
      <w:pPr>
        <w:spacing w:line="360" w:lineRule="auto"/>
        <w:jc w:val="center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3.ДЛЯ РОДИТЕЛЕЙ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26"/>
        <w:gridCol w:w="2268"/>
        <w:gridCol w:w="6768"/>
      </w:tblGrid>
      <w:tr w:rsidR="00A57E71" w:rsidTr="000C2692">
        <w:tc>
          <w:tcPr>
            <w:tcW w:w="426" w:type="dxa"/>
          </w:tcPr>
          <w:p w:rsidR="00A57E71" w:rsidRPr="00CB2C9C" w:rsidRDefault="00A57E71" w:rsidP="00CB2C9C">
            <w:pPr>
              <w:jc w:val="center"/>
              <w:rPr>
                <w:b/>
              </w:rPr>
            </w:pPr>
            <w:r w:rsidRPr="00CB2C9C">
              <w:rPr>
                <w:b/>
              </w:rPr>
              <w:lastRenderedPageBreak/>
              <w:t>№</w:t>
            </w:r>
          </w:p>
        </w:tc>
        <w:tc>
          <w:tcPr>
            <w:tcW w:w="2268" w:type="dxa"/>
          </w:tcPr>
          <w:p w:rsidR="00A57E71" w:rsidRPr="00CB2C9C" w:rsidRDefault="00A57E71" w:rsidP="00CB2C9C">
            <w:pPr>
              <w:jc w:val="center"/>
              <w:rPr>
                <w:b/>
              </w:rPr>
            </w:pPr>
            <w:r w:rsidRPr="00CB2C9C">
              <w:rPr>
                <w:b/>
              </w:rPr>
              <w:t>Критерии</w:t>
            </w:r>
          </w:p>
        </w:tc>
        <w:tc>
          <w:tcPr>
            <w:tcW w:w="6768" w:type="dxa"/>
          </w:tcPr>
          <w:p w:rsidR="00A57E71" w:rsidRPr="00CB2C9C" w:rsidRDefault="00A57E71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</w:rPr>
              <w:t xml:space="preserve">Показатели </w:t>
            </w:r>
            <w:proofErr w:type="spellStart"/>
            <w:r w:rsidRPr="00CB2C9C">
              <w:rPr>
                <w:b/>
              </w:rPr>
              <w:t>сформированности</w:t>
            </w:r>
            <w:proofErr w:type="spellEnd"/>
            <w:r w:rsidRPr="00CB2C9C">
              <w:rPr>
                <w:b/>
              </w:rPr>
              <w:t xml:space="preserve"> критерия</w:t>
            </w:r>
          </w:p>
          <w:p w:rsidR="00A57E71" w:rsidRPr="00CB2C9C" w:rsidRDefault="00A57E71" w:rsidP="00CB2C9C">
            <w:pPr>
              <w:rPr>
                <w:b/>
              </w:rPr>
            </w:pPr>
            <w:r w:rsidRPr="00CB2C9C">
              <w:rPr>
                <w:b/>
              </w:rPr>
              <w:t>(количественные и качественные)</w:t>
            </w:r>
          </w:p>
        </w:tc>
      </w:tr>
      <w:tr w:rsidR="00A57E71" w:rsidTr="000C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:rsidR="00A57E71" w:rsidRPr="00CB2C9C" w:rsidRDefault="00A57E71" w:rsidP="00CB2C9C">
            <w:pPr>
              <w:ind w:right="280"/>
              <w:jc w:val="both"/>
            </w:pPr>
            <w:r w:rsidRPr="00CB2C9C">
              <w:t>1</w:t>
            </w:r>
          </w:p>
        </w:tc>
        <w:tc>
          <w:tcPr>
            <w:tcW w:w="2268" w:type="dxa"/>
          </w:tcPr>
          <w:p w:rsidR="00A57E71" w:rsidRPr="00CB2C9C" w:rsidRDefault="00A57E71" w:rsidP="00CB2C9C">
            <w:pPr>
              <w:ind w:right="280"/>
              <w:jc w:val="both"/>
            </w:pPr>
            <w:r w:rsidRPr="00CB2C9C">
              <w:t>Включенность родителей в школьный соц</w:t>
            </w:r>
            <w:r w:rsidRPr="00CB2C9C">
              <w:t>и</w:t>
            </w:r>
            <w:r w:rsidRPr="00CB2C9C">
              <w:t>ум.</w:t>
            </w:r>
          </w:p>
        </w:tc>
        <w:tc>
          <w:tcPr>
            <w:tcW w:w="6768" w:type="dxa"/>
          </w:tcPr>
          <w:p w:rsidR="00A57E71" w:rsidRPr="00CB2C9C" w:rsidRDefault="00A57E71" w:rsidP="00CB2C9C">
            <w:pPr>
              <w:ind w:right="280"/>
              <w:jc w:val="both"/>
              <w:rPr>
                <w:b/>
              </w:rPr>
            </w:pPr>
            <w:r w:rsidRPr="00CB2C9C">
              <w:t>Активность родителей при посещении школьных мероприятий, принятии решений на уровне Попечительского совета</w:t>
            </w:r>
            <w:proofErr w:type="gramStart"/>
            <w:r w:rsidRPr="00CB2C9C">
              <w:t>.</w:t>
            </w:r>
            <w:proofErr w:type="gramEnd"/>
            <w:r w:rsidRPr="00CB2C9C">
              <w:t xml:space="preserve"> (</w:t>
            </w:r>
            <w:proofErr w:type="gramStart"/>
            <w:r w:rsidRPr="00CB2C9C">
              <w:t>к</w:t>
            </w:r>
            <w:proofErr w:type="gramEnd"/>
            <w:r w:rsidRPr="00CB2C9C">
              <w:t>оличес</w:t>
            </w:r>
            <w:r w:rsidRPr="00CB2C9C">
              <w:t>т</w:t>
            </w:r>
            <w:r w:rsidRPr="00CB2C9C">
              <w:t>во родителей, присутствующих на мероприятиях)</w:t>
            </w:r>
          </w:p>
        </w:tc>
      </w:tr>
      <w:tr w:rsidR="00A57E71" w:rsidTr="000C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:rsidR="00A57E71" w:rsidRPr="00CB2C9C" w:rsidRDefault="00A57E71" w:rsidP="00CB2C9C">
            <w:pPr>
              <w:ind w:right="280"/>
              <w:jc w:val="both"/>
            </w:pPr>
            <w:r w:rsidRPr="00CB2C9C">
              <w:t>2</w:t>
            </w:r>
          </w:p>
        </w:tc>
        <w:tc>
          <w:tcPr>
            <w:tcW w:w="2268" w:type="dxa"/>
          </w:tcPr>
          <w:p w:rsidR="00A57E71" w:rsidRPr="00CB2C9C" w:rsidRDefault="00A57E71" w:rsidP="00CB2C9C">
            <w:pPr>
              <w:ind w:right="280"/>
              <w:jc w:val="both"/>
            </w:pPr>
            <w:r w:rsidRPr="00CB2C9C">
              <w:t>Удовлетворе</w:t>
            </w:r>
            <w:r w:rsidRPr="00CB2C9C">
              <w:t>н</w:t>
            </w:r>
            <w:r w:rsidRPr="00CB2C9C">
              <w:t>ность родителей уровнем  сист</w:t>
            </w:r>
            <w:r w:rsidRPr="00CB2C9C">
              <w:t>е</w:t>
            </w:r>
            <w:r w:rsidRPr="00CB2C9C">
              <w:t>мой школьного образования.</w:t>
            </w:r>
          </w:p>
        </w:tc>
        <w:tc>
          <w:tcPr>
            <w:tcW w:w="6768" w:type="dxa"/>
          </w:tcPr>
          <w:p w:rsidR="00A57E71" w:rsidRPr="00CB2C9C" w:rsidRDefault="00A57E71" w:rsidP="00CB2C9C">
            <w:pPr>
              <w:ind w:right="280"/>
              <w:jc w:val="both"/>
            </w:pPr>
            <w:r w:rsidRPr="00CB2C9C">
              <w:t>1.Отсутствие жалоб со стороны родителей</w:t>
            </w:r>
          </w:p>
          <w:p w:rsidR="00A57E71" w:rsidRPr="00CB2C9C" w:rsidRDefault="00A57E71" w:rsidP="00CB2C9C">
            <w:pPr>
              <w:ind w:right="280"/>
              <w:jc w:val="both"/>
            </w:pPr>
            <w:r w:rsidRPr="00CB2C9C">
              <w:t xml:space="preserve">2. Наличие обоснованных благодарностей со стороны родителей. </w:t>
            </w:r>
          </w:p>
          <w:p w:rsidR="00A57E71" w:rsidRPr="00CB2C9C" w:rsidRDefault="00A57E71" w:rsidP="00CB2C9C">
            <w:pPr>
              <w:ind w:right="280"/>
              <w:jc w:val="both"/>
            </w:pPr>
            <w:r w:rsidRPr="00CB2C9C">
              <w:t>3. Активность родителей в поддержке инициатив школьной а</w:t>
            </w:r>
            <w:r w:rsidRPr="00CB2C9C">
              <w:t>д</w:t>
            </w:r>
            <w:r w:rsidRPr="00CB2C9C">
              <w:t>министрации.</w:t>
            </w:r>
          </w:p>
        </w:tc>
      </w:tr>
      <w:tr w:rsidR="00A57E71" w:rsidTr="000C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:rsidR="00A57E71" w:rsidRPr="00CB2C9C" w:rsidRDefault="00A57E71" w:rsidP="00CB2C9C">
            <w:pPr>
              <w:ind w:right="280"/>
              <w:jc w:val="both"/>
            </w:pPr>
            <w:r w:rsidRPr="00CB2C9C">
              <w:t>3</w:t>
            </w:r>
          </w:p>
        </w:tc>
        <w:tc>
          <w:tcPr>
            <w:tcW w:w="2268" w:type="dxa"/>
          </w:tcPr>
          <w:p w:rsidR="00A57E71" w:rsidRPr="00CB2C9C" w:rsidRDefault="00A57E71" w:rsidP="00CB2C9C">
            <w:pPr>
              <w:ind w:right="280"/>
              <w:jc w:val="both"/>
            </w:pPr>
            <w:r w:rsidRPr="00CB2C9C">
              <w:t>Эффективность созданной в учр</w:t>
            </w:r>
            <w:r w:rsidRPr="00CB2C9C">
              <w:t>е</w:t>
            </w:r>
            <w:r w:rsidRPr="00CB2C9C">
              <w:t>ждении системы сопровождения семьи.</w:t>
            </w:r>
          </w:p>
        </w:tc>
        <w:tc>
          <w:tcPr>
            <w:tcW w:w="6768" w:type="dxa"/>
          </w:tcPr>
          <w:p w:rsidR="00A57E71" w:rsidRPr="00CB2C9C" w:rsidRDefault="00A57E71" w:rsidP="00CB2C9C">
            <w:pPr>
              <w:ind w:right="280"/>
              <w:jc w:val="both"/>
            </w:pPr>
            <w:r w:rsidRPr="00CB2C9C">
              <w:t>1.Отсутствие семей стоящих на учете в КДН, ОДН.</w:t>
            </w:r>
          </w:p>
          <w:p w:rsidR="00A57E71" w:rsidRPr="00CB2C9C" w:rsidRDefault="00A57E71" w:rsidP="00CB2C9C">
            <w:pPr>
              <w:ind w:right="280"/>
              <w:jc w:val="both"/>
            </w:pPr>
            <w:r w:rsidRPr="00CB2C9C">
              <w:t>2. Наличие адресных программ психолого-педагогического и с</w:t>
            </w:r>
            <w:r w:rsidRPr="00CB2C9C">
              <w:t>о</w:t>
            </w:r>
            <w:r w:rsidRPr="00CB2C9C">
              <w:t>циального сопровождения для семьи.</w:t>
            </w:r>
          </w:p>
        </w:tc>
      </w:tr>
    </w:tbl>
    <w:p w:rsidR="005904BD" w:rsidRPr="00A06E4A" w:rsidRDefault="005904BD" w:rsidP="00A06E4A">
      <w:pPr>
        <w:spacing w:line="360" w:lineRule="auto"/>
        <w:jc w:val="both"/>
        <w:rPr>
          <w:sz w:val="28"/>
          <w:szCs w:val="28"/>
        </w:rPr>
      </w:pPr>
    </w:p>
    <w:p w:rsidR="00951470" w:rsidRPr="00A06E4A" w:rsidRDefault="00C87042" w:rsidP="00A06E4A">
      <w:pPr>
        <w:spacing w:line="360" w:lineRule="auto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 xml:space="preserve">                              4. </w:t>
      </w:r>
      <w:r w:rsidR="00951470" w:rsidRPr="00A06E4A">
        <w:rPr>
          <w:b/>
          <w:sz w:val="28"/>
          <w:szCs w:val="28"/>
        </w:rPr>
        <w:t>ДЛЯ ОБРАЗОВАТЕЛЬНОЙ СРЕДЫ</w:t>
      </w:r>
    </w:p>
    <w:p w:rsidR="00C87042" w:rsidRPr="00A06E4A" w:rsidRDefault="00C87042" w:rsidP="00A06E4A">
      <w:pPr>
        <w:spacing w:line="360" w:lineRule="auto"/>
        <w:jc w:val="both"/>
        <w:rPr>
          <w:sz w:val="28"/>
          <w:szCs w:val="28"/>
        </w:rPr>
      </w:pPr>
    </w:p>
    <w:tbl>
      <w:tblPr>
        <w:tblW w:w="96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349"/>
        <w:gridCol w:w="6838"/>
      </w:tblGrid>
      <w:tr w:rsidR="00951470" w:rsidRPr="00CB2C9C" w:rsidTr="000C2692">
        <w:tc>
          <w:tcPr>
            <w:tcW w:w="426" w:type="dxa"/>
          </w:tcPr>
          <w:p w:rsidR="00951470" w:rsidRPr="00CB2C9C" w:rsidRDefault="00951470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49" w:type="dxa"/>
          </w:tcPr>
          <w:p w:rsidR="00951470" w:rsidRPr="00CB2C9C" w:rsidRDefault="00951470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6838" w:type="dxa"/>
          </w:tcPr>
          <w:p w:rsidR="00951470" w:rsidRPr="00CB2C9C" w:rsidRDefault="00951470" w:rsidP="00CB2C9C">
            <w:pPr>
              <w:ind w:right="34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 xml:space="preserve">Показатели </w:t>
            </w:r>
            <w:proofErr w:type="spellStart"/>
            <w:r w:rsidRPr="00CB2C9C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CB2C9C">
              <w:rPr>
                <w:b/>
                <w:sz w:val="22"/>
                <w:szCs w:val="22"/>
              </w:rPr>
              <w:t xml:space="preserve"> критерия (количественные и к</w:t>
            </w:r>
            <w:r w:rsidRPr="00CB2C9C">
              <w:rPr>
                <w:b/>
                <w:sz w:val="22"/>
                <w:szCs w:val="22"/>
              </w:rPr>
              <w:t>а</w:t>
            </w:r>
            <w:r w:rsidRPr="00CB2C9C">
              <w:rPr>
                <w:b/>
                <w:sz w:val="22"/>
                <w:szCs w:val="22"/>
              </w:rPr>
              <w:t>чественные)</w:t>
            </w:r>
          </w:p>
        </w:tc>
      </w:tr>
      <w:tr w:rsidR="00951470" w:rsidRPr="00CB2C9C" w:rsidTr="000C2692">
        <w:tc>
          <w:tcPr>
            <w:tcW w:w="426" w:type="dxa"/>
          </w:tcPr>
          <w:p w:rsidR="00951470" w:rsidRPr="00CB2C9C" w:rsidRDefault="00951470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9" w:type="dxa"/>
          </w:tcPr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Эффективность  формирования п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ложительного имиджа школы.</w:t>
            </w:r>
          </w:p>
        </w:tc>
        <w:tc>
          <w:tcPr>
            <w:tcW w:w="6838" w:type="dxa"/>
          </w:tcPr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1.Количество публикаций в СМИ о школе.</w:t>
            </w:r>
          </w:p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3. Количество публикаций об опыте работы в  школе.</w:t>
            </w:r>
          </w:p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4.Рекламная продукция о школе, тиражирование рекламной пр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дукции (количество экземпляров).</w:t>
            </w:r>
          </w:p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5. Обращение в школу за методической помощью (количество о</w:t>
            </w:r>
            <w:r w:rsidRPr="00CB2C9C">
              <w:rPr>
                <w:sz w:val="22"/>
                <w:szCs w:val="22"/>
              </w:rPr>
              <w:t>б</w:t>
            </w:r>
            <w:r w:rsidRPr="00CB2C9C">
              <w:rPr>
                <w:sz w:val="22"/>
                <w:szCs w:val="22"/>
              </w:rPr>
              <w:t>ращений)</w:t>
            </w:r>
          </w:p>
          <w:p w:rsidR="00951470" w:rsidRPr="00CB2C9C" w:rsidRDefault="00951470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sz w:val="22"/>
                <w:szCs w:val="22"/>
              </w:rPr>
              <w:t>7. Количество учащихся, поступивших в ВУЗы</w:t>
            </w:r>
          </w:p>
        </w:tc>
      </w:tr>
      <w:tr w:rsidR="00951470" w:rsidRPr="00CB2C9C" w:rsidTr="000C2692">
        <w:trPr>
          <w:trHeight w:val="3366"/>
        </w:trPr>
        <w:tc>
          <w:tcPr>
            <w:tcW w:w="426" w:type="dxa"/>
          </w:tcPr>
          <w:p w:rsidR="00951470" w:rsidRPr="00CB2C9C" w:rsidRDefault="00951470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9" w:type="dxa"/>
          </w:tcPr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Эффективность использования ИКТ в педагогич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ской и админис</w:t>
            </w:r>
            <w:r w:rsidRPr="00CB2C9C">
              <w:rPr>
                <w:sz w:val="22"/>
                <w:szCs w:val="22"/>
              </w:rPr>
              <w:t>т</w:t>
            </w:r>
            <w:r w:rsidRPr="00CB2C9C">
              <w:rPr>
                <w:sz w:val="22"/>
                <w:szCs w:val="22"/>
              </w:rPr>
              <w:t>ративной практике.</w:t>
            </w:r>
          </w:p>
        </w:tc>
        <w:tc>
          <w:tcPr>
            <w:tcW w:w="6838" w:type="dxa"/>
          </w:tcPr>
          <w:p w:rsidR="00951470" w:rsidRPr="00CB2C9C" w:rsidRDefault="00951470" w:rsidP="00CB2C9C">
            <w:pPr>
              <w:jc w:val="both"/>
            </w:pPr>
            <w:r w:rsidRPr="00CB2C9C">
              <w:rPr>
                <w:sz w:val="22"/>
                <w:szCs w:val="22"/>
              </w:rPr>
              <w:t>1.Оснащение учебных кабинетов современным информационным оборудованием (кол-во ед. оборудования).</w:t>
            </w:r>
          </w:p>
          <w:p w:rsidR="00951470" w:rsidRPr="00CB2C9C" w:rsidRDefault="00951470" w:rsidP="00CB2C9C">
            <w:pPr>
              <w:jc w:val="both"/>
            </w:pPr>
            <w:r w:rsidRPr="00CB2C9C">
              <w:rPr>
                <w:sz w:val="22"/>
                <w:szCs w:val="22"/>
              </w:rPr>
              <w:t>2.Оснащение учебных кабинетов электронными ресурсами образов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>ния (кол-во ресурсов)</w:t>
            </w:r>
          </w:p>
          <w:p w:rsidR="00951470" w:rsidRPr="00CB2C9C" w:rsidRDefault="00951470" w:rsidP="00CB2C9C">
            <w:pPr>
              <w:jc w:val="both"/>
            </w:pPr>
            <w:r w:rsidRPr="00CB2C9C">
              <w:rPr>
                <w:sz w:val="22"/>
                <w:szCs w:val="22"/>
              </w:rPr>
              <w:t>3.Оснащение методических кабинетов и служб необходимым и до</w:t>
            </w:r>
            <w:r w:rsidRPr="00CB2C9C">
              <w:rPr>
                <w:sz w:val="22"/>
                <w:szCs w:val="22"/>
              </w:rPr>
              <w:t>с</w:t>
            </w:r>
            <w:r w:rsidRPr="00CB2C9C">
              <w:rPr>
                <w:sz w:val="22"/>
                <w:szCs w:val="22"/>
              </w:rPr>
              <w:t xml:space="preserve">таточным программным обеспечением  </w:t>
            </w:r>
          </w:p>
          <w:p w:rsidR="00951470" w:rsidRPr="00CB2C9C" w:rsidRDefault="00951470" w:rsidP="00CB2C9C">
            <w:pPr>
              <w:jc w:val="both"/>
            </w:pPr>
            <w:r w:rsidRPr="00CB2C9C">
              <w:rPr>
                <w:sz w:val="22"/>
                <w:szCs w:val="22"/>
              </w:rPr>
              <w:t xml:space="preserve">4.Количество компьютеров в расчете на одного учащегося </w:t>
            </w:r>
          </w:p>
          <w:p w:rsidR="00951470" w:rsidRPr="00CB2C9C" w:rsidRDefault="00951470" w:rsidP="00CB2C9C">
            <w:pPr>
              <w:jc w:val="both"/>
            </w:pPr>
            <w:r w:rsidRPr="00CB2C9C">
              <w:rPr>
                <w:sz w:val="22"/>
                <w:szCs w:val="22"/>
              </w:rPr>
              <w:t xml:space="preserve">5.Количество компьютеров в расчете на одного педагога.  </w:t>
            </w:r>
          </w:p>
          <w:p w:rsidR="00951470" w:rsidRPr="00CB2C9C" w:rsidRDefault="00951470" w:rsidP="00CB2C9C">
            <w:pPr>
              <w:jc w:val="both"/>
            </w:pPr>
            <w:r w:rsidRPr="00CB2C9C">
              <w:rPr>
                <w:sz w:val="22"/>
                <w:szCs w:val="22"/>
              </w:rPr>
              <w:t>6.Точки доступа к сети Интернет (кол-во точек)</w:t>
            </w:r>
          </w:p>
          <w:p w:rsidR="00951470" w:rsidRPr="00CB2C9C" w:rsidRDefault="00951470" w:rsidP="00CB2C9C">
            <w:pPr>
              <w:jc w:val="both"/>
            </w:pPr>
            <w:r w:rsidRPr="00CB2C9C">
              <w:rPr>
                <w:sz w:val="22"/>
                <w:szCs w:val="22"/>
              </w:rPr>
              <w:t>7. Количество проведенных уроков  с использованием ИКТ в кабин</w:t>
            </w:r>
            <w:r w:rsidRPr="00CB2C9C">
              <w:rPr>
                <w:sz w:val="22"/>
                <w:szCs w:val="22"/>
              </w:rPr>
              <w:t>е</w:t>
            </w:r>
            <w:r w:rsidRPr="00CB2C9C">
              <w:rPr>
                <w:sz w:val="22"/>
                <w:szCs w:val="22"/>
              </w:rPr>
              <w:t>тах информатики.</w:t>
            </w:r>
          </w:p>
          <w:p w:rsidR="00951470" w:rsidRPr="00CB2C9C" w:rsidRDefault="00951470" w:rsidP="00CB2C9C">
            <w:pPr>
              <w:jc w:val="both"/>
            </w:pPr>
            <w:r w:rsidRPr="00CB2C9C">
              <w:rPr>
                <w:sz w:val="22"/>
                <w:szCs w:val="22"/>
              </w:rPr>
              <w:t>8. Наличие и продуктивность разработок</w:t>
            </w:r>
          </w:p>
        </w:tc>
      </w:tr>
      <w:tr w:rsidR="00951470" w:rsidRPr="00CB2C9C" w:rsidTr="000C2692">
        <w:tc>
          <w:tcPr>
            <w:tcW w:w="426" w:type="dxa"/>
          </w:tcPr>
          <w:p w:rsidR="00951470" w:rsidRPr="00CB2C9C" w:rsidRDefault="00951470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9" w:type="dxa"/>
          </w:tcPr>
          <w:p w:rsidR="00951470" w:rsidRPr="00CB2C9C" w:rsidRDefault="00951470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sz w:val="22"/>
                <w:szCs w:val="22"/>
              </w:rPr>
              <w:t>Эффективность методической п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мощи учителям</w:t>
            </w:r>
          </w:p>
        </w:tc>
        <w:tc>
          <w:tcPr>
            <w:tcW w:w="6838" w:type="dxa"/>
          </w:tcPr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1.Наличие  методической продукции, выпущенной для учащихся и учителей.</w:t>
            </w:r>
          </w:p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 xml:space="preserve">2. Количество и продуктивность  проведенных </w:t>
            </w:r>
            <w:proofErr w:type="spellStart"/>
            <w:r w:rsidRPr="00CB2C9C">
              <w:rPr>
                <w:sz w:val="22"/>
                <w:szCs w:val="22"/>
              </w:rPr>
              <w:t>внутришкольных</w:t>
            </w:r>
            <w:proofErr w:type="spellEnd"/>
            <w:r w:rsidRPr="00CB2C9C">
              <w:rPr>
                <w:sz w:val="22"/>
                <w:szCs w:val="22"/>
              </w:rPr>
              <w:t xml:space="preserve"> семинаров, круглых столов, практикумов и </w:t>
            </w:r>
            <w:proofErr w:type="spellStart"/>
            <w:proofErr w:type="gramStart"/>
            <w:r w:rsidRPr="00CB2C9C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CB2C9C">
              <w:rPr>
                <w:sz w:val="22"/>
                <w:szCs w:val="22"/>
              </w:rPr>
              <w:t>, с точки зрения о</w:t>
            </w:r>
            <w:r w:rsidRPr="00CB2C9C">
              <w:rPr>
                <w:sz w:val="22"/>
                <w:szCs w:val="22"/>
              </w:rPr>
              <w:t>б</w:t>
            </w:r>
            <w:r w:rsidRPr="00CB2C9C">
              <w:rPr>
                <w:sz w:val="22"/>
                <w:szCs w:val="22"/>
              </w:rPr>
              <w:t>новлений  образовательной программы.</w:t>
            </w:r>
          </w:p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3. Количество победителей олимпиад и конкурсов.</w:t>
            </w:r>
          </w:p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4. Процент качественной успеваемости учащихся.</w:t>
            </w:r>
          </w:p>
        </w:tc>
      </w:tr>
      <w:tr w:rsidR="00951470" w:rsidRPr="00CB2C9C" w:rsidTr="000C2692">
        <w:tc>
          <w:tcPr>
            <w:tcW w:w="426" w:type="dxa"/>
          </w:tcPr>
          <w:p w:rsidR="00951470" w:rsidRPr="00CB2C9C" w:rsidRDefault="00951470" w:rsidP="00CB2C9C">
            <w:pPr>
              <w:ind w:right="280"/>
              <w:jc w:val="both"/>
              <w:rPr>
                <w:b/>
              </w:rPr>
            </w:pPr>
            <w:r w:rsidRPr="00CB2C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49" w:type="dxa"/>
          </w:tcPr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Эффективность службы психолого-педагогического сопровождения учащихся.</w:t>
            </w:r>
          </w:p>
        </w:tc>
        <w:tc>
          <w:tcPr>
            <w:tcW w:w="6838" w:type="dxa"/>
          </w:tcPr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1 Наличие адресных программ психологического и педагогическ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го сопровождения, реализуемых для учащихся.</w:t>
            </w:r>
          </w:p>
          <w:p w:rsidR="00951470" w:rsidRPr="00CB2C9C" w:rsidRDefault="00951470" w:rsidP="00CB2C9C">
            <w:pPr>
              <w:ind w:right="280"/>
              <w:jc w:val="both"/>
            </w:pPr>
            <w:proofErr w:type="gramStart"/>
            <w:r w:rsidRPr="00CB2C9C">
              <w:rPr>
                <w:sz w:val="22"/>
                <w:szCs w:val="22"/>
              </w:rPr>
              <w:t>2.Наличие  адресных программ социального сопровождения, ре</w:t>
            </w:r>
            <w:r w:rsidRPr="00CB2C9C">
              <w:rPr>
                <w:sz w:val="22"/>
                <w:szCs w:val="22"/>
              </w:rPr>
              <w:t>а</w:t>
            </w:r>
            <w:r w:rsidRPr="00CB2C9C">
              <w:rPr>
                <w:sz w:val="22"/>
                <w:szCs w:val="22"/>
              </w:rPr>
              <w:t>лизуемые для учащихся.</w:t>
            </w:r>
            <w:proofErr w:type="gramEnd"/>
          </w:p>
          <w:p w:rsidR="00951470" w:rsidRPr="00CB2C9C" w:rsidRDefault="00951470" w:rsidP="00CB2C9C">
            <w:pPr>
              <w:ind w:right="280"/>
              <w:jc w:val="both"/>
            </w:pPr>
            <w:r w:rsidRPr="00CB2C9C">
              <w:rPr>
                <w:sz w:val="22"/>
                <w:szCs w:val="22"/>
              </w:rPr>
              <w:t>3. Удовлетворенность родителей, педагогов деятельностью псих</w:t>
            </w:r>
            <w:r w:rsidRPr="00CB2C9C">
              <w:rPr>
                <w:sz w:val="22"/>
                <w:szCs w:val="22"/>
              </w:rPr>
              <w:t>о</w:t>
            </w:r>
            <w:r w:rsidRPr="00CB2C9C">
              <w:rPr>
                <w:sz w:val="22"/>
                <w:szCs w:val="22"/>
              </w:rPr>
              <w:t>лого-педагогической службы.</w:t>
            </w:r>
          </w:p>
        </w:tc>
      </w:tr>
    </w:tbl>
    <w:p w:rsidR="00FC70DA" w:rsidRPr="00CB2C9C" w:rsidRDefault="00FC70DA" w:rsidP="00CB2C9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0DA" w:rsidRDefault="00FC70DA" w:rsidP="00A57E71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70DA" w:rsidRDefault="00FC70DA" w:rsidP="00A57E71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BFF" w:rsidRPr="00A06E4A" w:rsidRDefault="003F7BFF" w:rsidP="00A57E71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6E4A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программы развития</w:t>
      </w:r>
    </w:p>
    <w:p w:rsidR="003F7BFF" w:rsidRPr="00A06E4A" w:rsidRDefault="003F7BFF" w:rsidP="00A06E4A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BFF" w:rsidRPr="00A06E4A" w:rsidRDefault="003F7BFF" w:rsidP="00A06E4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Школа  имеет статус муниципального общеобразовательного учрежд</w:t>
      </w:r>
      <w:r w:rsidRPr="00A06E4A">
        <w:rPr>
          <w:rFonts w:ascii="Times New Roman" w:hAnsi="Times New Roman" w:cs="Times New Roman"/>
          <w:sz w:val="28"/>
          <w:szCs w:val="28"/>
        </w:rPr>
        <w:t>е</w:t>
      </w:r>
      <w:r w:rsidRPr="00A06E4A">
        <w:rPr>
          <w:rFonts w:ascii="Times New Roman" w:hAnsi="Times New Roman" w:cs="Times New Roman"/>
          <w:sz w:val="28"/>
          <w:szCs w:val="28"/>
        </w:rPr>
        <w:t>ния.</w:t>
      </w:r>
    </w:p>
    <w:p w:rsidR="003F7BFF" w:rsidRPr="00A06E4A" w:rsidRDefault="003F7BFF" w:rsidP="00A06E4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Контингент учащихся соответствует лицензионным требованиям</w:t>
      </w:r>
    </w:p>
    <w:p w:rsidR="003F7BFF" w:rsidRPr="00A06E4A" w:rsidRDefault="003F7BFF" w:rsidP="00A06E4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Действует сетевое партнерство со школами округа.</w:t>
      </w:r>
    </w:p>
    <w:p w:rsidR="003F7BFF" w:rsidRPr="00A06E4A" w:rsidRDefault="003F7BFF" w:rsidP="00A06E4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Все учащиеся школы во второй половине дня охвачены услугами д</w:t>
      </w:r>
      <w:r w:rsidRPr="00A06E4A">
        <w:rPr>
          <w:rFonts w:ascii="Times New Roman" w:hAnsi="Times New Roman" w:cs="Times New Roman"/>
          <w:sz w:val="28"/>
          <w:szCs w:val="28"/>
        </w:rPr>
        <w:t>о</w:t>
      </w:r>
      <w:r w:rsidRPr="00A06E4A">
        <w:rPr>
          <w:rFonts w:ascii="Times New Roman" w:hAnsi="Times New Roman" w:cs="Times New Roman"/>
          <w:sz w:val="28"/>
          <w:szCs w:val="28"/>
        </w:rPr>
        <w:t>полнительного образования в  школе или других учреждениях допо</w:t>
      </w:r>
      <w:r w:rsidRPr="00A06E4A">
        <w:rPr>
          <w:rFonts w:ascii="Times New Roman" w:hAnsi="Times New Roman" w:cs="Times New Roman"/>
          <w:sz w:val="28"/>
          <w:szCs w:val="28"/>
        </w:rPr>
        <w:t>л</w:t>
      </w:r>
      <w:r w:rsidRPr="00A06E4A">
        <w:rPr>
          <w:rFonts w:ascii="Times New Roman" w:hAnsi="Times New Roman" w:cs="Times New Roman"/>
          <w:sz w:val="28"/>
          <w:szCs w:val="28"/>
        </w:rPr>
        <w:t>нительного образования</w:t>
      </w:r>
      <w:r w:rsidR="00CE3A13" w:rsidRPr="00A06E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6E4A">
        <w:rPr>
          <w:rFonts w:ascii="Times New Roman" w:hAnsi="Times New Roman" w:cs="Times New Roman"/>
          <w:sz w:val="28"/>
          <w:szCs w:val="28"/>
        </w:rPr>
        <w:t>.</w:t>
      </w:r>
    </w:p>
    <w:p w:rsidR="003F7BFF" w:rsidRPr="00A06E4A" w:rsidRDefault="003F7BFF" w:rsidP="00A06E4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Все учащиеся начальной школы имеют карту индивидуального сопр</w:t>
      </w:r>
      <w:r w:rsidRPr="00A06E4A">
        <w:rPr>
          <w:rFonts w:ascii="Times New Roman" w:hAnsi="Times New Roman" w:cs="Times New Roman"/>
          <w:sz w:val="28"/>
          <w:szCs w:val="28"/>
        </w:rPr>
        <w:t>о</w:t>
      </w:r>
      <w:r w:rsidRPr="00A06E4A">
        <w:rPr>
          <w:rFonts w:ascii="Times New Roman" w:hAnsi="Times New Roman" w:cs="Times New Roman"/>
          <w:sz w:val="28"/>
          <w:szCs w:val="28"/>
        </w:rPr>
        <w:t>вождения и паспорт здоровья.</w:t>
      </w:r>
    </w:p>
    <w:p w:rsidR="003F7BFF" w:rsidRPr="00A06E4A" w:rsidRDefault="003F7BFF" w:rsidP="00A06E4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Школа максимально обеспечена ЭОР по учебным дисциплинам.</w:t>
      </w:r>
    </w:p>
    <w:p w:rsidR="003F7BFF" w:rsidRPr="00A06E4A" w:rsidRDefault="003F7BFF" w:rsidP="00A06E4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Рабочее место учителя оборудовано с учетом современных  требов</w:t>
      </w:r>
      <w:r w:rsidRPr="00A06E4A">
        <w:rPr>
          <w:rFonts w:ascii="Times New Roman" w:hAnsi="Times New Roman" w:cs="Times New Roman"/>
          <w:sz w:val="28"/>
          <w:szCs w:val="28"/>
        </w:rPr>
        <w:t>а</w:t>
      </w:r>
      <w:r w:rsidRPr="00A06E4A">
        <w:rPr>
          <w:rFonts w:ascii="Times New Roman" w:hAnsi="Times New Roman" w:cs="Times New Roman"/>
          <w:sz w:val="28"/>
          <w:szCs w:val="28"/>
        </w:rPr>
        <w:t>ний, действует «электронное образовательное пространство школы».</w:t>
      </w:r>
    </w:p>
    <w:p w:rsidR="003F7BFF" w:rsidRPr="00A06E4A" w:rsidRDefault="003F7BFF" w:rsidP="00A06E4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 xml:space="preserve">Более  70% учителей имеют высшую </w:t>
      </w:r>
      <w:r w:rsidR="00CE3A13" w:rsidRPr="00A06E4A">
        <w:rPr>
          <w:rFonts w:ascii="Times New Roman" w:hAnsi="Times New Roman" w:cs="Times New Roman"/>
          <w:sz w:val="28"/>
          <w:szCs w:val="28"/>
        </w:rPr>
        <w:t xml:space="preserve">и первую </w:t>
      </w:r>
      <w:r w:rsidRPr="00A06E4A">
        <w:rPr>
          <w:rFonts w:ascii="Times New Roman" w:hAnsi="Times New Roman" w:cs="Times New Roman"/>
          <w:sz w:val="28"/>
          <w:szCs w:val="28"/>
        </w:rPr>
        <w:t>квалификационную к</w:t>
      </w:r>
      <w:r w:rsidRPr="00A06E4A">
        <w:rPr>
          <w:rFonts w:ascii="Times New Roman" w:hAnsi="Times New Roman" w:cs="Times New Roman"/>
          <w:sz w:val="28"/>
          <w:szCs w:val="28"/>
        </w:rPr>
        <w:t>а</w:t>
      </w:r>
      <w:r w:rsidRPr="00A06E4A">
        <w:rPr>
          <w:rFonts w:ascii="Times New Roman" w:hAnsi="Times New Roman" w:cs="Times New Roman"/>
          <w:sz w:val="28"/>
          <w:szCs w:val="28"/>
        </w:rPr>
        <w:t>тегорию.</w:t>
      </w:r>
    </w:p>
    <w:p w:rsidR="003F7BFF" w:rsidRPr="00A06E4A" w:rsidRDefault="003F7BFF" w:rsidP="00A06E4A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4A">
        <w:rPr>
          <w:rFonts w:ascii="Times New Roman" w:hAnsi="Times New Roman" w:cs="Times New Roman"/>
          <w:sz w:val="28"/>
          <w:szCs w:val="28"/>
        </w:rPr>
        <w:t>Школа активно участвует в проектах инновационной направленности.</w:t>
      </w:r>
    </w:p>
    <w:p w:rsidR="003F7BFF" w:rsidRPr="00A06E4A" w:rsidRDefault="003F7BFF" w:rsidP="00A06E4A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45C" w:rsidRDefault="0076245C" w:rsidP="0076245C">
      <w:pPr>
        <w:spacing w:line="360" w:lineRule="auto"/>
        <w:rPr>
          <w:sz w:val="28"/>
          <w:szCs w:val="28"/>
        </w:rPr>
      </w:pPr>
    </w:p>
    <w:p w:rsidR="009C79AA" w:rsidRDefault="0076245C" w:rsidP="00762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C79AA" w:rsidRDefault="009C79AA" w:rsidP="0076245C">
      <w:pPr>
        <w:spacing w:line="360" w:lineRule="auto"/>
        <w:rPr>
          <w:sz w:val="28"/>
          <w:szCs w:val="28"/>
        </w:rPr>
      </w:pPr>
    </w:p>
    <w:p w:rsidR="009C79AA" w:rsidRDefault="009C79AA" w:rsidP="0076245C">
      <w:pPr>
        <w:spacing w:line="360" w:lineRule="auto"/>
        <w:rPr>
          <w:sz w:val="28"/>
          <w:szCs w:val="28"/>
        </w:rPr>
      </w:pPr>
    </w:p>
    <w:p w:rsidR="009C79AA" w:rsidRDefault="009C79AA" w:rsidP="0076245C">
      <w:pPr>
        <w:spacing w:line="360" w:lineRule="auto"/>
        <w:rPr>
          <w:sz w:val="28"/>
          <w:szCs w:val="28"/>
        </w:rPr>
      </w:pPr>
    </w:p>
    <w:p w:rsidR="009C79AA" w:rsidRDefault="009C79AA" w:rsidP="0076245C">
      <w:pPr>
        <w:spacing w:line="360" w:lineRule="auto"/>
        <w:rPr>
          <w:sz w:val="28"/>
          <w:szCs w:val="28"/>
        </w:rPr>
      </w:pPr>
    </w:p>
    <w:p w:rsidR="009C79AA" w:rsidRDefault="009C79AA" w:rsidP="0076245C">
      <w:pPr>
        <w:spacing w:line="360" w:lineRule="auto"/>
        <w:rPr>
          <w:sz w:val="28"/>
          <w:szCs w:val="28"/>
        </w:rPr>
      </w:pPr>
    </w:p>
    <w:p w:rsidR="00ED6E64" w:rsidRDefault="009C79AA" w:rsidP="00762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6245C">
        <w:rPr>
          <w:sz w:val="28"/>
          <w:szCs w:val="28"/>
        </w:rPr>
        <w:t xml:space="preserve">   </w:t>
      </w:r>
      <w:r w:rsidR="009F2E70">
        <w:rPr>
          <w:sz w:val="28"/>
          <w:szCs w:val="28"/>
        </w:rPr>
        <w:t xml:space="preserve"> </w:t>
      </w:r>
    </w:p>
    <w:p w:rsidR="00ED6E64" w:rsidRDefault="00ED6E64" w:rsidP="0076245C">
      <w:pPr>
        <w:spacing w:line="360" w:lineRule="auto"/>
        <w:rPr>
          <w:sz w:val="28"/>
          <w:szCs w:val="28"/>
        </w:rPr>
      </w:pPr>
    </w:p>
    <w:p w:rsidR="00B326FF" w:rsidRPr="001C0E94" w:rsidRDefault="00ED6E64" w:rsidP="00762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B326FF" w:rsidRPr="00A06E4A">
        <w:rPr>
          <w:b/>
          <w:sz w:val="28"/>
          <w:szCs w:val="28"/>
        </w:rPr>
        <w:t>ЗАКЛЮЧЕНИЕ</w:t>
      </w:r>
    </w:p>
    <w:p w:rsidR="00A57E71" w:rsidRPr="00A06E4A" w:rsidRDefault="00A57E71" w:rsidP="00A57E71">
      <w:pPr>
        <w:spacing w:line="360" w:lineRule="auto"/>
        <w:jc w:val="center"/>
        <w:rPr>
          <w:b/>
          <w:sz w:val="28"/>
          <w:szCs w:val="28"/>
        </w:rPr>
      </w:pPr>
    </w:p>
    <w:p w:rsidR="00B326FF" w:rsidRPr="00A06E4A" w:rsidRDefault="00B326FF" w:rsidP="00A06E4A">
      <w:pPr>
        <w:spacing w:line="360" w:lineRule="auto"/>
        <w:jc w:val="both"/>
        <w:rPr>
          <w:b/>
          <w:sz w:val="28"/>
          <w:szCs w:val="28"/>
        </w:rPr>
      </w:pPr>
    </w:p>
    <w:p w:rsidR="00A14CF8" w:rsidRPr="00A06E4A" w:rsidRDefault="00A14CF8" w:rsidP="00A57E7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A06E4A">
        <w:rPr>
          <w:sz w:val="28"/>
          <w:szCs w:val="28"/>
        </w:rPr>
        <w:t xml:space="preserve">Комплексная реализация  проекта управления программой развития  МКОУ «Харитоновская СОШ </w:t>
      </w:r>
      <w:proofErr w:type="spellStart"/>
      <w:r w:rsidRPr="00A06E4A">
        <w:rPr>
          <w:sz w:val="28"/>
          <w:szCs w:val="28"/>
        </w:rPr>
        <w:t>Завьяловского</w:t>
      </w:r>
      <w:proofErr w:type="spellEnd"/>
      <w:r w:rsidRPr="00A06E4A">
        <w:rPr>
          <w:sz w:val="28"/>
          <w:szCs w:val="28"/>
        </w:rPr>
        <w:t xml:space="preserve"> района», системное развитие содержания образования, образовательного процесса, процесса управления, кадрового потенциала, укрепление материально – технической базы  школы позволит перейти на новую организационную и содержательную модель о</w:t>
      </w:r>
      <w:r w:rsidRPr="00A06E4A">
        <w:rPr>
          <w:sz w:val="28"/>
          <w:szCs w:val="28"/>
        </w:rPr>
        <w:t>б</w:t>
      </w:r>
      <w:r w:rsidRPr="00A06E4A">
        <w:rPr>
          <w:sz w:val="28"/>
          <w:szCs w:val="28"/>
        </w:rPr>
        <w:t>разования</w:t>
      </w:r>
      <w:r w:rsidRPr="00A06E4A">
        <w:rPr>
          <w:b/>
          <w:bCs/>
          <w:sz w:val="28"/>
          <w:szCs w:val="28"/>
        </w:rPr>
        <w:t xml:space="preserve">   - </w:t>
      </w:r>
      <w:r w:rsidRPr="00A06E4A">
        <w:rPr>
          <w:bCs/>
          <w:sz w:val="28"/>
          <w:szCs w:val="28"/>
        </w:rPr>
        <w:t>модель «Новой школы»</w:t>
      </w:r>
      <w:r w:rsidRPr="00A06E4A">
        <w:rPr>
          <w:b/>
          <w:bCs/>
          <w:sz w:val="28"/>
          <w:szCs w:val="28"/>
        </w:rPr>
        <w:t xml:space="preserve">       </w:t>
      </w:r>
    </w:p>
    <w:p w:rsidR="00A14CF8" w:rsidRPr="00A06E4A" w:rsidRDefault="00A14CF8" w:rsidP="00A57E71">
      <w:pPr>
        <w:pStyle w:val="a3"/>
        <w:spacing w:line="360" w:lineRule="auto"/>
        <w:ind w:firstLine="708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>А  </w:t>
      </w:r>
      <w:r w:rsidRPr="00A06E4A">
        <w:rPr>
          <w:rStyle w:val="a4"/>
          <w:sz w:val="28"/>
          <w:szCs w:val="28"/>
        </w:rPr>
        <w:t>«Новая школа» - ЭТО:</w:t>
      </w:r>
      <w:r w:rsidRPr="00A06E4A">
        <w:rPr>
          <w:sz w:val="28"/>
          <w:szCs w:val="28"/>
        </w:rPr>
        <w:br/>
        <w:t>- с лёгкостью и непринуждённостью решать любые ситуации;</w:t>
      </w:r>
      <w:r w:rsidRPr="00A06E4A">
        <w:rPr>
          <w:sz w:val="28"/>
          <w:szCs w:val="28"/>
        </w:rPr>
        <w:br/>
        <w:t>- понимание законов жизненного взаимодействия и обратной связи;</w:t>
      </w:r>
      <w:r w:rsidRPr="00A06E4A">
        <w:rPr>
          <w:sz w:val="28"/>
          <w:szCs w:val="28"/>
        </w:rPr>
        <w:br/>
        <w:t>- создание вокруг себя атмосферы радости, любви, комфорта и уюта;</w:t>
      </w:r>
      <w:r w:rsidRPr="00A06E4A">
        <w:rPr>
          <w:sz w:val="28"/>
          <w:szCs w:val="28"/>
        </w:rPr>
        <w:br/>
        <w:t>- принятие и раскрытие своего истинного и неповторимого «я»;</w:t>
      </w:r>
      <w:r w:rsidRPr="00A06E4A">
        <w:rPr>
          <w:sz w:val="28"/>
          <w:szCs w:val="28"/>
        </w:rPr>
        <w:br/>
        <w:t>- избавление от комплексов, страхов, обид, сомнений и неуверенностей;</w:t>
      </w:r>
      <w:r w:rsidRPr="00A06E4A">
        <w:rPr>
          <w:sz w:val="28"/>
          <w:szCs w:val="28"/>
        </w:rPr>
        <w:br/>
        <w:t>- налаживание дружеских сотруднических отношений с самим собой и окр</w:t>
      </w:r>
      <w:r w:rsidRPr="00A06E4A">
        <w:rPr>
          <w:sz w:val="28"/>
          <w:szCs w:val="28"/>
        </w:rPr>
        <w:t>у</w:t>
      </w:r>
      <w:r w:rsidRPr="00A06E4A">
        <w:rPr>
          <w:sz w:val="28"/>
          <w:szCs w:val="28"/>
        </w:rPr>
        <w:t>жающими;</w:t>
      </w:r>
      <w:proofErr w:type="gramEnd"/>
      <w:r w:rsidRPr="00A06E4A">
        <w:rPr>
          <w:sz w:val="28"/>
          <w:szCs w:val="28"/>
        </w:rPr>
        <w:br/>
        <w:t>- умение определять свои цели, мечты, желания и тут же понимать, как  их реализовывать;</w:t>
      </w:r>
      <w:r w:rsidRPr="00A06E4A">
        <w:rPr>
          <w:sz w:val="28"/>
          <w:szCs w:val="28"/>
        </w:rPr>
        <w:br/>
        <w:t xml:space="preserve">- использовать свои сильные качества для достижения результатов, а слабые превращать </w:t>
      </w:r>
      <w:proofErr w:type="gramStart"/>
      <w:r w:rsidRPr="00A06E4A">
        <w:rPr>
          <w:sz w:val="28"/>
          <w:szCs w:val="28"/>
        </w:rPr>
        <w:t>в</w:t>
      </w:r>
      <w:proofErr w:type="gramEnd"/>
      <w:r w:rsidRPr="00A06E4A">
        <w:rPr>
          <w:sz w:val="28"/>
          <w:szCs w:val="28"/>
        </w:rPr>
        <w:t xml:space="preserve"> сильные;</w:t>
      </w:r>
      <w:r w:rsidRPr="00A06E4A">
        <w:rPr>
          <w:sz w:val="28"/>
          <w:szCs w:val="28"/>
        </w:rPr>
        <w:br/>
        <w:t>- достойная самооценка.</w:t>
      </w:r>
    </w:p>
    <w:p w:rsidR="00A14CF8" w:rsidRPr="00A06E4A" w:rsidRDefault="00A14CF8" w:rsidP="00A57E7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Всё это способствует развитию успешной личности.</w:t>
      </w:r>
    </w:p>
    <w:p w:rsidR="00A14CF8" w:rsidRPr="00A57E71" w:rsidRDefault="00A14CF8" w:rsidP="00A57E71">
      <w:pPr>
        <w:spacing w:line="360" w:lineRule="auto"/>
        <w:ind w:firstLine="708"/>
        <w:rPr>
          <w:b/>
          <w:sz w:val="28"/>
          <w:szCs w:val="28"/>
        </w:rPr>
      </w:pPr>
      <w:r w:rsidRPr="00A57E71">
        <w:rPr>
          <w:b/>
          <w:sz w:val="28"/>
          <w:szCs w:val="28"/>
        </w:rPr>
        <w:t xml:space="preserve">Успешный ученик станет успешным выпускником, </w:t>
      </w:r>
    </w:p>
    <w:p w:rsidR="00A14CF8" w:rsidRPr="00A57E71" w:rsidRDefault="00A14CF8" w:rsidP="00A57E71">
      <w:pPr>
        <w:spacing w:line="360" w:lineRule="auto"/>
        <w:ind w:left="708"/>
        <w:rPr>
          <w:b/>
          <w:sz w:val="28"/>
          <w:szCs w:val="28"/>
        </w:rPr>
      </w:pPr>
      <w:r w:rsidRPr="00A57E71">
        <w:rPr>
          <w:b/>
          <w:sz w:val="28"/>
          <w:szCs w:val="28"/>
        </w:rPr>
        <w:t>успешный выпускник – успешным родителем, </w:t>
      </w:r>
      <w:r w:rsidRPr="00A57E71">
        <w:rPr>
          <w:b/>
          <w:sz w:val="28"/>
          <w:szCs w:val="28"/>
        </w:rPr>
        <w:br/>
        <w:t>успешный родитель воспитает успешного ученика.</w:t>
      </w:r>
    </w:p>
    <w:p w:rsidR="00B326FF" w:rsidRPr="00A57E71" w:rsidRDefault="00B326FF" w:rsidP="00A57E71">
      <w:pPr>
        <w:spacing w:line="360" w:lineRule="auto"/>
        <w:jc w:val="both"/>
        <w:rPr>
          <w:b/>
          <w:sz w:val="28"/>
          <w:szCs w:val="28"/>
        </w:rPr>
      </w:pPr>
    </w:p>
    <w:p w:rsidR="009C79AA" w:rsidRPr="00A06E4A" w:rsidRDefault="009C79AA" w:rsidP="00A06E4A">
      <w:pPr>
        <w:spacing w:line="360" w:lineRule="auto"/>
        <w:jc w:val="both"/>
        <w:rPr>
          <w:b/>
          <w:sz w:val="28"/>
          <w:szCs w:val="28"/>
        </w:rPr>
      </w:pPr>
    </w:p>
    <w:p w:rsidR="00963C22" w:rsidRPr="00A06E4A" w:rsidRDefault="00963C22" w:rsidP="00A57E71">
      <w:pPr>
        <w:spacing w:line="360" w:lineRule="auto"/>
        <w:jc w:val="center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lastRenderedPageBreak/>
        <w:t>СПИСОК ЛИТЕРАТУРЫ</w:t>
      </w:r>
    </w:p>
    <w:p w:rsidR="00963C22" w:rsidRPr="00A06E4A" w:rsidRDefault="00963C22" w:rsidP="00A57E7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1.Нормативно-законодательные документы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Федеральный закон «Об образовании» с учетом изменений,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>внесенных</w:t>
      </w:r>
      <w:proofErr w:type="gramEnd"/>
      <w:r w:rsidRPr="00A06E4A">
        <w:rPr>
          <w:sz w:val="28"/>
          <w:szCs w:val="28"/>
        </w:rPr>
        <w:t xml:space="preserve"> Федеральным законом от 22.08.2004 № 122-ФЗ,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>вступивших</w:t>
      </w:r>
      <w:proofErr w:type="gramEnd"/>
      <w:r w:rsidRPr="00A06E4A">
        <w:rPr>
          <w:sz w:val="28"/>
          <w:szCs w:val="28"/>
        </w:rPr>
        <w:t xml:space="preserve"> в силу с 01.01.2005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- «Концепция </w:t>
      </w:r>
      <w:proofErr w:type="gramStart"/>
      <w:r w:rsidRPr="00A06E4A">
        <w:rPr>
          <w:sz w:val="28"/>
          <w:szCs w:val="28"/>
        </w:rPr>
        <w:t>Федеральных</w:t>
      </w:r>
      <w:proofErr w:type="gramEnd"/>
      <w:r w:rsidRPr="00A06E4A">
        <w:rPr>
          <w:sz w:val="28"/>
          <w:szCs w:val="28"/>
        </w:rPr>
        <w:t xml:space="preserve"> государственных образовательных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стандартов общего образования» (М. Просвещение, 2009)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Национальная образовательная инициатива «Наша новая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школа» (Приказ Президента РФ Пр-271 от 04.02.2010) </w:t>
      </w:r>
      <w:hyperlink r:id="rId10" w:history="1">
        <w:r w:rsidRPr="00A06E4A">
          <w:rPr>
            <w:rStyle w:val="af"/>
            <w:sz w:val="28"/>
            <w:szCs w:val="28"/>
          </w:rPr>
          <w:t>http://xn--d1abbgf6aiiy.xn--p1ai/</w:t>
        </w:r>
        <w:proofErr w:type="spellStart"/>
        <w:r w:rsidRPr="00A06E4A">
          <w:rPr>
            <w:rStyle w:val="af"/>
            <w:sz w:val="28"/>
            <w:szCs w:val="28"/>
          </w:rPr>
          <w:t>news</w:t>
        </w:r>
        <w:proofErr w:type="spellEnd"/>
        <w:r w:rsidRPr="00A06E4A">
          <w:rPr>
            <w:rStyle w:val="af"/>
            <w:sz w:val="28"/>
            <w:szCs w:val="28"/>
          </w:rPr>
          <w:t>/6683</w:t>
        </w:r>
      </w:hyperlink>
      <w:r w:rsidRPr="00A06E4A">
        <w:rPr>
          <w:sz w:val="28"/>
          <w:szCs w:val="28"/>
        </w:rPr>
        <w:t xml:space="preserve">   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Национальная доктрина образования, утвержденная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>Правительством РФ 4 октября 2000 г. (Постановление</w:t>
      </w:r>
      <w:proofErr w:type="gramEnd"/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>Правительства РФ от № 751 от 4.10.2000г.)</w:t>
      </w:r>
      <w:proofErr w:type="gramEnd"/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>- Федеральный государственный образовательный стандарт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начального общего образования, </w:t>
      </w:r>
      <w:proofErr w:type="gramStart"/>
      <w:r w:rsidRPr="00A06E4A">
        <w:rPr>
          <w:sz w:val="28"/>
          <w:szCs w:val="28"/>
        </w:rPr>
        <w:t>утвержденный</w:t>
      </w:r>
      <w:proofErr w:type="gramEnd"/>
      <w:r w:rsidRPr="00A06E4A">
        <w:rPr>
          <w:sz w:val="28"/>
          <w:szCs w:val="28"/>
        </w:rPr>
        <w:t xml:space="preserve"> приказом</w:t>
      </w:r>
    </w:p>
    <w:p w:rsidR="00963C22" w:rsidRDefault="00963C22" w:rsidP="00A06E4A">
      <w:pPr>
        <w:autoSpaceDE w:val="0"/>
        <w:autoSpaceDN w:val="0"/>
        <w:adjustRightInd w:val="0"/>
        <w:spacing w:line="360" w:lineRule="auto"/>
        <w:jc w:val="both"/>
      </w:pPr>
      <w:r w:rsidRPr="00A06E4A">
        <w:rPr>
          <w:sz w:val="28"/>
          <w:szCs w:val="28"/>
        </w:rPr>
        <w:t xml:space="preserve">Министерства образования и науки РФ от 06.10.2009 № 373 </w:t>
      </w:r>
      <w:hyperlink r:id="rId11" w:history="1">
        <w:r w:rsidRPr="00A06E4A">
          <w:rPr>
            <w:rStyle w:val="af"/>
            <w:sz w:val="28"/>
            <w:szCs w:val="28"/>
          </w:rPr>
          <w:t>http://standart.edu.ru/</w:t>
        </w:r>
      </w:hyperlink>
    </w:p>
    <w:p w:rsidR="0076245C" w:rsidRDefault="0076245C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6245C">
        <w:rPr>
          <w:sz w:val="28"/>
          <w:szCs w:val="28"/>
        </w:rPr>
        <w:t xml:space="preserve">- Федеральная целевая программа развития образования на 2011-2015 </w:t>
      </w:r>
      <w:proofErr w:type="spellStart"/>
      <w:proofErr w:type="gramStart"/>
      <w:r w:rsidRPr="0076245C">
        <w:rPr>
          <w:sz w:val="28"/>
          <w:szCs w:val="28"/>
        </w:rPr>
        <w:t>гг</w:t>
      </w:r>
      <w:proofErr w:type="spellEnd"/>
      <w:proofErr w:type="gramEnd"/>
    </w:p>
    <w:p w:rsidR="0076245C" w:rsidRPr="0076245C" w:rsidRDefault="0076245C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-Стратегия развития образования в Алтайском крае на период до 2020 года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- Ведомственная целевая программа «Развитие образования </w:t>
      </w:r>
      <w:proofErr w:type="gramStart"/>
      <w:r w:rsidRPr="00A06E4A">
        <w:rPr>
          <w:sz w:val="28"/>
          <w:szCs w:val="28"/>
        </w:rPr>
        <w:t>в</w:t>
      </w:r>
      <w:proofErr w:type="gramEnd"/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>Алтайском крае» на 2011-2013 годы (Постановление</w:t>
      </w:r>
      <w:proofErr w:type="gramEnd"/>
    </w:p>
    <w:p w:rsidR="00963C22" w:rsidRPr="00A06E4A" w:rsidRDefault="00963C22" w:rsidP="00A06E4A">
      <w:pPr>
        <w:spacing w:line="360" w:lineRule="auto"/>
        <w:jc w:val="both"/>
        <w:rPr>
          <w:sz w:val="28"/>
          <w:szCs w:val="28"/>
        </w:rPr>
      </w:pPr>
      <w:proofErr w:type="gramStart"/>
      <w:r w:rsidRPr="00A06E4A">
        <w:rPr>
          <w:sz w:val="28"/>
          <w:szCs w:val="28"/>
        </w:rPr>
        <w:t xml:space="preserve">Администрации Алтайского края от 14.12.2010 № 551) </w:t>
      </w:r>
      <w:hyperlink r:id="rId12" w:tgtFrame="_blank" w:history="1">
        <w:r w:rsidRPr="00A06E4A">
          <w:rPr>
            <w:rStyle w:val="af"/>
            <w:sz w:val="28"/>
            <w:szCs w:val="28"/>
            <w:shd w:val="clear" w:color="auto" w:fill="EFEFEF"/>
          </w:rPr>
          <w:t>http://www.educaltai.ru/files/docs/PriligVCP11-13.doc</w:t>
        </w:r>
      </w:hyperlink>
      <w:proofErr w:type="gramEnd"/>
    </w:p>
    <w:p w:rsidR="00963C22" w:rsidRPr="00A06E4A" w:rsidRDefault="00963C22" w:rsidP="00A57E7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06E4A">
        <w:rPr>
          <w:b/>
          <w:sz w:val="28"/>
          <w:szCs w:val="28"/>
        </w:rPr>
        <w:t>2.Книги одного, двух, трёх и более авторов</w:t>
      </w:r>
    </w:p>
    <w:p w:rsidR="00963C22" w:rsidRDefault="00963C22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i/>
          <w:iCs/>
          <w:sz w:val="28"/>
          <w:szCs w:val="28"/>
        </w:rPr>
        <w:t xml:space="preserve">- </w:t>
      </w:r>
      <w:proofErr w:type="spellStart"/>
      <w:r w:rsidRPr="00A06E4A">
        <w:rPr>
          <w:i/>
          <w:iCs/>
          <w:sz w:val="28"/>
          <w:szCs w:val="28"/>
        </w:rPr>
        <w:t>Загвязинский</w:t>
      </w:r>
      <w:proofErr w:type="spellEnd"/>
      <w:r w:rsidRPr="00A06E4A">
        <w:rPr>
          <w:i/>
          <w:iCs/>
          <w:sz w:val="28"/>
          <w:szCs w:val="28"/>
        </w:rPr>
        <w:t xml:space="preserve"> В. И.</w:t>
      </w:r>
      <w:r w:rsidRPr="00A06E4A">
        <w:rPr>
          <w:sz w:val="28"/>
          <w:szCs w:val="28"/>
        </w:rPr>
        <w:t xml:space="preserve"> Практическая методология педагогического поиска. Т</w:t>
      </w:r>
      <w:r w:rsidRPr="00A06E4A">
        <w:rPr>
          <w:sz w:val="28"/>
          <w:szCs w:val="28"/>
        </w:rPr>
        <w:t>ю</w:t>
      </w:r>
      <w:r w:rsidRPr="00A06E4A">
        <w:rPr>
          <w:sz w:val="28"/>
          <w:szCs w:val="28"/>
        </w:rPr>
        <w:t xml:space="preserve">мень, 2005. </w:t>
      </w:r>
    </w:p>
    <w:p w:rsidR="0076245C" w:rsidRDefault="007658DC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Конаржевский</w:t>
      </w:r>
      <w:proofErr w:type="spellEnd"/>
      <w:r>
        <w:rPr>
          <w:sz w:val="28"/>
          <w:szCs w:val="28"/>
        </w:rPr>
        <w:t xml:space="preserve"> Ю.А. Менеджмент и </w:t>
      </w:r>
      <w:proofErr w:type="spellStart"/>
      <w:r>
        <w:rPr>
          <w:sz w:val="28"/>
          <w:szCs w:val="28"/>
        </w:rPr>
        <w:t>внутришкольное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управление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., 2000.</w:t>
      </w:r>
    </w:p>
    <w:p w:rsidR="007658DC" w:rsidRPr="00A06E4A" w:rsidRDefault="007658DC" w:rsidP="00A06E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Лазарев В.С. и Поташник М.М. Как разработать программу развития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лы. М., 1993.</w:t>
      </w:r>
    </w:p>
    <w:p w:rsidR="007658DC" w:rsidRDefault="007658DC" w:rsidP="007658D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Лазарев В.С. и Поташник М.М. Управление развитием школы. М., 1995</w:t>
      </w:r>
    </w:p>
    <w:p w:rsidR="007658DC" w:rsidRDefault="007658DC" w:rsidP="007658D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Моисеев А.М. Качество управления </w:t>
      </w:r>
      <w:proofErr w:type="gramStart"/>
      <w:r>
        <w:rPr>
          <w:sz w:val="28"/>
          <w:szCs w:val="28"/>
        </w:rPr>
        <w:t>школой</w:t>
      </w:r>
      <w:proofErr w:type="gramEnd"/>
      <w:r>
        <w:rPr>
          <w:sz w:val="28"/>
          <w:szCs w:val="28"/>
        </w:rPr>
        <w:t>: каким оно должно быть. М., 2001.</w:t>
      </w:r>
    </w:p>
    <w:p w:rsidR="007658DC" w:rsidRPr="00A06E4A" w:rsidRDefault="007658DC" w:rsidP="007658D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Шамова Т.И. </w:t>
      </w:r>
      <w:proofErr w:type="spellStart"/>
      <w:r>
        <w:rPr>
          <w:sz w:val="28"/>
          <w:szCs w:val="28"/>
        </w:rPr>
        <w:t>Внутришкольное</w:t>
      </w:r>
      <w:proofErr w:type="spellEnd"/>
      <w:r>
        <w:rPr>
          <w:sz w:val="28"/>
          <w:szCs w:val="28"/>
        </w:rPr>
        <w:t xml:space="preserve"> управление: вопросы теории и практики. М., 1991.</w:t>
      </w:r>
    </w:p>
    <w:p w:rsidR="007658DC" w:rsidRPr="00A06E4A" w:rsidRDefault="00963C22" w:rsidP="007658D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</w:t>
      </w:r>
      <w:r w:rsidR="007658DC">
        <w:rPr>
          <w:sz w:val="28"/>
          <w:szCs w:val="28"/>
        </w:rPr>
        <w:t>- Шамова Т.И. Менеджмент в управлении школой. М., 199</w:t>
      </w:r>
      <w:r w:rsidR="001A7240">
        <w:rPr>
          <w:sz w:val="28"/>
          <w:szCs w:val="28"/>
        </w:rPr>
        <w:t>2</w:t>
      </w:r>
      <w:r w:rsidR="007658DC">
        <w:rPr>
          <w:sz w:val="28"/>
          <w:szCs w:val="28"/>
        </w:rPr>
        <w:t>.</w:t>
      </w:r>
    </w:p>
    <w:p w:rsidR="00963C22" w:rsidRPr="00A06E4A" w:rsidRDefault="00963C22" w:rsidP="00A06E4A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A06E4A">
        <w:rPr>
          <w:sz w:val="28"/>
          <w:szCs w:val="28"/>
        </w:rPr>
        <w:t xml:space="preserve"> - Рекомендации по проектированию комплексной программы развития обр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 xml:space="preserve">зовательного учреждения. </w:t>
      </w:r>
      <w:r w:rsidRPr="00A06E4A">
        <w:rPr>
          <w:i/>
          <w:sz w:val="28"/>
          <w:szCs w:val="28"/>
        </w:rPr>
        <w:t>Разработано Н. Г. Калашниковой, проректором по инновациям и инвестициям АКИПКРО, д.п.н., профессором</w:t>
      </w:r>
    </w:p>
    <w:p w:rsidR="00963C22" w:rsidRPr="00A06E4A" w:rsidRDefault="00F867E6" w:rsidP="00A06E4A">
      <w:pPr>
        <w:spacing w:line="360" w:lineRule="auto"/>
        <w:jc w:val="both"/>
        <w:rPr>
          <w:sz w:val="28"/>
          <w:szCs w:val="28"/>
        </w:rPr>
      </w:pPr>
      <w:hyperlink r:id="rId13" w:history="1">
        <w:r w:rsidR="00963C22" w:rsidRPr="00A06E4A">
          <w:rPr>
            <w:rStyle w:val="af"/>
            <w:sz w:val="28"/>
            <w:szCs w:val="28"/>
          </w:rPr>
          <w:t>http://www.educaltai.ru/NewSHoole/NormDok/2011/</w:t>
        </w:r>
      </w:hyperlink>
    </w:p>
    <w:p w:rsidR="00963C22" w:rsidRPr="00A06E4A" w:rsidRDefault="00963C22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 xml:space="preserve">- </w:t>
      </w:r>
      <w:r w:rsidRPr="00A06E4A">
        <w:rPr>
          <w:sz w:val="28"/>
          <w:szCs w:val="28"/>
        </w:rPr>
        <w:t>Эксперимент в школе: организация и управление</w:t>
      </w:r>
      <w:proofErr w:type="gramStart"/>
      <w:r w:rsidRPr="00A06E4A">
        <w:rPr>
          <w:sz w:val="28"/>
          <w:szCs w:val="28"/>
        </w:rPr>
        <w:t xml:space="preserve"> /П</w:t>
      </w:r>
      <w:proofErr w:type="gramEnd"/>
      <w:r w:rsidRPr="00A06E4A">
        <w:rPr>
          <w:sz w:val="28"/>
          <w:szCs w:val="28"/>
        </w:rPr>
        <w:t xml:space="preserve">од редакцией </w:t>
      </w:r>
      <w:r w:rsidRPr="00A06E4A">
        <w:rPr>
          <w:sz w:val="28"/>
          <w:szCs w:val="28"/>
        </w:rPr>
        <w:br/>
      </w:r>
      <w:r w:rsidRPr="00A06E4A">
        <w:rPr>
          <w:i/>
          <w:iCs/>
          <w:sz w:val="28"/>
          <w:szCs w:val="28"/>
        </w:rPr>
        <w:t>М. М. Поташника</w:t>
      </w:r>
      <w:r w:rsidRPr="00A06E4A">
        <w:rPr>
          <w:sz w:val="28"/>
          <w:szCs w:val="28"/>
        </w:rPr>
        <w:t xml:space="preserve">. М.: МПГУ </w:t>
      </w:r>
      <w:r w:rsidR="007A0F29">
        <w:rPr>
          <w:sz w:val="28"/>
          <w:szCs w:val="28"/>
        </w:rPr>
        <w:t xml:space="preserve">им. В. И. Ленина, 1991. </w:t>
      </w:r>
    </w:p>
    <w:p w:rsidR="00963C22" w:rsidRDefault="00963C22" w:rsidP="00A06E4A">
      <w:pPr>
        <w:spacing w:line="360" w:lineRule="auto"/>
        <w:jc w:val="both"/>
        <w:rPr>
          <w:sz w:val="28"/>
          <w:szCs w:val="28"/>
        </w:rPr>
      </w:pPr>
      <w:r w:rsidRPr="00A06E4A">
        <w:rPr>
          <w:i/>
          <w:iCs/>
          <w:sz w:val="28"/>
          <w:szCs w:val="28"/>
        </w:rPr>
        <w:t xml:space="preserve">- Калашникова  Н. Г., </w:t>
      </w:r>
      <w:proofErr w:type="spellStart"/>
      <w:r w:rsidRPr="00A06E4A">
        <w:rPr>
          <w:i/>
          <w:iCs/>
          <w:sz w:val="28"/>
          <w:szCs w:val="28"/>
        </w:rPr>
        <w:t>Матис</w:t>
      </w:r>
      <w:proofErr w:type="spellEnd"/>
      <w:r w:rsidRPr="00A06E4A">
        <w:rPr>
          <w:i/>
          <w:iCs/>
          <w:sz w:val="28"/>
          <w:szCs w:val="28"/>
        </w:rPr>
        <w:t xml:space="preserve"> В. И., </w:t>
      </w:r>
      <w:proofErr w:type="gramStart"/>
      <w:r w:rsidRPr="00A06E4A">
        <w:rPr>
          <w:i/>
          <w:iCs/>
          <w:sz w:val="28"/>
          <w:szCs w:val="28"/>
        </w:rPr>
        <w:t>Райских</w:t>
      </w:r>
      <w:proofErr w:type="gramEnd"/>
      <w:r w:rsidRPr="00A06E4A">
        <w:rPr>
          <w:i/>
          <w:iCs/>
          <w:sz w:val="28"/>
          <w:szCs w:val="28"/>
        </w:rPr>
        <w:t xml:space="preserve"> Т.Н. </w:t>
      </w:r>
      <w:r w:rsidRPr="00A06E4A">
        <w:rPr>
          <w:sz w:val="28"/>
          <w:szCs w:val="28"/>
        </w:rPr>
        <w:t>«Методические рекоменд</w:t>
      </w:r>
      <w:r w:rsidRPr="00A06E4A">
        <w:rPr>
          <w:sz w:val="28"/>
          <w:szCs w:val="28"/>
        </w:rPr>
        <w:t>а</w:t>
      </w:r>
      <w:r w:rsidRPr="00A06E4A">
        <w:rPr>
          <w:sz w:val="28"/>
          <w:szCs w:val="28"/>
        </w:rPr>
        <w:t>ции по написанию выпускной квалификационной работы (дипломного пр</w:t>
      </w:r>
      <w:r w:rsidRPr="00A06E4A">
        <w:rPr>
          <w:sz w:val="28"/>
          <w:szCs w:val="28"/>
        </w:rPr>
        <w:t>о</w:t>
      </w:r>
      <w:r w:rsidR="001A7240">
        <w:rPr>
          <w:sz w:val="28"/>
          <w:szCs w:val="28"/>
        </w:rPr>
        <w:t>екта)». Барнаул: АКИПКРО, 2012 г.</w:t>
      </w:r>
    </w:p>
    <w:p w:rsidR="001A7240" w:rsidRPr="00A06E4A" w:rsidRDefault="001A7240" w:rsidP="00A06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Комплексная программа развития МКОУ «Харитоновская СОШ </w:t>
      </w:r>
      <w:proofErr w:type="spellStart"/>
      <w:r>
        <w:rPr>
          <w:sz w:val="28"/>
          <w:szCs w:val="28"/>
        </w:rPr>
        <w:t>Завьяло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района» на 2011- 2015 гг.</w:t>
      </w:r>
    </w:p>
    <w:p w:rsidR="00963C22" w:rsidRPr="00A06E4A" w:rsidRDefault="00963C22" w:rsidP="00A57E71">
      <w:pPr>
        <w:spacing w:line="360" w:lineRule="auto"/>
        <w:ind w:firstLine="708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3.Интернет- ресурсы: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 xml:space="preserve">- </w:t>
      </w:r>
      <w:r w:rsidRPr="00A06E4A">
        <w:rPr>
          <w:sz w:val="28"/>
          <w:szCs w:val="28"/>
        </w:rPr>
        <w:t xml:space="preserve"> Педсовет.org (pedsovet.org),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-</w:t>
      </w:r>
      <w:r w:rsidRPr="00A06E4A">
        <w:rPr>
          <w:sz w:val="28"/>
          <w:szCs w:val="28"/>
        </w:rPr>
        <w:t xml:space="preserve">  Российский общеобразовательный портал (</w:t>
      </w:r>
      <w:hyperlink r:id="rId14" w:history="1">
        <w:r w:rsidRPr="00A06E4A">
          <w:rPr>
            <w:rStyle w:val="af"/>
            <w:sz w:val="28"/>
            <w:szCs w:val="28"/>
          </w:rPr>
          <w:t>www.school.edu.ru</w:t>
        </w:r>
      </w:hyperlink>
      <w:r w:rsidRPr="00A06E4A">
        <w:rPr>
          <w:sz w:val="28"/>
          <w:szCs w:val="28"/>
        </w:rPr>
        <w:t>),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-</w:t>
      </w:r>
      <w:r w:rsidRPr="00A06E4A">
        <w:rPr>
          <w:sz w:val="28"/>
          <w:szCs w:val="28"/>
        </w:rPr>
        <w:t xml:space="preserve">  Центр образовательного законодательства (</w:t>
      </w:r>
      <w:proofErr w:type="spellStart"/>
      <w:r w:rsidRPr="00A06E4A">
        <w:rPr>
          <w:sz w:val="28"/>
          <w:szCs w:val="28"/>
        </w:rPr>
        <w:t>lexed.ru</w:t>
      </w:r>
      <w:proofErr w:type="spellEnd"/>
      <w:r w:rsidRPr="00A06E4A">
        <w:rPr>
          <w:sz w:val="28"/>
          <w:szCs w:val="28"/>
        </w:rPr>
        <w:t>),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A06E4A">
        <w:rPr>
          <w:b/>
          <w:sz w:val="28"/>
          <w:szCs w:val="28"/>
        </w:rPr>
        <w:t>-</w:t>
      </w:r>
      <w:r w:rsidRPr="00A06E4A">
        <w:rPr>
          <w:sz w:val="28"/>
          <w:szCs w:val="28"/>
        </w:rPr>
        <w:t xml:space="preserve">  Российское образование. Федеральный портал (</w:t>
      </w:r>
      <w:proofErr w:type="spellStart"/>
      <w:r w:rsidRPr="00A06E4A">
        <w:rPr>
          <w:sz w:val="28"/>
          <w:szCs w:val="28"/>
        </w:rPr>
        <w:t>edu.ru</w:t>
      </w:r>
      <w:proofErr w:type="spellEnd"/>
      <w:r w:rsidRPr="00A06E4A">
        <w:rPr>
          <w:sz w:val="28"/>
          <w:szCs w:val="28"/>
        </w:rPr>
        <w:t xml:space="preserve">), </w:t>
      </w:r>
    </w:p>
    <w:p w:rsidR="00963C22" w:rsidRPr="00A06E4A" w:rsidRDefault="00963C22" w:rsidP="00A06E4A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sz w:val="28"/>
          <w:szCs w:val="28"/>
        </w:rPr>
      </w:pPr>
      <w:r w:rsidRPr="00A06E4A">
        <w:rPr>
          <w:sz w:val="28"/>
          <w:szCs w:val="28"/>
        </w:rPr>
        <w:t>- Федеральное агентство по образованию (</w:t>
      </w:r>
      <w:proofErr w:type="spellStart"/>
      <w:r w:rsidRPr="00A06E4A">
        <w:rPr>
          <w:sz w:val="28"/>
          <w:szCs w:val="28"/>
        </w:rPr>
        <w:t>ed.gov.ru</w:t>
      </w:r>
      <w:proofErr w:type="spellEnd"/>
      <w:r w:rsidRPr="00A06E4A">
        <w:rPr>
          <w:sz w:val="28"/>
          <w:szCs w:val="28"/>
        </w:rPr>
        <w:t>).</w:t>
      </w:r>
    </w:p>
    <w:p w:rsidR="00963C22" w:rsidRPr="00A06E4A" w:rsidRDefault="00963C22" w:rsidP="00A06E4A">
      <w:pPr>
        <w:spacing w:line="360" w:lineRule="auto"/>
        <w:jc w:val="both"/>
        <w:rPr>
          <w:b/>
          <w:sz w:val="28"/>
          <w:szCs w:val="28"/>
        </w:rPr>
      </w:pPr>
    </w:p>
    <w:p w:rsidR="001A7240" w:rsidRDefault="001A7240" w:rsidP="007A0F29">
      <w:pPr>
        <w:spacing w:line="360" w:lineRule="auto"/>
        <w:rPr>
          <w:b/>
          <w:sz w:val="28"/>
          <w:szCs w:val="28"/>
        </w:rPr>
      </w:pPr>
    </w:p>
    <w:p w:rsidR="009C79AA" w:rsidRDefault="009C79AA" w:rsidP="007A0F29">
      <w:pPr>
        <w:spacing w:line="360" w:lineRule="auto"/>
        <w:rPr>
          <w:b/>
          <w:sz w:val="28"/>
          <w:szCs w:val="28"/>
        </w:rPr>
      </w:pPr>
    </w:p>
    <w:p w:rsidR="009C79AA" w:rsidRDefault="001A7240" w:rsidP="007A0F29">
      <w:pPr>
        <w:spacing w:line="360" w:lineRule="auto"/>
        <w:rPr>
          <w:b/>
          <w:sz w:val="28"/>
          <w:szCs w:val="28"/>
        </w:rPr>
      </w:pPr>
      <w:r w:rsidRPr="001A7240">
        <w:rPr>
          <w:b/>
          <w:sz w:val="28"/>
          <w:szCs w:val="28"/>
        </w:rPr>
        <w:t xml:space="preserve">                            </w:t>
      </w:r>
    </w:p>
    <w:p w:rsidR="009C79AA" w:rsidRDefault="009C79AA" w:rsidP="007A0F29">
      <w:pPr>
        <w:spacing w:line="360" w:lineRule="auto"/>
        <w:rPr>
          <w:b/>
          <w:sz w:val="28"/>
          <w:szCs w:val="28"/>
        </w:rPr>
      </w:pPr>
    </w:p>
    <w:p w:rsidR="009C79AA" w:rsidRDefault="009C79AA" w:rsidP="007A0F29">
      <w:pPr>
        <w:spacing w:line="360" w:lineRule="auto"/>
        <w:rPr>
          <w:b/>
          <w:sz w:val="28"/>
          <w:szCs w:val="28"/>
        </w:rPr>
      </w:pPr>
    </w:p>
    <w:p w:rsidR="009C79AA" w:rsidRDefault="009C79AA" w:rsidP="007A0F29">
      <w:pPr>
        <w:spacing w:line="360" w:lineRule="auto"/>
        <w:rPr>
          <w:b/>
          <w:sz w:val="28"/>
          <w:szCs w:val="28"/>
        </w:rPr>
      </w:pPr>
    </w:p>
    <w:p w:rsidR="009C79AA" w:rsidRDefault="009C79AA" w:rsidP="007A0F2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3C22" w:rsidRPr="001A7240" w:rsidRDefault="009C79AA" w:rsidP="007A0F2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7A0F29" w:rsidRPr="001A7240">
        <w:rPr>
          <w:b/>
          <w:sz w:val="28"/>
          <w:szCs w:val="28"/>
        </w:rPr>
        <w:t xml:space="preserve">  </w:t>
      </w:r>
      <w:r w:rsidR="00E8107C" w:rsidRPr="001A7240">
        <w:rPr>
          <w:b/>
          <w:sz w:val="28"/>
          <w:szCs w:val="28"/>
        </w:rPr>
        <w:t>ПРИЛОЖЕНИЯ</w:t>
      </w:r>
    </w:p>
    <w:p w:rsidR="001A7240" w:rsidRPr="00A15F11" w:rsidRDefault="00A15F11" w:rsidP="00A15F11">
      <w:pPr>
        <w:spacing w:line="360" w:lineRule="auto"/>
        <w:ind w:left="795"/>
        <w:rPr>
          <w:sz w:val="28"/>
          <w:szCs w:val="28"/>
        </w:rPr>
      </w:pPr>
      <w:r>
        <w:rPr>
          <w:sz w:val="28"/>
          <w:szCs w:val="28"/>
        </w:rPr>
        <w:t>1.</w:t>
      </w:r>
      <w:r w:rsidR="001A7240" w:rsidRPr="00A15F11">
        <w:rPr>
          <w:sz w:val="28"/>
          <w:szCs w:val="28"/>
        </w:rPr>
        <w:t>Программа «Здоровый образ»</w:t>
      </w:r>
    </w:p>
    <w:p w:rsidR="001A7240" w:rsidRPr="00A15F11" w:rsidRDefault="00A15F11" w:rsidP="00A15F11">
      <w:pPr>
        <w:spacing w:line="360" w:lineRule="auto"/>
        <w:ind w:left="795"/>
        <w:rPr>
          <w:sz w:val="28"/>
          <w:szCs w:val="28"/>
        </w:rPr>
      </w:pPr>
      <w:r>
        <w:rPr>
          <w:sz w:val="28"/>
          <w:szCs w:val="28"/>
        </w:rPr>
        <w:t>2.</w:t>
      </w:r>
      <w:r w:rsidR="001A7240" w:rsidRPr="00A15F11">
        <w:rPr>
          <w:sz w:val="28"/>
          <w:szCs w:val="28"/>
        </w:rPr>
        <w:t>Проект «Развитие кадрового ресурса</w:t>
      </w:r>
    </w:p>
    <w:p w:rsidR="001A7240" w:rsidRPr="00A15F11" w:rsidRDefault="00A15F11" w:rsidP="00A15F11">
      <w:pPr>
        <w:spacing w:line="360" w:lineRule="auto"/>
        <w:ind w:left="795"/>
        <w:rPr>
          <w:sz w:val="28"/>
          <w:szCs w:val="28"/>
        </w:rPr>
      </w:pPr>
      <w:r>
        <w:rPr>
          <w:sz w:val="28"/>
          <w:szCs w:val="28"/>
        </w:rPr>
        <w:t>3.</w:t>
      </w:r>
      <w:r w:rsidR="001A7240" w:rsidRPr="00A15F11">
        <w:rPr>
          <w:sz w:val="28"/>
          <w:szCs w:val="28"/>
        </w:rPr>
        <w:t>Проект «Положительный имидж школы – ресурс её развития»</w:t>
      </w:r>
    </w:p>
    <w:p w:rsidR="00963C22" w:rsidRPr="00A06E4A" w:rsidRDefault="00963C22" w:rsidP="00A06E4A">
      <w:pPr>
        <w:spacing w:line="360" w:lineRule="auto"/>
        <w:jc w:val="both"/>
        <w:rPr>
          <w:b/>
          <w:sz w:val="28"/>
          <w:szCs w:val="28"/>
        </w:rPr>
      </w:pPr>
    </w:p>
    <w:p w:rsidR="00963C22" w:rsidRPr="00A06E4A" w:rsidRDefault="00963C22" w:rsidP="00A06E4A">
      <w:pPr>
        <w:spacing w:line="360" w:lineRule="auto"/>
        <w:jc w:val="both"/>
        <w:rPr>
          <w:b/>
          <w:sz w:val="28"/>
          <w:szCs w:val="28"/>
        </w:rPr>
      </w:pPr>
    </w:p>
    <w:p w:rsidR="00963C22" w:rsidRPr="00A06E4A" w:rsidRDefault="00963C22" w:rsidP="00A06E4A">
      <w:pPr>
        <w:spacing w:line="360" w:lineRule="auto"/>
        <w:jc w:val="both"/>
        <w:rPr>
          <w:b/>
          <w:sz w:val="28"/>
          <w:szCs w:val="28"/>
        </w:rPr>
      </w:pPr>
    </w:p>
    <w:p w:rsidR="00963C22" w:rsidRPr="00A06E4A" w:rsidRDefault="00963C22" w:rsidP="00A06E4A">
      <w:pPr>
        <w:spacing w:line="360" w:lineRule="auto"/>
        <w:jc w:val="both"/>
        <w:rPr>
          <w:b/>
          <w:sz w:val="28"/>
          <w:szCs w:val="28"/>
        </w:rPr>
      </w:pPr>
    </w:p>
    <w:p w:rsidR="00963C22" w:rsidRPr="000D0AA5" w:rsidRDefault="00963C22" w:rsidP="00A06E4A">
      <w:pPr>
        <w:jc w:val="both"/>
        <w:rPr>
          <w:b/>
          <w:sz w:val="28"/>
          <w:szCs w:val="28"/>
        </w:rPr>
      </w:pPr>
    </w:p>
    <w:p w:rsidR="00963C22" w:rsidRPr="000D0AA5" w:rsidRDefault="00963C22" w:rsidP="00A06E4A">
      <w:pPr>
        <w:jc w:val="both"/>
        <w:rPr>
          <w:b/>
          <w:sz w:val="28"/>
          <w:szCs w:val="28"/>
        </w:rPr>
      </w:pPr>
    </w:p>
    <w:p w:rsidR="00A06E4A" w:rsidRPr="000D0AA5" w:rsidRDefault="00A06E4A" w:rsidP="00A06E4A">
      <w:pPr>
        <w:jc w:val="both"/>
        <w:rPr>
          <w:b/>
          <w:sz w:val="28"/>
          <w:szCs w:val="28"/>
        </w:rPr>
      </w:pPr>
    </w:p>
    <w:sectPr w:rsidR="00A06E4A" w:rsidRPr="000D0AA5" w:rsidSect="00724C8F">
      <w:pgSz w:w="11906" w:h="16838"/>
      <w:pgMar w:top="1134" w:right="850" w:bottom="1134" w:left="1701" w:header="709" w:footer="709" w:gutter="0"/>
      <w:pgNumType w:start="2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E64" w:rsidRDefault="00ED6E64" w:rsidP="007F46A1">
      <w:r>
        <w:separator/>
      </w:r>
    </w:p>
  </w:endnote>
  <w:endnote w:type="continuationSeparator" w:id="1">
    <w:p w:rsidR="00ED6E64" w:rsidRDefault="00ED6E64" w:rsidP="007F4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64" w:rsidRDefault="00ED6E64" w:rsidP="00E5574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1369"/>
      <w:docPartObj>
        <w:docPartGallery w:val="Page Numbers (Bottom of Page)"/>
        <w:docPartUnique/>
      </w:docPartObj>
    </w:sdtPr>
    <w:sdtContent>
      <w:p w:rsidR="00ED6E64" w:rsidRDefault="00F867E6">
        <w:pPr>
          <w:pStyle w:val="ad"/>
        </w:pPr>
        <w:fldSimple w:instr=" PAGE   \* MERGEFORMAT ">
          <w:r w:rsidR="00A15F11">
            <w:rPr>
              <w:noProof/>
            </w:rPr>
            <w:t>24</w:t>
          </w:r>
        </w:fldSimple>
      </w:p>
    </w:sdtContent>
  </w:sdt>
  <w:p w:rsidR="00ED6E64" w:rsidRDefault="00ED6E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E64" w:rsidRDefault="00ED6E64" w:rsidP="007F46A1">
      <w:r>
        <w:separator/>
      </w:r>
    </w:p>
  </w:footnote>
  <w:footnote w:type="continuationSeparator" w:id="1">
    <w:p w:rsidR="00ED6E64" w:rsidRDefault="00ED6E64" w:rsidP="007F4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42"/>
    <w:multiLevelType w:val="multilevel"/>
    <w:tmpl w:val="00000042"/>
    <w:name w:val="WW8Num6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21B7A6C"/>
    <w:multiLevelType w:val="hybridMultilevel"/>
    <w:tmpl w:val="9EB03E84"/>
    <w:lvl w:ilvl="0" w:tplc="49C45ADA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  <w:color w:val="auto"/>
        <w:sz w:val="24"/>
        <w:szCs w:val="24"/>
      </w:rPr>
    </w:lvl>
    <w:lvl w:ilvl="1" w:tplc="1DEEA0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53E16"/>
    <w:multiLevelType w:val="hybridMultilevel"/>
    <w:tmpl w:val="3DAEB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F7F26"/>
    <w:multiLevelType w:val="hybridMultilevel"/>
    <w:tmpl w:val="417EF7B0"/>
    <w:lvl w:ilvl="0" w:tplc="97CC1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21EFB"/>
    <w:multiLevelType w:val="hybridMultilevel"/>
    <w:tmpl w:val="9694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B6E56"/>
    <w:multiLevelType w:val="hybridMultilevel"/>
    <w:tmpl w:val="6526D290"/>
    <w:lvl w:ilvl="0" w:tplc="834EA58C">
      <w:start w:val="1"/>
      <w:numFmt w:val="decimal"/>
      <w:lvlText w:val="%1)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12266D14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CD4327"/>
    <w:multiLevelType w:val="hybridMultilevel"/>
    <w:tmpl w:val="0534F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213433"/>
    <w:multiLevelType w:val="hybridMultilevel"/>
    <w:tmpl w:val="9A64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410E3"/>
    <w:multiLevelType w:val="hybridMultilevel"/>
    <w:tmpl w:val="329CFF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1850AB"/>
    <w:multiLevelType w:val="multilevel"/>
    <w:tmpl w:val="1486DAC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1BC87DBE"/>
    <w:multiLevelType w:val="hybridMultilevel"/>
    <w:tmpl w:val="F97C9D9C"/>
    <w:lvl w:ilvl="0" w:tplc="0AC0B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FF2D99"/>
    <w:multiLevelType w:val="hybridMultilevel"/>
    <w:tmpl w:val="EB76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22BA4"/>
    <w:multiLevelType w:val="hybridMultilevel"/>
    <w:tmpl w:val="D3FE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A7A5A"/>
    <w:multiLevelType w:val="hybridMultilevel"/>
    <w:tmpl w:val="D4708C7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817102"/>
    <w:multiLevelType w:val="hybridMultilevel"/>
    <w:tmpl w:val="AD3692F2"/>
    <w:lvl w:ilvl="0" w:tplc="4094C7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5"/>
        </w:tabs>
        <w:ind w:left="18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5"/>
        </w:tabs>
        <w:ind w:left="40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5"/>
        </w:tabs>
        <w:ind w:left="6195" w:hanging="360"/>
      </w:pPr>
    </w:lvl>
  </w:abstractNum>
  <w:abstractNum w:abstractNumId="17">
    <w:nsid w:val="43EE55B7"/>
    <w:multiLevelType w:val="hybridMultilevel"/>
    <w:tmpl w:val="8D8E14E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42090"/>
    <w:multiLevelType w:val="hybridMultilevel"/>
    <w:tmpl w:val="E788DAE4"/>
    <w:lvl w:ilvl="0" w:tplc="2E8E54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BE9651C"/>
    <w:multiLevelType w:val="hybridMultilevel"/>
    <w:tmpl w:val="FA1806B0"/>
    <w:lvl w:ilvl="0" w:tplc="897E3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1CA7834">
      <w:start w:val="1"/>
      <w:numFmt w:val="decimal"/>
      <w:lvlText w:val="%2."/>
      <w:lvlJc w:val="left"/>
      <w:pPr>
        <w:tabs>
          <w:tab w:val="num" w:pos="645"/>
        </w:tabs>
        <w:ind w:left="6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360870"/>
    <w:multiLevelType w:val="hybridMultilevel"/>
    <w:tmpl w:val="BA0834A2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>
    <w:nsid w:val="571A3BC8"/>
    <w:multiLevelType w:val="hybridMultilevel"/>
    <w:tmpl w:val="40BC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D7AD8"/>
    <w:multiLevelType w:val="hybridMultilevel"/>
    <w:tmpl w:val="0534F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EF0E46"/>
    <w:multiLevelType w:val="hybridMultilevel"/>
    <w:tmpl w:val="8D82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95F93"/>
    <w:multiLevelType w:val="hybridMultilevel"/>
    <w:tmpl w:val="1B4CB2CC"/>
    <w:lvl w:ilvl="0" w:tplc="A9F481AE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563D0C"/>
    <w:multiLevelType w:val="hybridMultilevel"/>
    <w:tmpl w:val="49F461FC"/>
    <w:lvl w:ilvl="0" w:tplc="7D0815C4">
      <w:start w:val="1"/>
      <w:numFmt w:val="bullet"/>
      <w:lvlText w:val="-"/>
      <w:lvlJc w:val="left"/>
      <w:pPr>
        <w:tabs>
          <w:tab w:val="num" w:pos="1674"/>
        </w:tabs>
        <w:ind w:left="540" w:firstLine="907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AAF0B66"/>
    <w:multiLevelType w:val="hybridMultilevel"/>
    <w:tmpl w:val="EDFED4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73FF9"/>
    <w:multiLevelType w:val="multilevel"/>
    <w:tmpl w:val="0419001F"/>
    <w:numStyleLink w:val="1"/>
  </w:abstractNum>
  <w:abstractNum w:abstractNumId="28">
    <w:nsid w:val="76045759"/>
    <w:multiLevelType w:val="multilevel"/>
    <w:tmpl w:val="45FE8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29">
    <w:nsid w:val="7623623F"/>
    <w:multiLevelType w:val="hybridMultilevel"/>
    <w:tmpl w:val="2D6E41CE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FAFA08AC">
      <w:numFmt w:val="bullet"/>
      <w:lvlText w:val="·"/>
      <w:lvlJc w:val="left"/>
      <w:pPr>
        <w:ind w:left="1831" w:hanging="61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0">
    <w:nsid w:val="7AEB5F3B"/>
    <w:multiLevelType w:val="hybridMultilevel"/>
    <w:tmpl w:val="305812EE"/>
    <w:lvl w:ilvl="0" w:tplc="7B5AB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"/>
  </w:num>
  <w:num w:numId="4">
    <w:abstractNumId w:val="29"/>
  </w:num>
  <w:num w:numId="5">
    <w:abstractNumId w:val="26"/>
  </w:num>
  <w:num w:numId="6">
    <w:abstractNumId w:val="13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6"/>
  </w:num>
  <w:num w:numId="14">
    <w:abstractNumId w:val="17"/>
  </w:num>
  <w:num w:numId="15">
    <w:abstractNumId w:val="22"/>
  </w:num>
  <w:num w:numId="16">
    <w:abstractNumId w:val="24"/>
  </w:num>
  <w:num w:numId="17">
    <w:abstractNumId w:val="2"/>
  </w:num>
  <w:num w:numId="18">
    <w:abstractNumId w:val="21"/>
  </w:num>
  <w:num w:numId="19">
    <w:abstractNumId w:val="8"/>
  </w:num>
  <w:num w:numId="20">
    <w:abstractNumId w:val="27"/>
  </w:num>
  <w:num w:numId="21">
    <w:abstractNumId w:val="7"/>
  </w:num>
  <w:num w:numId="22">
    <w:abstractNumId w:val="28"/>
  </w:num>
  <w:num w:numId="23">
    <w:abstractNumId w:val="23"/>
  </w:num>
  <w:num w:numId="24">
    <w:abstractNumId w:val="1"/>
  </w:num>
  <w:num w:numId="25">
    <w:abstractNumId w:val="30"/>
  </w:num>
  <w:num w:numId="26">
    <w:abstractNumId w:val="1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F80"/>
    <w:rsid w:val="000273AB"/>
    <w:rsid w:val="000404F6"/>
    <w:rsid w:val="000563A8"/>
    <w:rsid w:val="0009393E"/>
    <w:rsid w:val="000A2C82"/>
    <w:rsid w:val="000C2692"/>
    <w:rsid w:val="000D0AA5"/>
    <w:rsid w:val="000F024D"/>
    <w:rsid w:val="00103002"/>
    <w:rsid w:val="00124721"/>
    <w:rsid w:val="00125303"/>
    <w:rsid w:val="00162123"/>
    <w:rsid w:val="00175564"/>
    <w:rsid w:val="001A7240"/>
    <w:rsid w:val="001C0E94"/>
    <w:rsid w:val="001E20F3"/>
    <w:rsid w:val="001E38FE"/>
    <w:rsid w:val="001E480E"/>
    <w:rsid w:val="001E58CD"/>
    <w:rsid w:val="002034C4"/>
    <w:rsid w:val="002071C7"/>
    <w:rsid w:val="00211FB2"/>
    <w:rsid w:val="00230D3D"/>
    <w:rsid w:val="00270CA6"/>
    <w:rsid w:val="0027484C"/>
    <w:rsid w:val="002C11BC"/>
    <w:rsid w:val="002D3186"/>
    <w:rsid w:val="002F0C97"/>
    <w:rsid w:val="002F7B3A"/>
    <w:rsid w:val="00314591"/>
    <w:rsid w:val="00334B67"/>
    <w:rsid w:val="00391DA4"/>
    <w:rsid w:val="00391DE8"/>
    <w:rsid w:val="00393575"/>
    <w:rsid w:val="003A620F"/>
    <w:rsid w:val="003C04B8"/>
    <w:rsid w:val="003C4897"/>
    <w:rsid w:val="003E0659"/>
    <w:rsid w:val="003E10F2"/>
    <w:rsid w:val="003E16BE"/>
    <w:rsid w:val="003F0848"/>
    <w:rsid w:val="003F0EFB"/>
    <w:rsid w:val="003F24AA"/>
    <w:rsid w:val="003F7BFF"/>
    <w:rsid w:val="00425ED0"/>
    <w:rsid w:val="004317DD"/>
    <w:rsid w:val="00435BBD"/>
    <w:rsid w:val="0046059E"/>
    <w:rsid w:val="00462987"/>
    <w:rsid w:val="00497869"/>
    <w:rsid w:val="004D4898"/>
    <w:rsid w:val="004E0FC4"/>
    <w:rsid w:val="004E62D7"/>
    <w:rsid w:val="004E7649"/>
    <w:rsid w:val="004E7D98"/>
    <w:rsid w:val="0053255C"/>
    <w:rsid w:val="00535AB7"/>
    <w:rsid w:val="00546BBE"/>
    <w:rsid w:val="00551D44"/>
    <w:rsid w:val="0055338B"/>
    <w:rsid w:val="00555DAF"/>
    <w:rsid w:val="00563B1C"/>
    <w:rsid w:val="00575331"/>
    <w:rsid w:val="00577912"/>
    <w:rsid w:val="00586C38"/>
    <w:rsid w:val="00587E2B"/>
    <w:rsid w:val="005904BD"/>
    <w:rsid w:val="005B2D08"/>
    <w:rsid w:val="005C4DCF"/>
    <w:rsid w:val="005E034C"/>
    <w:rsid w:val="005E229C"/>
    <w:rsid w:val="005F56AF"/>
    <w:rsid w:val="00600AB8"/>
    <w:rsid w:val="00632170"/>
    <w:rsid w:val="00637871"/>
    <w:rsid w:val="00655DA8"/>
    <w:rsid w:val="00667BFF"/>
    <w:rsid w:val="00682920"/>
    <w:rsid w:val="006947D9"/>
    <w:rsid w:val="00697B9F"/>
    <w:rsid w:val="006B5F24"/>
    <w:rsid w:val="006C5211"/>
    <w:rsid w:val="006C5BF4"/>
    <w:rsid w:val="006D2957"/>
    <w:rsid w:val="006E0128"/>
    <w:rsid w:val="00724C8F"/>
    <w:rsid w:val="007439B4"/>
    <w:rsid w:val="0076245C"/>
    <w:rsid w:val="007658DC"/>
    <w:rsid w:val="0077297D"/>
    <w:rsid w:val="007838C4"/>
    <w:rsid w:val="0078707C"/>
    <w:rsid w:val="007A0F29"/>
    <w:rsid w:val="007F46A1"/>
    <w:rsid w:val="00806781"/>
    <w:rsid w:val="008068AA"/>
    <w:rsid w:val="00816DD1"/>
    <w:rsid w:val="00823C42"/>
    <w:rsid w:val="00834DF2"/>
    <w:rsid w:val="008404F4"/>
    <w:rsid w:val="00875153"/>
    <w:rsid w:val="0088436B"/>
    <w:rsid w:val="008E5E46"/>
    <w:rsid w:val="008F0E18"/>
    <w:rsid w:val="00900198"/>
    <w:rsid w:val="0090125D"/>
    <w:rsid w:val="00915DD8"/>
    <w:rsid w:val="009257EE"/>
    <w:rsid w:val="00951470"/>
    <w:rsid w:val="00963C22"/>
    <w:rsid w:val="00964AE1"/>
    <w:rsid w:val="00974230"/>
    <w:rsid w:val="00987CE2"/>
    <w:rsid w:val="009A3C00"/>
    <w:rsid w:val="009C4DC1"/>
    <w:rsid w:val="009C79AA"/>
    <w:rsid w:val="009D4DE8"/>
    <w:rsid w:val="009F2E70"/>
    <w:rsid w:val="009F677C"/>
    <w:rsid w:val="00A06E4A"/>
    <w:rsid w:val="00A14CF8"/>
    <w:rsid w:val="00A15F11"/>
    <w:rsid w:val="00A42413"/>
    <w:rsid w:val="00A5589E"/>
    <w:rsid w:val="00A57E71"/>
    <w:rsid w:val="00A7639C"/>
    <w:rsid w:val="00A87108"/>
    <w:rsid w:val="00AA2505"/>
    <w:rsid w:val="00AB50C5"/>
    <w:rsid w:val="00AC2DA4"/>
    <w:rsid w:val="00AF1DB7"/>
    <w:rsid w:val="00B0231A"/>
    <w:rsid w:val="00B17C8E"/>
    <w:rsid w:val="00B326FF"/>
    <w:rsid w:val="00B354A3"/>
    <w:rsid w:val="00B53B0F"/>
    <w:rsid w:val="00B71EAB"/>
    <w:rsid w:val="00B86661"/>
    <w:rsid w:val="00BB0962"/>
    <w:rsid w:val="00BB42D2"/>
    <w:rsid w:val="00BB457A"/>
    <w:rsid w:val="00BE14A5"/>
    <w:rsid w:val="00BE302F"/>
    <w:rsid w:val="00C15FE2"/>
    <w:rsid w:val="00C32C2C"/>
    <w:rsid w:val="00C3507E"/>
    <w:rsid w:val="00C77CCF"/>
    <w:rsid w:val="00C87042"/>
    <w:rsid w:val="00C9299A"/>
    <w:rsid w:val="00C9428B"/>
    <w:rsid w:val="00CB015A"/>
    <w:rsid w:val="00CB2C9C"/>
    <w:rsid w:val="00CC01CD"/>
    <w:rsid w:val="00CC2AC3"/>
    <w:rsid w:val="00CC41BA"/>
    <w:rsid w:val="00CC7F80"/>
    <w:rsid w:val="00CE3A13"/>
    <w:rsid w:val="00CE6674"/>
    <w:rsid w:val="00CF2428"/>
    <w:rsid w:val="00D01F0F"/>
    <w:rsid w:val="00D02492"/>
    <w:rsid w:val="00D05335"/>
    <w:rsid w:val="00D21325"/>
    <w:rsid w:val="00D36353"/>
    <w:rsid w:val="00D37D59"/>
    <w:rsid w:val="00D56D37"/>
    <w:rsid w:val="00D577C2"/>
    <w:rsid w:val="00D9104C"/>
    <w:rsid w:val="00DA37EA"/>
    <w:rsid w:val="00DF0319"/>
    <w:rsid w:val="00DF26FA"/>
    <w:rsid w:val="00E04705"/>
    <w:rsid w:val="00E46241"/>
    <w:rsid w:val="00E47ACB"/>
    <w:rsid w:val="00E52946"/>
    <w:rsid w:val="00E55744"/>
    <w:rsid w:val="00E67768"/>
    <w:rsid w:val="00E8107C"/>
    <w:rsid w:val="00ED6E64"/>
    <w:rsid w:val="00EF4D52"/>
    <w:rsid w:val="00F03FBE"/>
    <w:rsid w:val="00F04D7C"/>
    <w:rsid w:val="00F148D4"/>
    <w:rsid w:val="00F158F2"/>
    <w:rsid w:val="00F15D4B"/>
    <w:rsid w:val="00F16FD9"/>
    <w:rsid w:val="00F24156"/>
    <w:rsid w:val="00F3443E"/>
    <w:rsid w:val="00F35792"/>
    <w:rsid w:val="00F4788B"/>
    <w:rsid w:val="00F62A58"/>
    <w:rsid w:val="00F641DC"/>
    <w:rsid w:val="00F82265"/>
    <w:rsid w:val="00F85CA8"/>
    <w:rsid w:val="00F867E6"/>
    <w:rsid w:val="00F86AEF"/>
    <w:rsid w:val="00FA548E"/>
    <w:rsid w:val="00FB7823"/>
    <w:rsid w:val="00FC70DA"/>
    <w:rsid w:val="00FC7E87"/>
    <w:rsid w:val="00FD36A3"/>
    <w:rsid w:val="00FF217A"/>
    <w:rsid w:val="00FF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69"/>
    <o:shapelayout v:ext="edit">
      <o:idmap v:ext="edit" data="1"/>
      <o:rules v:ext="edit">
        <o:r id="V:Rule2" type="connector" idref="#_x0000_s13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462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6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4624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62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62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02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24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3F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uiPriority w:val="35"/>
    <w:qFormat/>
    <w:rsid w:val="003F0EFB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Style7">
    <w:name w:val="Style7"/>
    <w:basedOn w:val="a"/>
    <w:rsid w:val="003F0EF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ndara" w:hAnsi="Candara"/>
    </w:rPr>
  </w:style>
  <w:style w:type="character" w:customStyle="1" w:styleId="FontStyle27">
    <w:name w:val="Font Style27"/>
    <w:basedOn w:val="a0"/>
    <w:rsid w:val="003F0EFB"/>
    <w:rPr>
      <w:rFonts w:ascii="Arial" w:hAnsi="Arial" w:cs="Arial"/>
      <w:sz w:val="18"/>
      <w:szCs w:val="18"/>
    </w:rPr>
  </w:style>
  <w:style w:type="paragraph" w:styleId="ab">
    <w:name w:val="header"/>
    <w:basedOn w:val="a"/>
    <w:link w:val="ac"/>
    <w:unhideWhenUsed/>
    <w:rsid w:val="007F46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F4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55744"/>
    <w:pPr>
      <w:tabs>
        <w:tab w:val="center" w:pos="4677"/>
        <w:tab w:val="right" w:pos="9355"/>
      </w:tabs>
      <w:jc w:val="center"/>
    </w:pPr>
  </w:style>
  <w:style w:type="character" w:customStyle="1" w:styleId="ae">
    <w:name w:val="Нижний колонтитул Знак"/>
    <w:basedOn w:val="a0"/>
    <w:link w:val="ad"/>
    <w:uiPriority w:val="99"/>
    <w:rsid w:val="00E55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63C22"/>
    <w:rPr>
      <w:color w:val="0000FF"/>
      <w:u w:val="single"/>
    </w:rPr>
  </w:style>
  <w:style w:type="paragraph" w:customStyle="1" w:styleId="Default">
    <w:name w:val="Default"/>
    <w:rsid w:val="00431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3">
    <w:name w:val="Font Style13"/>
    <w:basedOn w:val="a0"/>
    <w:rsid w:val="00391DA4"/>
    <w:rPr>
      <w:rFonts w:ascii="Times New Roman" w:hAnsi="Times New Roman" w:cs="Times New Roman" w:hint="default"/>
      <w:sz w:val="26"/>
      <w:szCs w:val="26"/>
    </w:rPr>
  </w:style>
  <w:style w:type="paragraph" w:styleId="af0">
    <w:name w:val="Body Text"/>
    <w:basedOn w:val="a"/>
    <w:link w:val="af1"/>
    <w:rsid w:val="003F7BFF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3F7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semiHidden/>
    <w:rsid w:val="003F7BFF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3F7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a"/>
    <w:basedOn w:val="a"/>
    <w:rsid w:val="003F7BFF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3F7B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F7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649"/>
  </w:style>
  <w:style w:type="paragraph" w:styleId="af5">
    <w:name w:val="Document Map"/>
    <w:basedOn w:val="a"/>
    <w:link w:val="af6"/>
    <w:uiPriority w:val="99"/>
    <w:semiHidden/>
    <w:unhideWhenUsed/>
    <w:rsid w:val="003F24AA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F24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587E2B"/>
    <w:pPr>
      <w:numPr>
        <w:numId w:val="21"/>
      </w:numPr>
    </w:pPr>
  </w:style>
  <w:style w:type="character" w:styleId="af7">
    <w:name w:val="line number"/>
    <w:basedOn w:val="a0"/>
    <w:uiPriority w:val="99"/>
    <w:semiHidden/>
    <w:unhideWhenUsed/>
    <w:rsid w:val="007A0F29"/>
  </w:style>
  <w:style w:type="character" w:customStyle="1" w:styleId="zag11">
    <w:name w:val="zag11"/>
    <w:basedOn w:val="a0"/>
    <w:rsid w:val="003E0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caltai.ru/NewSHoole/NormDok/201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ltai.ru/files/docs/PriligVCP11-13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n--d1abbgf6aiiy.xn--p1ai/news/668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DDCB-6805-4483-AE17-8FFA248D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82</Pages>
  <Words>18854</Words>
  <Characters>107474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2011</dc:creator>
  <cp:keywords/>
  <dc:description/>
  <cp:lastModifiedBy>User</cp:lastModifiedBy>
  <cp:revision>16</cp:revision>
  <cp:lastPrinted>2013-02-16T07:10:00Z</cp:lastPrinted>
  <dcterms:created xsi:type="dcterms:W3CDTF">2013-02-09T08:25:00Z</dcterms:created>
  <dcterms:modified xsi:type="dcterms:W3CDTF">2013-05-23T05:37:00Z</dcterms:modified>
</cp:coreProperties>
</file>